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E784" w14:textId="77777777" w:rsidR="00E155AA" w:rsidRDefault="00E155AA">
      <w:pPr>
        <w:pStyle w:val="BodyText"/>
        <w:rPr>
          <w:rFonts w:ascii="Times New Roman"/>
        </w:rPr>
      </w:pPr>
    </w:p>
    <w:p w14:paraId="2686B70E" w14:textId="77777777" w:rsidR="00E155AA" w:rsidRDefault="00E155AA">
      <w:pPr>
        <w:pStyle w:val="BodyText"/>
        <w:rPr>
          <w:rFonts w:ascii="Times New Roman"/>
          <w:sz w:val="11"/>
        </w:rPr>
      </w:pPr>
    </w:p>
    <w:tbl>
      <w:tblPr>
        <w:tblW w:w="10219" w:type="dxa"/>
        <w:tblInd w:w="6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972"/>
        <w:gridCol w:w="7240"/>
        <w:gridCol w:w="7"/>
      </w:tblGrid>
      <w:tr w:rsidR="00E155AA" w:rsidRPr="001A561A" w14:paraId="1C379F8B" w14:textId="77777777" w:rsidTr="00CE6808">
        <w:trPr>
          <w:trHeight w:val="567"/>
        </w:trPr>
        <w:tc>
          <w:tcPr>
            <w:tcW w:w="10219" w:type="dxa"/>
            <w:gridSpan w:val="3"/>
          </w:tcPr>
          <w:p w14:paraId="5B59B9BE" w14:textId="586DB0AE" w:rsidR="009B5624" w:rsidRPr="00865396" w:rsidRDefault="005D2E3E" w:rsidP="00865396">
            <w:pPr>
              <w:pStyle w:val="TableParagraph"/>
              <w:ind w:left="3751"/>
              <w:rPr>
                <w:b/>
                <w:sz w:val="24"/>
                <w:szCs w:val="24"/>
              </w:rPr>
            </w:pPr>
            <w:r w:rsidRPr="001A561A">
              <w:rPr>
                <w:b/>
                <w:sz w:val="24"/>
                <w:szCs w:val="24"/>
              </w:rPr>
              <w:t>Términos de Referencia</w:t>
            </w:r>
          </w:p>
        </w:tc>
      </w:tr>
      <w:tr w:rsidR="00E155AA" w:rsidRPr="001A561A" w14:paraId="4A8A17D8" w14:textId="77777777" w:rsidTr="00CE6808">
        <w:trPr>
          <w:trHeight w:val="99"/>
        </w:trPr>
        <w:tc>
          <w:tcPr>
            <w:tcW w:w="10219" w:type="dxa"/>
            <w:gridSpan w:val="3"/>
            <w:tcBorders>
              <w:top w:val="thinThickMediumGap" w:sz="12" w:space="0" w:color="000000"/>
              <w:left w:val="single" w:sz="4" w:space="0" w:color="000000"/>
              <w:bottom w:val="single" w:sz="4" w:space="0" w:color="000000"/>
              <w:right w:val="single" w:sz="4" w:space="0" w:color="000000"/>
            </w:tcBorders>
            <w:shd w:val="clear" w:color="auto" w:fill="DFDFDF"/>
          </w:tcPr>
          <w:p w14:paraId="1CF05218" w14:textId="6741AB78" w:rsidR="00E155AA" w:rsidRPr="001A561A" w:rsidRDefault="005D2E3E" w:rsidP="001A561A">
            <w:pPr>
              <w:pStyle w:val="TableParagraph"/>
              <w:spacing w:before="2"/>
              <w:ind w:left="130"/>
              <w:rPr>
                <w:b/>
              </w:rPr>
            </w:pPr>
            <w:r w:rsidRPr="001A561A">
              <w:rPr>
                <w:b/>
              </w:rPr>
              <w:t xml:space="preserve">I. Información de la </w:t>
            </w:r>
            <w:r w:rsidR="000F06DF">
              <w:rPr>
                <w:b/>
              </w:rPr>
              <w:t>p</w:t>
            </w:r>
            <w:r w:rsidRPr="001A561A">
              <w:rPr>
                <w:b/>
              </w:rPr>
              <w:t>osición</w:t>
            </w:r>
          </w:p>
        </w:tc>
      </w:tr>
      <w:tr w:rsidR="00E155AA" w:rsidRPr="001A561A" w14:paraId="4844F93C" w14:textId="77777777" w:rsidTr="00CE6808">
        <w:trPr>
          <w:trHeight w:val="495"/>
        </w:trPr>
        <w:tc>
          <w:tcPr>
            <w:tcW w:w="10219" w:type="dxa"/>
            <w:gridSpan w:val="3"/>
            <w:tcBorders>
              <w:top w:val="single" w:sz="4" w:space="0" w:color="000000"/>
              <w:left w:val="single" w:sz="4" w:space="0" w:color="000000"/>
              <w:bottom w:val="single" w:sz="4" w:space="0" w:color="000000"/>
              <w:right w:val="single" w:sz="4" w:space="0" w:color="000000"/>
            </w:tcBorders>
          </w:tcPr>
          <w:p w14:paraId="580B8CD0" w14:textId="77777777" w:rsidR="008712BE" w:rsidRDefault="00FB6EB0" w:rsidP="00E2125D">
            <w:pPr>
              <w:ind w:left="2655" w:hanging="2655"/>
              <w:rPr>
                <w:b/>
              </w:rPr>
            </w:pPr>
            <w:r>
              <w:rPr>
                <w:b/>
              </w:rPr>
              <w:t xml:space="preserve"> </w:t>
            </w:r>
          </w:p>
          <w:p w14:paraId="2EC18AFE" w14:textId="61E63B6D" w:rsidR="00E155AA" w:rsidRDefault="005D2E3E" w:rsidP="00865396">
            <w:pPr>
              <w:ind w:left="2660" w:hanging="2610"/>
              <w:rPr>
                <w:bCs/>
              </w:rPr>
            </w:pPr>
            <w:r w:rsidRPr="001A561A">
              <w:rPr>
                <w:b/>
              </w:rPr>
              <w:t xml:space="preserve">Título </w:t>
            </w:r>
            <w:r w:rsidRPr="00FB6EB0">
              <w:rPr>
                <w:b/>
              </w:rPr>
              <w:t>de</w:t>
            </w:r>
            <w:r w:rsidRPr="00FB6EB0">
              <w:rPr>
                <w:b/>
                <w:spacing w:val="-6"/>
              </w:rPr>
              <w:t xml:space="preserve"> </w:t>
            </w:r>
            <w:r w:rsidRPr="00FB6EB0">
              <w:rPr>
                <w:b/>
              </w:rPr>
              <w:t>la</w:t>
            </w:r>
            <w:r w:rsidRPr="00FB6EB0">
              <w:rPr>
                <w:b/>
                <w:spacing w:val="-2"/>
              </w:rPr>
              <w:t xml:space="preserve"> </w:t>
            </w:r>
            <w:r w:rsidR="006709AC">
              <w:rPr>
                <w:b/>
              </w:rPr>
              <w:t>c</w:t>
            </w:r>
            <w:r w:rsidRPr="00FB6EB0">
              <w:rPr>
                <w:b/>
              </w:rPr>
              <w:t>onsultoría</w:t>
            </w:r>
            <w:r w:rsidRPr="00FB6EB0">
              <w:rPr>
                <w:bCs/>
              </w:rPr>
              <w:t>:</w:t>
            </w:r>
            <w:r w:rsidR="00AE6563" w:rsidRPr="00FB6EB0">
              <w:rPr>
                <w:bCs/>
              </w:rPr>
              <w:t xml:space="preserve"> </w:t>
            </w:r>
            <w:r w:rsidR="00865396">
              <w:rPr>
                <w:bCs/>
              </w:rPr>
              <w:t xml:space="preserve"> </w:t>
            </w:r>
            <w:r w:rsidR="00F629B7">
              <w:rPr>
                <w:bCs/>
              </w:rPr>
              <w:t>Profesional para</w:t>
            </w:r>
            <w:r w:rsidR="00D21F51">
              <w:rPr>
                <w:bCs/>
              </w:rPr>
              <w:t xml:space="preserve"> realizar</w:t>
            </w:r>
            <w:r w:rsidR="00F629B7">
              <w:rPr>
                <w:bCs/>
              </w:rPr>
              <w:t xml:space="preserve"> la evaluación </w:t>
            </w:r>
            <w:r w:rsidR="00CE0777">
              <w:rPr>
                <w:bCs/>
              </w:rPr>
              <w:t xml:space="preserve">institucional </w:t>
            </w:r>
            <w:r w:rsidR="0023347C">
              <w:rPr>
                <w:bCs/>
              </w:rPr>
              <w:t>sobre la utilización del trazador presupuestal</w:t>
            </w:r>
            <w:r w:rsidR="008735B5">
              <w:rPr>
                <w:bCs/>
              </w:rPr>
              <w:t>.</w:t>
            </w:r>
          </w:p>
          <w:p w14:paraId="118C7FA0" w14:textId="77777777" w:rsidR="006709AC" w:rsidRPr="00FB6EB0" w:rsidRDefault="006709AC" w:rsidP="00E2125D">
            <w:pPr>
              <w:ind w:left="2655" w:hanging="2655"/>
              <w:rPr>
                <w:bCs/>
              </w:rPr>
            </w:pPr>
          </w:p>
          <w:p w14:paraId="51FDFDBA" w14:textId="55512F34" w:rsidR="00E155AA" w:rsidRPr="00867F21" w:rsidRDefault="00FB6EB0" w:rsidP="00FB6EB0">
            <w:pPr>
              <w:rPr>
                <w:bCs/>
              </w:rPr>
            </w:pPr>
            <w:r>
              <w:rPr>
                <w:b/>
              </w:rPr>
              <w:t xml:space="preserve"> </w:t>
            </w:r>
            <w:r w:rsidR="005D2E3E" w:rsidRPr="00FB6EB0">
              <w:rPr>
                <w:b/>
              </w:rPr>
              <w:t>Contrato:</w:t>
            </w:r>
            <w:r w:rsidR="00D729B4" w:rsidRPr="00FB6EB0">
              <w:rPr>
                <w:bCs/>
              </w:rPr>
              <w:t xml:space="preserve"> </w:t>
            </w:r>
            <w:r w:rsidR="00E2125D">
              <w:rPr>
                <w:bCs/>
              </w:rPr>
              <w:t xml:space="preserve">                         </w:t>
            </w:r>
            <w:r w:rsidR="005D2E3E" w:rsidRPr="00867F21">
              <w:rPr>
                <w:bCs/>
              </w:rPr>
              <w:t>SSA</w:t>
            </w:r>
            <w:r w:rsidR="00CF43F2" w:rsidRPr="00867F21">
              <w:rPr>
                <w:bCs/>
              </w:rPr>
              <w:t xml:space="preserve"> </w:t>
            </w:r>
          </w:p>
          <w:p w14:paraId="17FB9F0A" w14:textId="767C0E62" w:rsidR="00E155AA" w:rsidRPr="00867F21" w:rsidRDefault="00FB6EB0" w:rsidP="00FB6EB0">
            <w:pPr>
              <w:pStyle w:val="TableParagraph"/>
              <w:tabs>
                <w:tab w:val="left" w:pos="3030"/>
              </w:tabs>
              <w:rPr>
                <w:bCs/>
              </w:rPr>
            </w:pPr>
            <w:r w:rsidRPr="00867F21">
              <w:rPr>
                <w:b/>
              </w:rPr>
              <w:t xml:space="preserve"> </w:t>
            </w:r>
            <w:r w:rsidR="005D2E3E" w:rsidRPr="00867F21">
              <w:rPr>
                <w:b/>
              </w:rPr>
              <w:t>Lugar</w:t>
            </w:r>
            <w:r w:rsidR="00D729B4" w:rsidRPr="00867F21">
              <w:rPr>
                <w:bCs/>
              </w:rPr>
              <w:t xml:space="preserve">: </w:t>
            </w:r>
            <w:r w:rsidR="00E2125D" w:rsidRPr="00867F21">
              <w:rPr>
                <w:bCs/>
              </w:rPr>
              <w:t xml:space="preserve">                              </w:t>
            </w:r>
            <w:r w:rsidR="0086490C">
              <w:rPr>
                <w:bCs/>
              </w:rPr>
              <w:t>Bogotá</w:t>
            </w:r>
          </w:p>
          <w:p w14:paraId="63CF047D" w14:textId="5FF0D0A4" w:rsidR="00E155AA" w:rsidRDefault="00FB6EB0" w:rsidP="00FB6EB0">
            <w:pPr>
              <w:pStyle w:val="TableParagraph"/>
              <w:tabs>
                <w:tab w:val="left" w:pos="3010"/>
              </w:tabs>
            </w:pPr>
            <w:r w:rsidRPr="00867F21">
              <w:rPr>
                <w:b/>
              </w:rPr>
              <w:t xml:space="preserve"> </w:t>
            </w:r>
            <w:r w:rsidR="005D2E3E" w:rsidRPr="00867F21">
              <w:rPr>
                <w:b/>
              </w:rPr>
              <w:t>Duración</w:t>
            </w:r>
            <w:r w:rsidR="005D2E3E" w:rsidRPr="0086490C">
              <w:rPr>
                <w:bCs/>
              </w:rPr>
              <w:t>:</w:t>
            </w:r>
            <w:r w:rsidR="00D729B4" w:rsidRPr="0086490C">
              <w:rPr>
                <w:bCs/>
              </w:rPr>
              <w:t xml:space="preserve"> </w:t>
            </w:r>
            <w:r w:rsidR="00E2125D" w:rsidRPr="0086490C">
              <w:rPr>
                <w:bCs/>
              </w:rPr>
              <w:t xml:space="preserve">                        </w:t>
            </w:r>
            <w:r w:rsidR="0086490C" w:rsidRPr="0086490C">
              <w:rPr>
                <w:bCs/>
              </w:rPr>
              <w:t>4</w:t>
            </w:r>
            <w:r w:rsidR="005D2E3E" w:rsidRPr="00867F21">
              <w:rPr>
                <w:spacing w:val="-2"/>
              </w:rPr>
              <w:t xml:space="preserve"> </w:t>
            </w:r>
            <w:r w:rsidR="005D2E3E" w:rsidRPr="00867F21">
              <w:t>meses</w:t>
            </w:r>
          </w:p>
          <w:p w14:paraId="2B110DA3" w14:textId="3156A399" w:rsidR="008712BE" w:rsidRPr="001A561A" w:rsidRDefault="008712BE" w:rsidP="00FB6EB0">
            <w:pPr>
              <w:pStyle w:val="TableParagraph"/>
              <w:tabs>
                <w:tab w:val="left" w:pos="3010"/>
              </w:tabs>
            </w:pPr>
          </w:p>
        </w:tc>
      </w:tr>
      <w:tr w:rsidR="00E155AA" w:rsidRPr="001A561A" w14:paraId="227649D1" w14:textId="77777777" w:rsidTr="00CE6808">
        <w:trPr>
          <w:trHeight w:val="181"/>
        </w:trPr>
        <w:tc>
          <w:tcPr>
            <w:tcW w:w="10219" w:type="dxa"/>
            <w:gridSpan w:val="3"/>
            <w:tcBorders>
              <w:top w:val="single" w:sz="4" w:space="0" w:color="000000"/>
              <w:left w:val="single" w:sz="4" w:space="0" w:color="000000"/>
              <w:bottom w:val="single" w:sz="4" w:space="0" w:color="000000"/>
              <w:right w:val="single" w:sz="4" w:space="0" w:color="000000"/>
            </w:tcBorders>
            <w:shd w:val="clear" w:color="auto" w:fill="DFDFDF"/>
          </w:tcPr>
          <w:p w14:paraId="191A5687" w14:textId="4434C12F" w:rsidR="00E155AA" w:rsidRPr="001A561A" w:rsidRDefault="005D2E3E" w:rsidP="001A561A">
            <w:pPr>
              <w:pStyle w:val="TableParagraph"/>
              <w:ind w:left="130"/>
              <w:rPr>
                <w:b/>
              </w:rPr>
            </w:pPr>
            <w:r w:rsidRPr="001A561A">
              <w:rPr>
                <w:b/>
              </w:rPr>
              <w:t xml:space="preserve">II. Contexto </w:t>
            </w:r>
          </w:p>
        </w:tc>
      </w:tr>
      <w:tr w:rsidR="00E155AA" w:rsidRPr="001A561A" w14:paraId="39811B8F" w14:textId="77777777" w:rsidTr="00CE6808">
        <w:trPr>
          <w:trHeight w:val="1462"/>
        </w:trPr>
        <w:tc>
          <w:tcPr>
            <w:tcW w:w="10219" w:type="dxa"/>
            <w:gridSpan w:val="3"/>
            <w:tcBorders>
              <w:top w:val="single" w:sz="4" w:space="0" w:color="000000"/>
              <w:left w:val="single" w:sz="4" w:space="0" w:color="000000"/>
              <w:bottom w:val="single" w:sz="4" w:space="0" w:color="000000"/>
              <w:right w:val="single" w:sz="4" w:space="0" w:color="000000"/>
            </w:tcBorders>
          </w:tcPr>
          <w:p w14:paraId="5A6D6208" w14:textId="77777777" w:rsidR="008712BE" w:rsidRDefault="008712BE" w:rsidP="005522E8">
            <w:pPr>
              <w:pStyle w:val="TableParagraph"/>
              <w:ind w:left="130" w:right="79"/>
              <w:jc w:val="both"/>
            </w:pPr>
          </w:p>
          <w:p w14:paraId="5063D7E6" w14:textId="77777777" w:rsidR="00014666" w:rsidRDefault="00014666" w:rsidP="00014666">
            <w:pPr>
              <w:pStyle w:val="TableParagraph"/>
              <w:ind w:left="130" w:right="79"/>
              <w:jc w:val="both"/>
            </w:pPr>
            <w:r>
              <w:t>La Entidad de las Naciones Unidas para la Igualdad de Género y el Empoderamiento de las Mujeres (ONU Mujeres), basándose en la visión de igualdad consagrada en la Carta de las Naciones Unidas trabaja para eliminar todas las formas de discriminación en contra de las mujeres y las niñas; por el empoderamiento de las mujeres, y para lograr la igualdad entre mujeres y hombres como socios y beneficiarios del desarrollo, en la realización de los derechos humanos, en las acciones humanitarias, en la paz y en la seguridad. Al colocar los derechos de las mujeres como el eje central de su labor, ONU Mujeres lidera y coordina los esfuerzos del Sistema de las Naciones Unidas para asegurar que los compromisos de igualdad y de transversalidad de género se traduzcan en acciones en todo el mundo. Al mismo tiempo, ejerce un liderazgo sustantivo y coherente para apoyar las prioridades y los esfuerzos de los Estados Miembros, construyendo una asociación eficaz con el gobierno, la sociedad civil, el sector privado, así como con otros actores relevantes.</w:t>
            </w:r>
          </w:p>
          <w:p w14:paraId="215E65E1" w14:textId="77777777" w:rsidR="00014666" w:rsidRDefault="00014666" w:rsidP="00014666">
            <w:pPr>
              <w:pStyle w:val="TableParagraph"/>
              <w:ind w:left="130" w:right="79"/>
              <w:jc w:val="both"/>
            </w:pPr>
          </w:p>
          <w:p w14:paraId="1ECEE55F" w14:textId="3E2F241B" w:rsidR="00D21F51" w:rsidRDefault="00014666" w:rsidP="00014666">
            <w:pPr>
              <w:pStyle w:val="TableParagraph"/>
              <w:spacing w:before="1"/>
              <w:ind w:left="130" w:right="78"/>
              <w:jc w:val="both"/>
            </w:pPr>
            <w:r>
              <w:t>ONU Mujeres en Colombia apoya el cumplimiento de los compromisos internacionales de protección de los derechos humanos de las mujeres, principalmente la Convención sobre la Eliminación de todas las Formas de Discriminación contra la Mujer (CEDAW, por sus siglas en inglés) y la Agenda Global de Desarrollo Sostenible 2030, así como las resoluciones del Consejo de Seguridad relativas a mujeres paz y seguridad y los Objetivos de Desarrollo Sostenible (ODS). Además, en concordancia con las prioridades nacionales, ONU Mujeres trabaja para lograr la igualdad sustantiva entre hombres y mujeres en todos los aspectos de la vida, enfocándose en fortalecer el liderazgo y el empoderamiento político y económico de las mujeres y su derecho a una vida libre de violencias. De este modo, ONU Mujeres apoya los esfuerzos nacionales y del sistema de las Naciones Unidas para que las mujeres sean beneficiarias y actoras principales en el desarrollo sostenible, la acción humanitaria y en el sostenimiento de la paz.</w:t>
            </w:r>
          </w:p>
          <w:p w14:paraId="4C71817B" w14:textId="040E76C6" w:rsidR="00D069B7" w:rsidRPr="001A561A" w:rsidRDefault="00D069B7" w:rsidP="005522E8">
            <w:pPr>
              <w:pStyle w:val="TableParagraph"/>
              <w:spacing w:before="1"/>
              <w:ind w:left="130" w:right="78"/>
              <w:jc w:val="both"/>
            </w:pPr>
          </w:p>
        </w:tc>
      </w:tr>
      <w:tr w:rsidR="00E155AA" w:rsidRPr="001A561A" w14:paraId="2753EDA1" w14:textId="77777777" w:rsidTr="00CE6808">
        <w:trPr>
          <w:trHeight w:val="181"/>
        </w:trPr>
        <w:tc>
          <w:tcPr>
            <w:tcW w:w="10219" w:type="dxa"/>
            <w:gridSpan w:val="3"/>
            <w:tcBorders>
              <w:top w:val="single" w:sz="4" w:space="0" w:color="000000"/>
              <w:left w:val="single" w:sz="4" w:space="0" w:color="000000"/>
              <w:bottom w:val="single" w:sz="4" w:space="0" w:color="000000"/>
              <w:right w:val="single" w:sz="4" w:space="0" w:color="000000"/>
            </w:tcBorders>
            <w:shd w:val="clear" w:color="auto" w:fill="DFDFDF"/>
          </w:tcPr>
          <w:p w14:paraId="290B088E" w14:textId="15F3CA67" w:rsidR="00E155AA" w:rsidRPr="001A561A" w:rsidRDefault="005D2E3E" w:rsidP="001A561A">
            <w:pPr>
              <w:pStyle w:val="TableParagraph"/>
              <w:ind w:left="130"/>
              <w:rPr>
                <w:b/>
              </w:rPr>
            </w:pPr>
            <w:r w:rsidRPr="001A561A">
              <w:rPr>
                <w:b/>
              </w:rPr>
              <w:t>III. Antecedentes</w:t>
            </w:r>
            <w:r w:rsidR="00BC146E">
              <w:rPr>
                <w:b/>
              </w:rPr>
              <w:t xml:space="preserve"> </w:t>
            </w:r>
          </w:p>
        </w:tc>
      </w:tr>
      <w:tr w:rsidR="0054763A" w:rsidRPr="001A561A" w14:paraId="24B753CD" w14:textId="77777777" w:rsidTr="00CE6808">
        <w:trPr>
          <w:trHeight w:val="181"/>
        </w:trPr>
        <w:tc>
          <w:tcPr>
            <w:tcW w:w="10219" w:type="dxa"/>
            <w:gridSpan w:val="3"/>
            <w:tcBorders>
              <w:top w:val="single" w:sz="4" w:space="0" w:color="000000"/>
              <w:left w:val="single" w:sz="4" w:space="0" w:color="000000"/>
              <w:bottom w:val="single" w:sz="4" w:space="0" w:color="000000"/>
              <w:right w:val="single" w:sz="4" w:space="0" w:color="000000"/>
            </w:tcBorders>
            <w:shd w:val="clear" w:color="auto" w:fill="auto"/>
          </w:tcPr>
          <w:p w14:paraId="6192528C" w14:textId="77777777" w:rsidR="0054763A" w:rsidRPr="001A561A" w:rsidRDefault="0054763A" w:rsidP="001A561A">
            <w:pPr>
              <w:pStyle w:val="TableParagraph"/>
              <w:spacing w:before="1"/>
            </w:pPr>
          </w:p>
          <w:p w14:paraId="337C2510" w14:textId="44D3B722" w:rsidR="007F14C0" w:rsidRDefault="00226493" w:rsidP="00226493">
            <w:pPr>
              <w:ind w:left="130" w:right="79"/>
              <w:jc w:val="both"/>
            </w:pPr>
            <w:r w:rsidRPr="005E21D2">
              <w:t xml:space="preserve">ONU Mujeres trabaja para que la Agenda 2030 y los Objetivos de Desarrollo Sostenible sean una realidad para las mujeres y las niñas, y promueve la participación de las mujeres en igualdad de condiciones en todos los ámbitos de la vida. Bajo esta agenda global de desarrollo, los derechos de las mujeres y las niñas han quedado reflejados de manera contundente, a través de un objetivo específico referido a la igualdad de género y el empoderamiento de las mujeres y las niñas, además de una sólida transversalización del enfoque de género en las metas e indicadores de los demás Objetivos de Desarrollo Sostenible (ODS), en los medios para su implementación, seguimiento y revisión, y en las asociaciones globales para su financiación. La agenda 2030, plantea además el abordaje de diferentes </w:t>
            </w:r>
            <w:r w:rsidRPr="005E21D2">
              <w:lastRenderedPageBreak/>
              <w:t xml:space="preserve">aspectos estructurales ligados con la igualdad de género, como la eliminación de todas las formas de violencia contra las mujeres y las niñas, la erradicación de leyes discriminatorias contra las mujeres y la participación plena de las mujeres en la toma de decisiones, así como </w:t>
            </w:r>
            <w:r w:rsidR="00E346D6">
              <w:t>el fortalecimiento de la planeación y de la presupuestación con enfoque de género.</w:t>
            </w:r>
          </w:p>
          <w:p w14:paraId="09257895" w14:textId="574600B6" w:rsidR="00086C3F" w:rsidRDefault="00086C3F" w:rsidP="00226493">
            <w:pPr>
              <w:ind w:left="130" w:right="79"/>
              <w:jc w:val="both"/>
            </w:pPr>
          </w:p>
          <w:p w14:paraId="33963D67" w14:textId="09B00BEC" w:rsidR="00086C3F" w:rsidRDefault="0019525F" w:rsidP="00086C3F">
            <w:pPr>
              <w:pStyle w:val="BlockText"/>
            </w:pPr>
            <w:r>
              <w:t xml:space="preserve">De esta forma, </w:t>
            </w:r>
            <w:r w:rsidR="00086C3F" w:rsidRPr="00086C3F">
              <w:t xml:space="preserve">ONU Mujeres apoya </w:t>
            </w:r>
            <w:r>
              <w:t xml:space="preserve">el avance en </w:t>
            </w:r>
            <w:r w:rsidR="00086C3F" w:rsidRPr="00086C3F">
              <w:t>la agenda de género a nivel regional y nacional en estrecha colaboración con sus contrapartes</w:t>
            </w:r>
            <w:r>
              <w:t>, incluyendo gobiernos,</w:t>
            </w:r>
            <w:r w:rsidR="00086C3F" w:rsidRPr="00086C3F">
              <w:t xml:space="preserve"> sociedad civil y cooperación internacional. En este sentido,</w:t>
            </w:r>
            <w:r>
              <w:t xml:space="preserve"> alineándose a</w:t>
            </w:r>
            <w:r w:rsidR="00086C3F" w:rsidRPr="00086C3F">
              <w:t xml:space="preserve"> los convenios y </w:t>
            </w:r>
            <w:r>
              <w:t xml:space="preserve">los </w:t>
            </w:r>
            <w:r w:rsidR="00086C3F" w:rsidRPr="00086C3F">
              <w:t>acuerdos internacionales para el avance de la igualdad de género</w:t>
            </w:r>
            <w:r>
              <w:t xml:space="preserve">, promueve </w:t>
            </w:r>
            <w:r w:rsidR="00086C3F" w:rsidRPr="00086C3F">
              <w:t xml:space="preserve">la incorporación de </w:t>
            </w:r>
            <w:r>
              <w:t>la</w:t>
            </w:r>
            <w:r w:rsidR="00086C3F" w:rsidRPr="00086C3F">
              <w:t xml:space="preserve"> perspectiva de género en los sistemas estadísticos y de seguimiento. Entre ellos, la Estrategia de Montevideo de 2016</w:t>
            </w:r>
            <w:r>
              <w:t xml:space="preserve">, bajo la cual se propone </w:t>
            </w:r>
            <w:r w:rsidR="00086C3F" w:rsidRPr="00086C3F">
              <w:t>realizar evaluaciones periódicas sobre la aplicación de los planes de igualdad de género existentes y a modificar las políticas y los programas incorporando recomendaciones para superar los obstáculos a la aplicación.</w:t>
            </w:r>
          </w:p>
          <w:p w14:paraId="4998248F" w14:textId="77777777" w:rsidR="00E346D6" w:rsidRDefault="00E346D6" w:rsidP="00226493">
            <w:pPr>
              <w:ind w:left="130" w:right="79"/>
              <w:jc w:val="both"/>
            </w:pPr>
          </w:p>
          <w:p w14:paraId="34BEC30C" w14:textId="77777777" w:rsidR="00F378DB" w:rsidRDefault="00E346D6" w:rsidP="00885A07">
            <w:pPr>
              <w:ind w:left="130" w:right="79"/>
              <w:jc w:val="both"/>
              <w:rPr>
                <w:lang w:val="es-CO"/>
              </w:rPr>
            </w:pPr>
            <w:r w:rsidRPr="00BA5BDE">
              <w:rPr>
                <w:lang w:val="es-CO"/>
              </w:rPr>
              <w:t>En este context</w:t>
            </w:r>
            <w:r w:rsidR="00BA5BDE" w:rsidRPr="00BA5BDE">
              <w:rPr>
                <w:lang w:val="es-CO"/>
              </w:rPr>
              <w:t xml:space="preserve">o desde el </w:t>
            </w:r>
            <w:r w:rsidR="00C33E5C" w:rsidRPr="00C33E5C">
              <w:rPr>
                <w:lang w:val="es-CO"/>
              </w:rPr>
              <w:t>2018, ONU Mujeres y Canadá han trabajado de manera articulada, en el marco de la Mesa de Género de la Cooperación Internacional, apoyando a Colombia en sus esfuerzos por promover la igualdad de género a través de</w:t>
            </w:r>
            <w:r w:rsidR="007B643B">
              <w:rPr>
                <w:lang w:val="es-CO"/>
              </w:rPr>
              <w:t xml:space="preserve"> la </w:t>
            </w:r>
            <w:r w:rsidR="00C33E5C" w:rsidRPr="00C33E5C">
              <w:rPr>
                <w:lang w:val="es-CO"/>
              </w:rPr>
              <w:t>incorporación del enfoque de género en la planificación y presupuestación en los planes de desarrollo nacional y locales. Como parte de estos esfuerzos, Canadá ha sido un socio clave para avanzar en esta área de trabajo, apoyando al sector de mujeres del Consejo Nacional de Planeación, trabajando con el Congreso, el gobierno nacional y los gobiernos locales.</w:t>
            </w:r>
            <w:r w:rsidR="00885A07">
              <w:rPr>
                <w:lang w:val="es-CO"/>
              </w:rPr>
              <w:t xml:space="preserve"> </w:t>
            </w:r>
          </w:p>
          <w:p w14:paraId="1F59802F" w14:textId="77777777" w:rsidR="00F378DB" w:rsidRDefault="00F378DB" w:rsidP="00885A07">
            <w:pPr>
              <w:ind w:left="130" w:right="79"/>
              <w:jc w:val="both"/>
              <w:rPr>
                <w:lang w:val="es-CO"/>
              </w:rPr>
            </w:pPr>
          </w:p>
          <w:p w14:paraId="7698D5BE" w14:textId="27B5CF0C" w:rsidR="00BD4660" w:rsidRDefault="005A667C" w:rsidP="00BD4660">
            <w:pPr>
              <w:ind w:left="130" w:right="79"/>
              <w:jc w:val="both"/>
              <w:rPr>
                <w:lang w:val="es-CO"/>
              </w:rPr>
            </w:pPr>
            <w:r>
              <w:rPr>
                <w:lang w:val="es-CO"/>
              </w:rPr>
              <w:t>Bajo e</w:t>
            </w:r>
            <w:r w:rsidR="00C33E5C" w:rsidRPr="00C33E5C">
              <w:rPr>
                <w:lang w:val="es-CO"/>
              </w:rPr>
              <w:t>sta agenda de trabajo</w:t>
            </w:r>
            <w:r>
              <w:rPr>
                <w:lang w:val="es-CO"/>
              </w:rPr>
              <w:t xml:space="preserve">, se busca </w:t>
            </w:r>
            <w:r w:rsidR="00C33E5C" w:rsidRPr="00C33E5C">
              <w:rPr>
                <w:lang w:val="es-CO"/>
              </w:rPr>
              <w:t>garantizar</w:t>
            </w:r>
            <w:r w:rsidR="00DC6740">
              <w:rPr>
                <w:lang w:val="es-CO"/>
              </w:rPr>
              <w:t xml:space="preserve"> la asignación y la ejecución de recursos </w:t>
            </w:r>
            <w:r w:rsidR="00C33E5C" w:rsidRPr="00C33E5C">
              <w:rPr>
                <w:lang w:val="es-CO"/>
              </w:rPr>
              <w:t>para lograr l</w:t>
            </w:r>
            <w:r w:rsidR="001D3CE1">
              <w:rPr>
                <w:lang w:val="es-CO"/>
              </w:rPr>
              <w:t>a</w:t>
            </w:r>
            <w:r w:rsidR="00C33E5C" w:rsidRPr="00C33E5C">
              <w:rPr>
                <w:lang w:val="es-CO"/>
              </w:rPr>
              <w:t xml:space="preserve"> igualdad de género y </w:t>
            </w:r>
            <w:r w:rsidR="001D3CE1">
              <w:rPr>
                <w:lang w:val="es-CO"/>
              </w:rPr>
              <w:t xml:space="preserve">el </w:t>
            </w:r>
            <w:r w:rsidR="00C33E5C" w:rsidRPr="00C33E5C">
              <w:rPr>
                <w:lang w:val="es-CO"/>
              </w:rPr>
              <w:t>empoderamiento de las mujeres</w:t>
            </w:r>
            <w:r w:rsidR="008F4DEA">
              <w:rPr>
                <w:lang w:val="es-CO"/>
              </w:rPr>
              <w:t>, partiendo del desarrollo y la implementación de un trazador presupuestal de género</w:t>
            </w:r>
            <w:r w:rsidR="00C33E5C" w:rsidRPr="00C33E5C">
              <w:rPr>
                <w:lang w:val="es-CO"/>
              </w:rPr>
              <w:t>.</w:t>
            </w:r>
            <w:r w:rsidR="00F378DB">
              <w:rPr>
                <w:lang w:val="es-CO"/>
              </w:rPr>
              <w:t xml:space="preserve"> El trazador presupuestal se define com</w:t>
            </w:r>
            <w:r w:rsidR="00BD4660">
              <w:rPr>
                <w:lang w:val="es-CO"/>
              </w:rPr>
              <w:t xml:space="preserve">o </w:t>
            </w:r>
            <w:r w:rsidR="00BD4660">
              <w:rPr>
                <w:rStyle w:val="ui-provider"/>
              </w:rPr>
              <w:t>una herramienta del Sistema Unificado de Inversiones y Finanzas Públicas (SUIFP) que integra los procesos asociados a cada una de las fases del ciclo de la inversión pública, acompañando los proyectos de inversión desde su formulación hasta la entrega de los productos, articulándolos con los programas de gobierno y las políticas públicas (DNP, 2018). El Trazador permite identificar qué proyectos y con qué asignación presupuestal, contribuyen al logro de la equidad para las mujeres; es decir cuáles de estos, desde la incorporación de la perspectiva de género, se orientan a cerrar las brechas de género y a garantizar los derechos de las mujeres.</w:t>
            </w:r>
          </w:p>
          <w:p w14:paraId="43644EC0" w14:textId="77777777" w:rsidR="00885A07" w:rsidRDefault="00885A07" w:rsidP="00885A07">
            <w:pPr>
              <w:ind w:left="130" w:right="79"/>
              <w:jc w:val="both"/>
              <w:rPr>
                <w:lang w:val="es-CO"/>
              </w:rPr>
            </w:pPr>
          </w:p>
          <w:p w14:paraId="52BA366E" w14:textId="575E70F1" w:rsidR="00885A07" w:rsidRDefault="00034340" w:rsidP="00885A07">
            <w:pPr>
              <w:ind w:left="130" w:right="79"/>
              <w:jc w:val="both"/>
              <w:rPr>
                <w:lang w:val="es-CO"/>
              </w:rPr>
            </w:pPr>
            <w:r>
              <w:rPr>
                <w:lang w:val="es-CO"/>
              </w:rPr>
              <w:t>Considerando el avance</w:t>
            </w:r>
            <w:r w:rsidR="008F281E">
              <w:rPr>
                <w:lang w:val="es-CO"/>
              </w:rPr>
              <w:t xml:space="preserve"> frente a</w:t>
            </w:r>
            <w:r w:rsidR="00D67828">
              <w:rPr>
                <w:lang w:val="es-CO"/>
              </w:rPr>
              <w:t xml:space="preserve"> la implementación del </w:t>
            </w:r>
            <w:r w:rsidR="008F281E">
              <w:rPr>
                <w:lang w:val="es-CO"/>
              </w:rPr>
              <w:t>trazador presupuestal</w:t>
            </w:r>
            <w:r w:rsidR="00E125C1">
              <w:rPr>
                <w:lang w:val="es-CO"/>
              </w:rPr>
              <w:t xml:space="preserve">, se ha planteado la necesidad de realizar una evaluación </w:t>
            </w:r>
            <w:r w:rsidR="00806708">
              <w:rPr>
                <w:lang w:val="es-CO"/>
              </w:rPr>
              <w:t>institucional de carácter sumativa y formativa</w:t>
            </w:r>
            <w:r w:rsidR="00B64EDE">
              <w:rPr>
                <w:lang w:val="es-CO"/>
              </w:rPr>
              <w:t xml:space="preserve">, con la finalidad de valorar los resultados </w:t>
            </w:r>
            <w:r w:rsidR="002B3EF0">
              <w:rPr>
                <w:lang w:val="es-CO"/>
              </w:rPr>
              <w:t xml:space="preserve">logrados </w:t>
            </w:r>
            <w:r w:rsidR="00835423">
              <w:rPr>
                <w:lang w:val="es-CO"/>
              </w:rPr>
              <w:t>tanto a nivel de sectores como de entidades territoriales</w:t>
            </w:r>
            <w:r w:rsidR="002B3EF0">
              <w:rPr>
                <w:lang w:val="es-CO"/>
              </w:rPr>
              <w:t xml:space="preserve">, incluyendo la </w:t>
            </w:r>
            <w:r w:rsidR="005676E0">
              <w:rPr>
                <w:lang w:val="es-CO"/>
              </w:rPr>
              <w:t xml:space="preserve">identificación de lecciones aprendidas y buenas prácticas que puedan robustecer la </w:t>
            </w:r>
            <w:r w:rsidR="004D38D9">
              <w:rPr>
                <w:lang w:val="es-CO"/>
              </w:rPr>
              <w:t xml:space="preserve">institucionalización del trazador. </w:t>
            </w:r>
            <w:r w:rsidR="00AA5D14">
              <w:rPr>
                <w:lang w:val="es-CO"/>
              </w:rPr>
              <w:t xml:space="preserve">Por tanto, se requiere </w:t>
            </w:r>
            <w:r w:rsidR="000D40DA">
              <w:rPr>
                <w:lang w:val="es-CO"/>
              </w:rPr>
              <w:t xml:space="preserve">la </w:t>
            </w:r>
            <w:r w:rsidR="00262895">
              <w:rPr>
                <w:lang w:val="es-CO"/>
              </w:rPr>
              <w:t>contratación</w:t>
            </w:r>
            <w:r w:rsidR="000D40DA">
              <w:rPr>
                <w:lang w:val="es-CO"/>
              </w:rPr>
              <w:t xml:space="preserve"> de </w:t>
            </w:r>
            <w:r w:rsidR="00262895">
              <w:rPr>
                <w:lang w:val="es-CO"/>
              </w:rPr>
              <w:t>un(a) profesional que pued</w:t>
            </w:r>
            <w:r w:rsidR="008763E2">
              <w:rPr>
                <w:lang w:val="es-CO"/>
              </w:rPr>
              <w:t xml:space="preserve">a realizar una evaluación institucional sobre la utilización del trazador presupuestal, </w:t>
            </w:r>
            <w:r w:rsidR="00912143">
              <w:rPr>
                <w:lang w:val="es-CO"/>
              </w:rPr>
              <w:t>teniendo presente que dicha evaluación los siguientes usos:</w:t>
            </w:r>
          </w:p>
          <w:p w14:paraId="5F0DC82F" w14:textId="77777777" w:rsidR="00AC6846" w:rsidRPr="00996E0D" w:rsidRDefault="00AC6846" w:rsidP="00912143">
            <w:pPr>
              <w:pStyle w:val="TableParagraph"/>
              <w:ind w:right="74"/>
              <w:jc w:val="both"/>
            </w:pPr>
          </w:p>
          <w:p w14:paraId="2EC58A68" w14:textId="17A8FD3C" w:rsidR="00AC6846" w:rsidRDefault="009660B5" w:rsidP="00777C4A">
            <w:pPr>
              <w:pStyle w:val="TableParagraph"/>
              <w:numPr>
                <w:ilvl w:val="0"/>
                <w:numId w:val="8"/>
              </w:numPr>
              <w:ind w:right="74"/>
              <w:jc w:val="both"/>
            </w:pPr>
            <w:r>
              <w:t xml:space="preserve">Brindar insumos sobre los resultados y </w:t>
            </w:r>
            <w:r w:rsidR="009C5551">
              <w:t xml:space="preserve">los </w:t>
            </w:r>
            <w:r>
              <w:t>principales hitos de</w:t>
            </w:r>
            <w:r w:rsidR="009C5551">
              <w:t xml:space="preserve"> </w:t>
            </w:r>
            <w:r w:rsidR="00E903EE">
              <w:t>instituciona</w:t>
            </w:r>
            <w:r w:rsidR="00EF4926">
              <w:t>lización</w:t>
            </w:r>
            <w:r w:rsidR="00E903EE">
              <w:t xml:space="preserve"> del trazador presupuestal</w:t>
            </w:r>
            <w:r w:rsidR="000107C0">
              <w:t xml:space="preserve">, en clave de procesos de </w:t>
            </w:r>
            <w:r w:rsidR="009C5551">
              <w:t xml:space="preserve">consolidación </w:t>
            </w:r>
            <w:r w:rsidR="00EF4926">
              <w:t>a nivel de sectores y de entidades</w:t>
            </w:r>
            <w:r w:rsidR="00FC12D1">
              <w:t>.</w:t>
            </w:r>
          </w:p>
          <w:p w14:paraId="7775259D" w14:textId="7E55A172" w:rsidR="00536081" w:rsidRDefault="000107C0" w:rsidP="00777C4A">
            <w:pPr>
              <w:pStyle w:val="TableParagraph"/>
              <w:numPr>
                <w:ilvl w:val="0"/>
                <w:numId w:val="8"/>
              </w:numPr>
              <w:ind w:right="74"/>
              <w:jc w:val="both"/>
            </w:pPr>
            <w:r>
              <w:t>Aportar a la estrategia de gestión de conocimiento</w:t>
            </w:r>
            <w:r w:rsidR="00FC12D1">
              <w:t xml:space="preserve"> a través de la generación de una herramienta</w:t>
            </w:r>
            <w:r w:rsidR="00CF7B2A">
              <w:t xml:space="preserve"> que permita </w:t>
            </w:r>
            <w:r w:rsidR="00E724DF">
              <w:t xml:space="preserve">seguir evaluando la utilización y la institucionalización del trazador </w:t>
            </w:r>
            <w:r w:rsidR="00FA2BFF">
              <w:t>presupuestal.</w:t>
            </w:r>
          </w:p>
          <w:p w14:paraId="7F6FA079" w14:textId="4961BEA2" w:rsidR="00A672F4" w:rsidRDefault="00AC6846" w:rsidP="00777C4A">
            <w:pPr>
              <w:pStyle w:val="TableParagraph"/>
              <w:numPr>
                <w:ilvl w:val="0"/>
                <w:numId w:val="8"/>
              </w:numPr>
              <w:ind w:right="74"/>
              <w:jc w:val="both"/>
            </w:pPr>
            <w:r w:rsidRPr="00996E0D">
              <w:t>Fortalecimiento de</w:t>
            </w:r>
            <w:r w:rsidR="00790E0B">
              <w:t xml:space="preserve"> la</w:t>
            </w:r>
            <w:r w:rsidRPr="00996E0D">
              <w:t xml:space="preserve"> capacidad y </w:t>
            </w:r>
            <w:r w:rsidR="00790E0B">
              <w:t xml:space="preserve">la </w:t>
            </w:r>
            <w:r w:rsidRPr="00996E0D">
              <w:t xml:space="preserve">movilización de las </w:t>
            </w:r>
            <w:r w:rsidR="00D96059">
              <w:t xml:space="preserve">partes interesadas </w:t>
            </w:r>
            <w:r w:rsidRPr="00996E0D">
              <w:t>para promover la igualdad de género y el empoderamiento de las mujeres</w:t>
            </w:r>
            <w:r w:rsidR="004902B8">
              <w:t>.</w:t>
            </w:r>
          </w:p>
          <w:p w14:paraId="2E56A754" w14:textId="32E8E0D7" w:rsidR="00AC6846" w:rsidRPr="00996E0D" w:rsidRDefault="00A672F4" w:rsidP="00777C4A">
            <w:pPr>
              <w:pStyle w:val="TableParagraph"/>
              <w:numPr>
                <w:ilvl w:val="0"/>
                <w:numId w:val="8"/>
              </w:numPr>
              <w:ind w:right="74"/>
              <w:jc w:val="both"/>
            </w:pPr>
            <w:r>
              <w:t xml:space="preserve">Orientar </w:t>
            </w:r>
            <w:r w:rsidR="0054592B">
              <w:t>el proceso de institucionalización del trazador presupuestal</w:t>
            </w:r>
            <w:r w:rsidR="00DD6371">
              <w:t>, considerando las lecciones aprendidas y</w:t>
            </w:r>
            <w:r w:rsidR="00C835CA">
              <w:t xml:space="preserve"> las recomendaciones propuestas.</w:t>
            </w:r>
            <w:r w:rsidR="00DD6371">
              <w:t xml:space="preserve"> </w:t>
            </w:r>
            <w:r w:rsidR="004902B8">
              <w:t xml:space="preserve"> </w:t>
            </w:r>
          </w:p>
          <w:p w14:paraId="1806E7F3" w14:textId="77777777" w:rsidR="000E62E9" w:rsidRDefault="000E62E9" w:rsidP="001A561A">
            <w:pPr>
              <w:pStyle w:val="TableParagraph"/>
              <w:ind w:left="130" w:right="74"/>
              <w:jc w:val="both"/>
            </w:pPr>
          </w:p>
          <w:p w14:paraId="2D53E67C" w14:textId="2D542289" w:rsidR="001A44A4" w:rsidRPr="00792AE8" w:rsidRDefault="00C07C2E" w:rsidP="00996E0D">
            <w:pPr>
              <w:pStyle w:val="TableParagraph"/>
              <w:ind w:left="130" w:right="74"/>
              <w:jc w:val="both"/>
            </w:pPr>
            <w:r>
              <w:t>En consecuencia, l</w:t>
            </w:r>
            <w:r w:rsidR="001A44A4" w:rsidRPr="00792AE8">
              <w:t xml:space="preserve">a evaluación deberá considerar los requerimientos y los marcos de referencias propuestos en documentos que guían la elaboración de evaluaciones en ONU Mujeres, tales como: la </w:t>
            </w:r>
            <w:hyperlink r:id="rId11">
              <w:r w:rsidR="001A44A4" w:rsidRPr="00792AE8">
                <w:rPr>
                  <w:rStyle w:val="Hyperlink"/>
                </w:rPr>
                <w:t>Política de Evaluación</w:t>
              </w:r>
            </w:hyperlink>
            <w:r w:rsidR="001A44A4" w:rsidRPr="00792AE8">
              <w:t>, el</w:t>
            </w:r>
            <w:r w:rsidR="00A70385">
              <w:t xml:space="preserve"> </w:t>
            </w:r>
            <w:hyperlink r:id="rId12" w:history="1">
              <w:r w:rsidR="00A70385" w:rsidRPr="00AB0145">
                <w:rPr>
                  <w:rStyle w:val="Hyperlink"/>
                </w:rPr>
                <w:t>Manual de gestión de evaluaciones con enfoque de género</w:t>
              </w:r>
            </w:hyperlink>
            <w:r w:rsidR="00AB0145">
              <w:t xml:space="preserve">, </w:t>
            </w:r>
            <w:r w:rsidR="001A44A4" w:rsidRPr="00792AE8">
              <w:t xml:space="preserve">el </w:t>
            </w:r>
            <w:hyperlink r:id="rId13">
              <w:r w:rsidR="001A44A4" w:rsidRPr="009042F3">
                <w:rPr>
                  <w:rStyle w:val="Hyperlink"/>
                </w:rPr>
                <w:t>listado de verificación GERAAS</w:t>
              </w:r>
            </w:hyperlink>
            <w:r w:rsidR="001A44A4" w:rsidRPr="00792AE8">
              <w:t xml:space="preserve"> para el control de calidad de los informes de evaluación y el </w:t>
            </w:r>
            <w:hyperlink r:id="rId14">
              <w:r w:rsidR="001A44A4" w:rsidRPr="00792AE8">
                <w:rPr>
                  <w:rStyle w:val="Hyperlink"/>
                </w:rPr>
                <w:t>Indicador de Desempeño de Evaluación del Plan de Acción del Sistema de Naciones Unidas para la igualdad de género y el empoderamiento de las mujeres</w:t>
              </w:r>
            </w:hyperlink>
            <w:r w:rsidR="001A44A4" w:rsidRPr="00792AE8">
              <w:t xml:space="preserve"> (UN-SWAP EPI).</w:t>
            </w:r>
            <w:r w:rsidR="0019525F">
              <w:t xml:space="preserve"> Adicionalmente, deberá considerar herramienta</w:t>
            </w:r>
            <w:r w:rsidR="006B062D">
              <w:t xml:space="preserve"> enfocadas en orientar evaluaciones con perspectiva de género que han sido</w:t>
            </w:r>
            <w:r w:rsidR="0019525F">
              <w:t xml:space="preserve"> desarrolladas con aliados estratégicos como el Departamento Nacional de Planeación</w:t>
            </w:r>
            <w:r w:rsidR="006B062D">
              <w:t>, especialmente la “Guía para la inclusión del enfoque de género en la evaluación”.</w:t>
            </w:r>
            <w:r w:rsidR="0019525F">
              <w:t xml:space="preserve"> </w:t>
            </w:r>
          </w:p>
          <w:p w14:paraId="42A08FBE" w14:textId="271F77C2" w:rsidR="0010353F" w:rsidRPr="001A561A" w:rsidRDefault="0010353F" w:rsidP="00DD6371">
            <w:pPr>
              <w:pStyle w:val="TableParagraph"/>
              <w:ind w:right="74"/>
              <w:jc w:val="both"/>
              <w:rPr>
                <w:b/>
              </w:rPr>
            </w:pPr>
          </w:p>
        </w:tc>
      </w:tr>
      <w:tr w:rsidR="00E155AA" w:rsidRPr="001A561A" w14:paraId="4970B5A6" w14:textId="77777777" w:rsidTr="00CE6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458"/>
        </w:trPr>
        <w:tc>
          <w:tcPr>
            <w:tcW w:w="10212" w:type="dxa"/>
            <w:gridSpan w:val="2"/>
            <w:shd w:val="clear" w:color="auto" w:fill="DFDFDF"/>
          </w:tcPr>
          <w:p w14:paraId="5E67A6A3" w14:textId="2A53473E" w:rsidR="00E155AA" w:rsidRPr="001A561A" w:rsidRDefault="005D2E3E" w:rsidP="001A561A">
            <w:pPr>
              <w:pStyle w:val="TableParagraph"/>
              <w:ind w:left="105"/>
              <w:rPr>
                <w:b/>
              </w:rPr>
            </w:pPr>
            <w:r w:rsidRPr="001A561A">
              <w:rPr>
                <w:b/>
              </w:rPr>
              <w:lastRenderedPageBreak/>
              <w:t xml:space="preserve">IV. </w:t>
            </w:r>
            <w:r w:rsidR="00086C3F">
              <w:rPr>
                <w:b/>
              </w:rPr>
              <w:t>Propósito, o</w:t>
            </w:r>
            <w:r w:rsidRPr="001A561A">
              <w:rPr>
                <w:b/>
              </w:rPr>
              <w:t>bjetivo</w:t>
            </w:r>
            <w:r w:rsidR="004F32B4">
              <w:rPr>
                <w:b/>
              </w:rPr>
              <w:t>s</w:t>
            </w:r>
            <w:r w:rsidR="00665D59">
              <w:rPr>
                <w:b/>
              </w:rPr>
              <w:t>,</w:t>
            </w:r>
            <w:r w:rsidR="005535B6">
              <w:rPr>
                <w:b/>
              </w:rPr>
              <w:t xml:space="preserve"> </w:t>
            </w:r>
            <w:r w:rsidR="00665D59">
              <w:rPr>
                <w:b/>
              </w:rPr>
              <w:t xml:space="preserve">preguntas </w:t>
            </w:r>
            <w:r w:rsidR="005535B6">
              <w:rPr>
                <w:b/>
              </w:rPr>
              <w:t xml:space="preserve">y alcance </w:t>
            </w:r>
          </w:p>
        </w:tc>
      </w:tr>
      <w:tr w:rsidR="00E155AA" w:rsidRPr="001E0B7F" w14:paraId="7A5CD94D" w14:textId="77777777" w:rsidTr="00CE6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726"/>
        </w:trPr>
        <w:tc>
          <w:tcPr>
            <w:tcW w:w="10212" w:type="dxa"/>
            <w:gridSpan w:val="2"/>
          </w:tcPr>
          <w:p w14:paraId="45470759" w14:textId="77777777" w:rsidR="00C835CA" w:rsidRDefault="00C835CA" w:rsidP="007040D3">
            <w:pPr>
              <w:pStyle w:val="TableParagraph"/>
              <w:ind w:left="105" w:right="127"/>
              <w:jc w:val="both"/>
              <w:rPr>
                <w:lang w:val="es-CO"/>
              </w:rPr>
            </w:pPr>
          </w:p>
          <w:p w14:paraId="7FE70EA5" w14:textId="57A29533" w:rsidR="005D6126" w:rsidRDefault="00086C3F" w:rsidP="00086C3F">
            <w:pPr>
              <w:pStyle w:val="TableParagraph"/>
              <w:ind w:left="105" w:right="127"/>
              <w:jc w:val="both"/>
              <w:rPr>
                <w:lang w:val="es-CO"/>
              </w:rPr>
            </w:pPr>
            <w:r w:rsidRPr="00086C3F">
              <w:rPr>
                <w:lang w:val="es-CO"/>
              </w:rPr>
              <w:t xml:space="preserve">El </w:t>
            </w:r>
            <w:r>
              <w:rPr>
                <w:lang w:val="es-CO"/>
              </w:rPr>
              <w:t xml:space="preserve">propósito </w:t>
            </w:r>
            <w:r w:rsidRPr="00086C3F">
              <w:rPr>
                <w:lang w:val="es-CO"/>
              </w:rPr>
              <w:t>de la evaluación institucional es valorar la utilización del trazador presupuestal</w:t>
            </w:r>
            <w:r>
              <w:rPr>
                <w:lang w:val="es-CO"/>
              </w:rPr>
              <w:t xml:space="preserve"> </w:t>
            </w:r>
            <w:r w:rsidRPr="00086C3F">
              <w:rPr>
                <w:lang w:val="es-CO"/>
              </w:rPr>
              <w:t>con el fin de apoyar el aprendizaje estratégico</w:t>
            </w:r>
            <w:r>
              <w:rPr>
                <w:lang w:val="es-CO"/>
              </w:rPr>
              <w:t xml:space="preserve"> </w:t>
            </w:r>
            <w:r w:rsidRPr="00086C3F">
              <w:rPr>
                <w:lang w:val="es-CO"/>
              </w:rPr>
              <w:t xml:space="preserve">y la institucionalización </w:t>
            </w:r>
            <w:r>
              <w:rPr>
                <w:lang w:val="es-CO"/>
              </w:rPr>
              <w:t>de esta herramienta a futuro</w:t>
            </w:r>
            <w:r w:rsidRPr="00086C3F">
              <w:rPr>
                <w:lang w:val="es-CO"/>
              </w:rPr>
              <w:t xml:space="preserve">. </w:t>
            </w:r>
            <w:r w:rsidR="005D6126">
              <w:rPr>
                <w:lang w:val="es-CO"/>
              </w:rPr>
              <w:t xml:space="preserve">El proceso </w:t>
            </w:r>
            <w:r w:rsidR="00C01557">
              <w:rPr>
                <w:lang w:val="es-CO"/>
              </w:rPr>
              <w:t>deberá ser</w:t>
            </w:r>
            <w:r w:rsidR="005D6126">
              <w:rPr>
                <w:lang w:val="es-CO"/>
              </w:rPr>
              <w:t xml:space="preserve"> realiza</w:t>
            </w:r>
            <w:r w:rsidR="00C01557">
              <w:rPr>
                <w:lang w:val="es-CO"/>
              </w:rPr>
              <w:t>do</w:t>
            </w:r>
            <w:r w:rsidR="005D6126">
              <w:rPr>
                <w:lang w:val="es-CO"/>
              </w:rPr>
              <w:t xml:space="preserve"> bajo un enfoque de evaluación institucional de carácter sumativa y formativa. Su propósito </w:t>
            </w:r>
            <w:r w:rsidR="00CE6808">
              <w:rPr>
                <w:lang w:val="es-CO"/>
              </w:rPr>
              <w:t>deberá considera</w:t>
            </w:r>
            <w:r w:rsidR="005D6126">
              <w:rPr>
                <w:lang w:val="es-CO"/>
              </w:rPr>
              <w:t xml:space="preserve"> </w:t>
            </w:r>
            <w:r w:rsidR="005D6126" w:rsidRPr="005D6126">
              <w:rPr>
                <w:lang w:val="es-CO"/>
              </w:rPr>
              <w:t>dos objetivos estratégicos</w:t>
            </w:r>
            <w:r w:rsidR="005D6126">
              <w:rPr>
                <w:lang w:val="es-CO"/>
              </w:rPr>
              <w:t>:</w:t>
            </w:r>
          </w:p>
          <w:p w14:paraId="5E29D1DE" w14:textId="77777777" w:rsidR="005D6126" w:rsidRDefault="005D6126" w:rsidP="005D6126">
            <w:pPr>
              <w:pStyle w:val="TableParagraph"/>
              <w:ind w:left="105" w:right="127"/>
              <w:jc w:val="both"/>
              <w:rPr>
                <w:lang w:val="es-CO"/>
              </w:rPr>
            </w:pPr>
          </w:p>
          <w:p w14:paraId="05650A4B" w14:textId="77777777" w:rsidR="005D6126" w:rsidRDefault="005D6126" w:rsidP="00CE6808">
            <w:pPr>
              <w:pStyle w:val="TableParagraph"/>
              <w:numPr>
                <w:ilvl w:val="0"/>
                <w:numId w:val="23"/>
              </w:numPr>
              <w:ind w:left="360" w:right="127" w:hanging="270"/>
              <w:jc w:val="both"/>
              <w:rPr>
                <w:lang w:val="es-CO"/>
              </w:rPr>
            </w:pPr>
            <w:r w:rsidRPr="00635880">
              <w:rPr>
                <w:lang w:val="es-CO"/>
              </w:rPr>
              <w:t>Valorar los resultados respecto a la institucionalización del trazador presupuestal a nivel de sectores y de entidades territoriales, evaluando criterios como la pertinencia, la eficacia, la eficiencia y la sostenibilidad respecto a la utilización del trazador. Incluyendo la identificación de lecciones aprendidas y buenas prácticas</w:t>
            </w:r>
            <w:r>
              <w:rPr>
                <w:lang w:val="es-CO"/>
              </w:rPr>
              <w:t xml:space="preserve"> para robustecer su institucionalización</w:t>
            </w:r>
            <w:r w:rsidRPr="00635880">
              <w:rPr>
                <w:lang w:val="es-CO"/>
              </w:rPr>
              <w:t xml:space="preserve">. </w:t>
            </w:r>
          </w:p>
          <w:p w14:paraId="10488E28" w14:textId="77777777" w:rsidR="005D6126" w:rsidRDefault="005D6126" w:rsidP="00CE6808">
            <w:pPr>
              <w:pStyle w:val="TableParagraph"/>
              <w:ind w:left="-360" w:right="127" w:hanging="270"/>
              <w:jc w:val="both"/>
              <w:rPr>
                <w:lang w:val="es-CO"/>
              </w:rPr>
            </w:pPr>
          </w:p>
          <w:p w14:paraId="7AF76BB1" w14:textId="2220CF2A" w:rsidR="008A7524" w:rsidRPr="00201287" w:rsidRDefault="005D6126" w:rsidP="00201287">
            <w:pPr>
              <w:pStyle w:val="TableParagraph"/>
              <w:numPr>
                <w:ilvl w:val="0"/>
                <w:numId w:val="23"/>
              </w:numPr>
              <w:ind w:left="360" w:right="127" w:hanging="270"/>
              <w:jc w:val="both"/>
              <w:rPr>
                <w:lang w:val="es-CO"/>
              </w:rPr>
            </w:pPr>
            <w:r>
              <w:rPr>
                <w:lang w:val="es-CO"/>
              </w:rPr>
              <w:t>Desarrollar e implementar tanto una metodología como una herramienta que oriente el proceso de evaluación, constituyéndose hacia futuro en un mecanismo que pueda orientar a los sectores y a las entidades territoriales como realizar evaluaciones sobre sus asignaciones presupuestarias en el marco de la utilización del trazador presupuestal.</w:t>
            </w:r>
            <w:r w:rsidR="00B877CB" w:rsidRPr="00201287">
              <w:rPr>
                <w:lang w:val="es-CO"/>
              </w:rPr>
              <w:t xml:space="preserve"> </w:t>
            </w:r>
            <w:r w:rsidR="00D86495" w:rsidRPr="00201287">
              <w:rPr>
                <w:lang w:val="es-CO"/>
              </w:rPr>
              <w:t xml:space="preserve"> </w:t>
            </w:r>
          </w:p>
          <w:p w14:paraId="5661EA81" w14:textId="5CB5C51A" w:rsidR="00B1594B" w:rsidRDefault="00B1594B" w:rsidP="00B1594B">
            <w:pPr>
              <w:pStyle w:val="Sinespaciado1"/>
              <w:jc w:val="both"/>
              <w:rPr>
                <w:rFonts w:ascii="Arial" w:eastAsia="Arial" w:hAnsi="Arial" w:cs="Arial"/>
                <w:lang w:val="es-CO"/>
              </w:rPr>
            </w:pPr>
          </w:p>
          <w:p w14:paraId="603B10D2" w14:textId="77777777" w:rsidR="00BD4660" w:rsidRDefault="00BD4660" w:rsidP="00F45713">
            <w:pPr>
              <w:ind w:left="132" w:right="173"/>
              <w:jc w:val="both"/>
              <w:rPr>
                <w:lang w:val="es-CO"/>
              </w:rPr>
            </w:pPr>
            <w:r>
              <w:rPr>
                <w:lang w:val="es-CO"/>
              </w:rPr>
              <w:t xml:space="preserve">Sumado a los </w:t>
            </w:r>
            <w:r w:rsidRPr="00BD4660">
              <w:rPr>
                <w:lang w:val="es-CO"/>
              </w:rPr>
              <w:t>objetivo</w:t>
            </w:r>
            <w:r>
              <w:rPr>
                <w:lang w:val="es-CO"/>
              </w:rPr>
              <w:t xml:space="preserve">s previamente señalados, </w:t>
            </w:r>
            <w:r w:rsidRPr="00BD4660">
              <w:rPr>
                <w:lang w:val="es-CO"/>
              </w:rPr>
              <w:t xml:space="preserve">la evaluación pretende apoyar también el desarrollo de capacidades nacionales de evaluación con perspectiva de género. A través de la gestión del proceso y el enfoque participativo de las contrapartes institucionales, pretende proporcionar una vía para seguir fortaleciendo la aplicación de la práctica de la evaluación con perspectiva de género en el ámbito nacional. </w:t>
            </w:r>
          </w:p>
          <w:p w14:paraId="2BC2CCE8" w14:textId="77777777" w:rsidR="00BD4660" w:rsidRDefault="00BD4660" w:rsidP="00F45713">
            <w:pPr>
              <w:ind w:left="132" w:right="173"/>
              <w:jc w:val="both"/>
              <w:rPr>
                <w:lang w:val="es-CO"/>
              </w:rPr>
            </w:pPr>
          </w:p>
          <w:p w14:paraId="7B2B81D4" w14:textId="55013E60" w:rsidR="00094011" w:rsidRDefault="00AD75AB" w:rsidP="00F45713">
            <w:pPr>
              <w:ind w:left="132" w:right="173"/>
              <w:jc w:val="both"/>
            </w:pPr>
            <w:r>
              <w:t>Considerando los objetivos propuestos</w:t>
            </w:r>
            <w:r w:rsidR="00F3675A">
              <w:t xml:space="preserve">, </w:t>
            </w:r>
            <w:r w:rsidR="00F45713">
              <w:t>l</w:t>
            </w:r>
            <w:r w:rsidR="00094011" w:rsidRPr="21426923">
              <w:t>a evaluación</w:t>
            </w:r>
            <w:r w:rsidR="009E3FE8">
              <w:t xml:space="preserve"> debe</w:t>
            </w:r>
            <w:r w:rsidR="00094011" w:rsidRPr="21426923">
              <w:t xml:space="preserve"> responder las siguientes </w:t>
            </w:r>
            <w:r w:rsidR="00094011" w:rsidRPr="00F45713">
              <w:t>preguntas</w:t>
            </w:r>
            <w:r w:rsidR="00094011" w:rsidRPr="21426923">
              <w:rPr>
                <w:b/>
                <w:bCs/>
              </w:rPr>
              <w:t xml:space="preserve"> </w:t>
            </w:r>
            <w:r w:rsidR="00094011" w:rsidRPr="21426923">
              <w:t>en función de cada uno de los criterios señalados</w:t>
            </w:r>
            <w:r w:rsidR="003A0B36">
              <w:t>:</w:t>
            </w:r>
          </w:p>
          <w:p w14:paraId="030C15ED" w14:textId="2467B153" w:rsidR="00376E19" w:rsidRDefault="00376E19" w:rsidP="00280A2F">
            <w:pPr>
              <w:jc w:val="both"/>
            </w:pPr>
          </w:p>
          <w:p w14:paraId="650D6E6E" w14:textId="6003AAD0" w:rsidR="009F16C4" w:rsidRPr="00AC6CCE" w:rsidRDefault="009F16C4" w:rsidP="00777C4A">
            <w:pPr>
              <w:pStyle w:val="ListParagraph"/>
              <w:widowControl/>
              <w:numPr>
                <w:ilvl w:val="0"/>
                <w:numId w:val="6"/>
              </w:numPr>
              <w:autoSpaceDE/>
              <w:autoSpaceDN/>
              <w:spacing w:after="120"/>
              <w:contextualSpacing/>
              <w:jc w:val="both"/>
              <w:rPr>
                <w:rFonts w:cstheme="minorHAnsi"/>
                <w:bCs/>
                <w:spacing w:val="-2"/>
              </w:rPr>
            </w:pPr>
            <w:r w:rsidRPr="00AC6CCE">
              <w:rPr>
                <w:rFonts w:cstheme="minorHAnsi"/>
                <w:b/>
                <w:bCs/>
                <w:spacing w:val="-2"/>
              </w:rPr>
              <w:t>Pertinencia</w:t>
            </w:r>
          </w:p>
          <w:p w14:paraId="4F524C8C" w14:textId="78CB83E5" w:rsidR="009F16C4" w:rsidRDefault="009F16C4" w:rsidP="00777C4A">
            <w:pPr>
              <w:pStyle w:val="ListParagraph"/>
              <w:widowControl/>
              <w:numPr>
                <w:ilvl w:val="1"/>
                <w:numId w:val="6"/>
              </w:numPr>
              <w:autoSpaceDE/>
              <w:autoSpaceDN/>
              <w:spacing w:after="120"/>
              <w:ind w:left="672" w:right="173" w:hanging="318"/>
              <w:contextualSpacing/>
              <w:jc w:val="both"/>
              <w:rPr>
                <w:rFonts w:cstheme="minorHAnsi"/>
                <w:bCs/>
                <w:spacing w:val="-2"/>
              </w:rPr>
            </w:pPr>
            <w:r w:rsidRPr="00AC6CCE">
              <w:rPr>
                <w:rFonts w:cstheme="minorHAnsi"/>
                <w:bCs/>
                <w:spacing w:val="-2"/>
              </w:rPr>
              <w:t>¿En qué medida</w:t>
            </w:r>
            <w:r w:rsidR="00770DFB">
              <w:rPr>
                <w:rFonts w:cstheme="minorHAnsi"/>
                <w:bCs/>
                <w:spacing w:val="-2"/>
              </w:rPr>
              <w:t xml:space="preserve"> las</w:t>
            </w:r>
            <w:r w:rsidR="002B536B">
              <w:rPr>
                <w:rFonts w:cstheme="minorHAnsi"/>
                <w:bCs/>
                <w:spacing w:val="-2"/>
              </w:rPr>
              <w:t xml:space="preserve"> estrategias y </w:t>
            </w:r>
            <w:r w:rsidR="00770DFB">
              <w:rPr>
                <w:rFonts w:cstheme="minorHAnsi"/>
                <w:bCs/>
                <w:spacing w:val="-2"/>
              </w:rPr>
              <w:t>las</w:t>
            </w:r>
            <w:r w:rsidR="002B536B">
              <w:rPr>
                <w:rFonts w:cstheme="minorHAnsi"/>
                <w:bCs/>
                <w:spacing w:val="-2"/>
              </w:rPr>
              <w:t xml:space="preserve"> </w:t>
            </w:r>
            <w:r w:rsidR="00304A72">
              <w:rPr>
                <w:rFonts w:cstheme="minorHAnsi"/>
                <w:bCs/>
                <w:spacing w:val="-2"/>
              </w:rPr>
              <w:t xml:space="preserve">herramientas del trazador presupuestal </w:t>
            </w:r>
            <w:r w:rsidR="00AA0C48">
              <w:rPr>
                <w:rFonts w:cstheme="minorHAnsi"/>
                <w:bCs/>
                <w:spacing w:val="-2"/>
              </w:rPr>
              <w:t xml:space="preserve">son </w:t>
            </w:r>
            <w:r w:rsidRPr="00AC6CCE">
              <w:rPr>
                <w:rFonts w:cstheme="minorHAnsi"/>
                <w:bCs/>
                <w:spacing w:val="-2"/>
              </w:rPr>
              <w:t xml:space="preserve">congruentes con las necesidades de </w:t>
            </w:r>
            <w:r w:rsidR="005762D1">
              <w:rPr>
                <w:rFonts w:cstheme="minorHAnsi"/>
                <w:bCs/>
                <w:spacing w:val="-2"/>
              </w:rPr>
              <w:t>planeación y de presupuestación de sectores y de entidades territoriales</w:t>
            </w:r>
            <w:r w:rsidRPr="00AC6CCE">
              <w:rPr>
                <w:rFonts w:cstheme="minorHAnsi"/>
                <w:bCs/>
                <w:spacing w:val="-2"/>
              </w:rPr>
              <w:t xml:space="preserve">? </w:t>
            </w:r>
          </w:p>
          <w:p w14:paraId="328FEC97" w14:textId="4B9806F7" w:rsidR="006B062D" w:rsidRDefault="006B062D" w:rsidP="00777C4A">
            <w:pPr>
              <w:pStyle w:val="ListParagraph"/>
              <w:widowControl/>
              <w:numPr>
                <w:ilvl w:val="1"/>
                <w:numId w:val="6"/>
              </w:numPr>
              <w:autoSpaceDE/>
              <w:autoSpaceDN/>
              <w:spacing w:after="120"/>
              <w:ind w:left="672" w:right="173" w:hanging="318"/>
              <w:contextualSpacing/>
              <w:jc w:val="both"/>
              <w:rPr>
                <w:rFonts w:cstheme="minorHAnsi"/>
                <w:bCs/>
                <w:spacing w:val="-2"/>
              </w:rPr>
            </w:pPr>
            <w:r>
              <w:rPr>
                <w:rFonts w:cstheme="minorHAnsi"/>
                <w:bCs/>
                <w:spacing w:val="-2"/>
              </w:rPr>
              <w:t xml:space="preserve">¿Cuál es la percepción que los sectores y las entidades territoriales tienen sobre la calidad de las estrategias y de las herramientas del trazador presupuestal? </w:t>
            </w:r>
          </w:p>
          <w:p w14:paraId="5B361AE0" w14:textId="35080987" w:rsidR="00414E74" w:rsidRPr="00AC6CCE" w:rsidRDefault="00876EF8" w:rsidP="00777C4A">
            <w:pPr>
              <w:pStyle w:val="ListParagraph"/>
              <w:widowControl/>
              <w:numPr>
                <w:ilvl w:val="1"/>
                <w:numId w:val="6"/>
              </w:numPr>
              <w:autoSpaceDE/>
              <w:autoSpaceDN/>
              <w:spacing w:after="120"/>
              <w:ind w:left="672" w:right="173" w:hanging="318"/>
              <w:contextualSpacing/>
              <w:jc w:val="both"/>
              <w:rPr>
                <w:rFonts w:cstheme="minorHAnsi"/>
                <w:bCs/>
                <w:spacing w:val="-2"/>
              </w:rPr>
            </w:pPr>
            <w:r>
              <w:rPr>
                <w:rFonts w:cstheme="minorHAnsi"/>
                <w:bCs/>
                <w:spacing w:val="-2"/>
              </w:rPr>
              <w:t xml:space="preserve">¿En qué medida </w:t>
            </w:r>
            <w:r w:rsidR="001D1576">
              <w:rPr>
                <w:rFonts w:cstheme="minorHAnsi"/>
                <w:bCs/>
                <w:spacing w:val="-2"/>
              </w:rPr>
              <w:t>el trazador presupuestal</w:t>
            </w:r>
            <w:r>
              <w:rPr>
                <w:rFonts w:cstheme="minorHAnsi"/>
                <w:bCs/>
                <w:spacing w:val="-2"/>
              </w:rPr>
              <w:t xml:space="preserve"> se </w:t>
            </w:r>
            <w:r w:rsidR="001D1576">
              <w:rPr>
                <w:rFonts w:cstheme="minorHAnsi"/>
                <w:bCs/>
                <w:spacing w:val="-2"/>
              </w:rPr>
              <w:t xml:space="preserve">ha alineado </w:t>
            </w:r>
            <w:r w:rsidR="00054FD5">
              <w:rPr>
                <w:rFonts w:cstheme="minorHAnsi"/>
                <w:bCs/>
                <w:spacing w:val="-2"/>
              </w:rPr>
              <w:t>con</w:t>
            </w:r>
            <w:r w:rsidR="00B26F25">
              <w:rPr>
                <w:rFonts w:cstheme="minorHAnsi"/>
                <w:bCs/>
                <w:spacing w:val="-2"/>
              </w:rPr>
              <w:t xml:space="preserve"> </w:t>
            </w:r>
            <w:r w:rsidR="00054FD5">
              <w:rPr>
                <w:rFonts w:cstheme="minorHAnsi"/>
                <w:bCs/>
                <w:spacing w:val="-2"/>
              </w:rPr>
              <w:t xml:space="preserve">las </w:t>
            </w:r>
            <w:r w:rsidR="00414E74">
              <w:rPr>
                <w:rFonts w:cstheme="minorHAnsi"/>
                <w:bCs/>
                <w:spacing w:val="-2"/>
              </w:rPr>
              <w:t>políticas nacionales</w:t>
            </w:r>
            <w:r w:rsidR="00201B79">
              <w:rPr>
                <w:rFonts w:cstheme="minorHAnsi"/>
                <w:bCs/>
                <w:spacing w:val="-2"/>
              </w:rPr>
              <w:t xml:space="preserve">, </w:t>
            </w:r>
            <w:r w:rsidR="00054FD5">
              <w:rPr>
                <w:rFonts w:cstheme="minorHAnsi"/>
                <w:bCs/>
                <w:spacing w:val="-2"/>
              </w:rPr>
              <w:t xml:space="preserve">los </w:t>
            </w:r>
            <w:r w:rsidR="00201B79">
              <w:rPr>
                <w:rFonts w:cstheme="minorHAnsi"/>
                <w:bCs/>
                <w:spacing w:val="-2"/>
              </w:rPr>
              <w:t xml:space="preserve">marcos </w:t>
            </w:r>
            <w:r w:rsidR="00DE6E76">
              <w:rPr>
                <w:rFonts w:cstheme="minorHAnsi"/>
                <w:bCs/>
                <w:spacing w:val="-2"/>
              </w:rPr>
              <w:t>nacionales y las</w:t>
            </w:r>
            <w:r w:rsidR="00414E74">
              <w:rPr>
                <w:rFonts w:cstheme="minorHAnsi"/>
                <w:bCs/>
                <w:spacing w:val="-2"/>
              </w:rPr>
              <w:t xml:space="preserve"> normas internacionales</w:t>
            </w:r>
            <w:r w:rsidR="00201B79">
              <w:rPr>
                <w:rFonts w:cstheme="minorHAnsi"/>
                <w:bCs/>
                <w:spacing w:val="-2"/>
              </w:rPr>
              <w:t>?</w:t>
            </w:r>
          </w:p>
          <w:p w14:paraId="3D1B8CBD" w14:textId="1E4C5E35" w:rsidR="009F16C4" w:rsidRDefault="009F16C4" w:rsidP="00777C4A">
            <w:pPr>
              <w:pStyle w:val="ListParagraph"/>
              <w:widowControl/>
              <w:numPr>
                <w:ilvl w:val="1"/>
                <w:numId w:val="6"/>
              </w:numPr>
              <w:autoSpaceDE/>
              <w:autoSpaceDN/>
              <w:spacing w:after="120"/>
              <w:ind w:left="672" w:right="173" w:hanging="318"/>
              <w:contextualSpacing/>
              <w:jc w:val="both"/>
              <w:rPr>
                <w:rFonts w:cstheme="minorHAnsi"/>
                <w:bCs/>
                <w:spacing w:val="-2"/>
              </w:rPr>
            </w:pPr>
            <w:r w:rsidRPr="00AC6CCE">
              <w:rPr>
                <w:rFonts w:cstheme="minorHAnsi"/>
                <w:bCs/>
                <w:spacing w:val="-2"/>
              </w:rPr>
              <w:t>¿Qué cambios a</w:t>
            </w:r>
            <w:r w:rsidR="002A0347">
              <w:rPr>
                <w:rFonts w:cstheme="minorHAnsi"/>
                <w:bCs/>
                <w:spacing w:val="-2"/>
              </w:rPr>
              <w:t xml:space="preserve"> nivel de</w:t>
            </w:r>
            <w:r w:rsidR="00EE41E3">
              <w:rPr>
                <w:rFonts w:cstheme="minorHAnsi"/>
                <w:bCs/>
                <w:spacing w:val="-2"/>
              </w:rPr>
              <w:t>l trazador presupuestal</w:t>
            </w:r>
            <w:r w:rsidR="002A0347">
              <w:rPr>
                <w:rFonts w:cstheme="minorHAnsi"/>
                <w:bCs/>
                <w:spacing w:val="-2"/>
              </w:rPr>
              <w:t xml:space="preserve"> </w:t>
            </w:r>
            <w:r w:rsidRPr="00AC6CCE">
              <w:rPr>
                <w:rFonts w:cstheme="minorHAnsi"/>
                <w:bCs/>
                <w:spacing w:val="-2"/>
              </w:rPr>
              <w:t>son necesarios para responder a los desafíos</w:t>
            </w:r>
            <w:r w:rsidR="00895379">
              <w:rPr>
                <w:rFonts w:cstheme="minorHAnsi"/>
                <w:bCs/>
                <w:spacing w:val="-2"/>
              </w:rPr>
              <w:t xml:space="preserve"> y las oportunidades</w:t>
            </w:r>
            <w:r w:rsidRPr="00AC6CCE">
              <w:rPr>
                <w:rFonts w:cstheme="minorHAnsi"/>
                <w:bCs/>
                <w:spacing w:val="-2"/>
              </w:rPr>
              <w:t xml:space="preserve"> </w:t>
            </w:r>
            <w:r w:rsidR="00EE41E3">
              <w:rPr>
                <w:rFonts w:cstheme="minorHAnsi"/>
                <w:bCs/>
                <w:spacing w:val="-2"/>
              </w:rPr>
              <w:t>de la institucionalización</w:t>
            </w:r>
            <w:r w:rsidR="00053372">
              <w:rPr>
                <w:rFonts w:cstheme="minorHAnsi"/>
                <w:bCs/>
                <w:spacing w:val="-2"/>
              </w:rPr>
              <w:t>?</w:t>
            </w:r>
          </w:p>
          <w:p w14:paraId="228B4ADB" w14:textId="1093137C" w:rsidR="009F16C4" w:rsidRPr="003C6826" w:rsidRDefault="009F16C4" w:rsidP="00777C4A">
            <w:pPr>
              <w:pStyle w:val="ListParagraph"/>
              <w:widowControl/>
              <w:numPr>
                <w:ilvl w:val="1"/>
                <w:numId w:val="6"/>
              </w:numPr>
              <w:autoSpaceDE/>
              <w:autoSpaceDN/>
              <w:spacing w:after="120"/>
              <w:ind w:left="672" w:right="173" w:hanging="318"/>
              <w:contextualSpacing/>
              <w:jc w:val="both"/>
              <w:rPr>
                <w:rFonts w:cstheme="minorHAnsi"/>
                <w:bCs/>
                <w:spacing w:val="-2"/>
              </w:rPr>
            </w:pPr>
            <w:r>
              <w:t xml:space="preserve">¿En qué medida </w:t>
            </w:r>
            <w:r w:rsidR="00121D2F">
              <w:t>el trazador presupuestal</w:t>
            </w:r>
            <w:r w:rsidR="005416EF">
              <w:t xml:space="preserve"> </w:t>
            </w:r>
            <w:r>
              <w:t xml:space="preserve">favoreció </w:t>
            </w:r>
            <w:r w:rsidRPr="00BC2422">
              <w:t xml:space="preserve">la articulación </w:t>
            </w:r>
            <w:r>
              <w:t xml:space="preserve">de </w:t>
            </w:r>
            <w:r w:rsidRPr="00BC2422">
              <w:t>acciones</w:t>
            </w:r>
            <w:r w:rsidR="00F075B9">
              <w:t xml:space="preserve"> y el desarrollo de programas o estrategias para la igualdad de género y el empoderamiento de las mujeres</w:t>
            </w:r>
            <w:r>
              <w:t>?</w:t>
            </w:r>
          </w:p>
          <w:p w14:paraId="5B2126DC" w14:textId="77777777" w:rsidR="003C6826" w:rsidRPr="003C6826" w:rsidRDefault="003C6826" w:rsidP="003C6826">
            <w:pPr>
              <w:pStyle w:val="ListParagraph"/>
              <w:widowControl/>
              <w:autoSpaceDE/>
              <w:autoSpaceDN/>
              <w:spacing w:after="120"/>
              <w:ind w:left="1545"/>
              <w:contextualSpacing/>
              <w:jc w:val="both"/>
              <w:rPr>
                <w:rFonts w:cstheme="minorHAnsi"/>
                <w:bCs/>
                <w:spacing w:val="-2"/>
              </w:rPr>
            </w:pPr>
          </w:p>
          <w:p w14:paraId="54C380CF" w14:textId="77162939" w:rsidR="009F16C4" w:rsidRPr="00237C39" w:rsidRDefault="009F16C4" w:rsidP="00777C4A">
            <w:pPr>
              <w:pStyle w:val="ListParagraph"/>
              <w:widowControl/>
              <w:numPr>
                <w:ilvl w:val="0"/>
                <w:numId w:val="6"/>
              </w:numPr>
              <w:autoSpaceDE/>
              <w:autoSpaceDN/>
              <w:spacing w:after="120"/>
              <w:contextualSpacing/>
              <w:jc w:val="both"/>
            </w:pPr>
            <w:r w:rsidRPr="00AC6CCE">
              <w:rPr>
                <w:rFonts w:cstheme="minorHAnsi"/>
                <w:b/>
                <w:bCs/>
                <w:spacing w:val="-2"/>
              </w:rPr>
              <w:t>Eficacia</w:t>
            </w:r>
          </w:p>
          <w:p w14:paraId="61A76254" w14:textId="70A90A2A" w:rsidR="009F16C4" w:rsidRPr="00AC6CCE" w:rsidRDefault="009F16C4" w:rsidP="00777C4A">
            <w:pPr>
              <w:pStyle w:val="ListParagraph"/>
              <w:widowControl/>
              <w:numPr>
                <w:ilvl w:val="1"/>
                <w:numId w:val="6"/>
              </w:numPr>
              <w:autoSpaceDE/>
              <w:autoSpaceDN/>
              <w:ind w:left="677" w:right="173" w:hanging="274"/>
              <w:contextualSpacing/>
              <w:jc w:val="both"/>
              <w:rPr>
                <w:rFonts w:cstheme="minorHAnsi"/>
                <w:bCs/>
                <w:spacing w:val="-2"/>
              </w:rPr>
            </w:pPr>
            <w:r w:rsidRPr="00237C39">
              <w:rPr>
                <w:rFonts w:cstheme="minorHAnsi"/>
                <w:bCs/>
                <w:spacing w:val="-2"/>
              </w:rPr>
              <w:t xml:space="preserve">¿En qué medida, y de qué manera, se han alcanzado los objetivos estratégicos </w:t>
            </w:r>
            <w:r w:rsidR="008F74A6">
              <w:rPr>
                <w:rFonts w:cstheme="minorHAnsi"/>
                <w:bCs/>
                <w:spacing w:val="-2"/>
              </w:rPr>
              <w:t>previstos p</w:t>
            </w:r>
            <w:r w:rsidR="002757F1">
              <w:rPr>
                <w:rFonts w:cstheme="minorHAnsi"/>
                <w:bCs/>
                <w:spacing w:val="-2"/>
              </w:rPr>
              <w:t>ara el trazador presupuestal</w:t>
            </w:r>
            <w:r w:rsidRPr="00AC6CCE">
              <w:rPr>
                <w:rFonts w:cstheme="minorHAnsi"/>
                <w:bCs/>
                <w:spacing w:val="-2"/>
              </w:rPr>
              <w:t>?</w:t>
            </w:r>
          </w:p>
          <w:p w14:paraId="6D740C9A" w14:textId="6D807E49" w:rsidR="009F16C4" w:rsidRPr="0067577B" w:rsidRDefault="009F16C4" w:rsidP="00777C4A">
            <w:pPr>
              <w:pStyle w:val="ListParagraph"/>
              <w:widowControl/>
              <w:numPr>
                <w:ilvl w:val="1"/>
                <w:numId w:val="6"/>
              </w:numPr>
              <w:autoSpaceDE/>
              <w:autoSpaceDN/>
              <w:ind w:left="677" w:right="173" w:hanging="274"/>
              <w:contextualSpacing/>
              <w:jc w:val="both"/>
              <w:rPr>
                <w:rFonts w:cstheme="minorHAnsi"/>
                <w:bCs/>
                <w:spacing w:val="-2"/>
              </w:rPr>
            </w:pPr>
            <w:r w:rsidRPr="0067577B">
              <w:rPr>
                <w:rFonts w:cstheme="minorHAnsi"/>
                <w:bCs/>
                <w:spacing w:val="-2"/>
              </w:rPr>
              <w:t xml:space="preserve">¿En qué medida </w:t>
            </w:r>
            <w:r w:rsidR="00E66A58">
              <w:rPr>
                <w:rFonts w:cstheme="minorHAnsi"/>
                <w:bCs/>
                <w:spacing w:val="-2"/>
              </w:rPr>
              <w:t>el trazador presupuestal</w:t>
            </w:r>
            <w:r w:rsidRPr="0067577B">
              <w:rPr>
                <w:rFonts w:cstheme="minorHAnsi"/>
                <w:bCs/>
                <w:spacing w:val="-2"/>
              </w:rPr>
              <w:t xml:space="preserve"> fortaleció</w:t>
            </w:r>
            <w:r w:rsidR="00077706">
              <w:rPr>
                <w:rFonts w:cstheme="minorHAnsi"/>
                <w:bCs/>
                <w:spacing w:val="-2"/>
              </w:rPr>
              <w:t xml:space="preserve"> y/o consolid</w:t>
            </w:r>
            <w:r w:rsidR="00E66A58">
              <w:rPr>
                <w:rFonts w:cstheme="minorHAnsi"/>
                <w:bCs/>
                <w:spacing w:val="-2"/>
              </w:rPr>
              <w:t>ó</w:t>
            </w:r>
            <w:r w:rsidR="001F7316">
              <w:rPr>
                <w:rFonts w:cstheme="minorHAnsi"/>
                <w:bCs/>
                <w:spacing w:val="-2"/>
              </w:rPr>
              <w:t xml:space="preserve"> la planeación y la presupuestación </w:t>
            </w:r>
            <w:r w:rsidR="001261DA">
              <w:rPr>
                <w:rFonts w:cstheme="minorHAnsi"/>
                <w:bCs/>
                <w:spacing w:val="-2"/>
              </w:rPr>
              <w:t>para avanzar en la igualdad de género y el empoderamiento de las mujeres</w:t>
            </w:r>
            <w:r w:rsidR="00587A18">
              <w:rPr>
                <w:rFonts w:cstheme="minorHAnsi"/>
                <w:bCs/>
                <w:spacing w:val="-2"/>
              </w:rPr>
              <w:t>?</w:t>
            </w:r>
          </w:p>
          <w:p w14:paraId="6C5E9ACE" w14:textId="04C06FF2" w:rsidR="0031729A" w:rsidRPr="0031729A" w:rsidRDefault="0031729A" w:rsidP="00777C4A">
            <w:pPr>
              <w:pStyle w:val="ListParagraph"/>
              <w:widowControl/>
              <w:numPr>
                <w:ilvl w:val="1"/>
                <w:numId w:val="6"/>
              </w:numPr>
              <w:autoSpaceDE/>
              <w:autoSpaceDN/>
              <w:ind w:left="677" w:right="173" w:hanging="274"/>
              <w:contextualSpacing/>
              <w:jc w:val="both"/>
              <w:rPr>
                <w:rFonts w:cstheme="minorHAnsi"/>
                <w:bCs/>
                <w:spacing w:val="-2"/>
              </w:rPr>
            </w:pPr>
            <w:r w:rsidRPr="00AC6CCE">
              <w:rPr>
                <w:rFonts w:cstheme="minorHAnsi"/>
                <w:bCs/>
                <w:spacing w:val="-2"/>
              </w:rPr>
              <w:t>¿En qué medida las acciones</w:t>
            </w:r>
            <w:r w:rsidR="00D3668C">
              <w:rPr>
                <w:rFonts w:cstheme="minorHAnsi"/>
                <w:bCs/>
                <w:spacing w:val="-2"/>
              </w:rPr>
              <w:t xml:space="preserve"> de fortalecimiento de capacidades </w:t>
            </w:r>
            <w:r w:rsidR="00CF59E6">
              <w:rPr>
                <w:rFonts w:cstheme="minorHAnsi"/>
                <w:bCs/>
                <w:spacing w:val="-2"/>
              </w:rPr>
              <w:t xml:space="preserve">sectoriales e institucionales han logrado </w:t>
            </w:r>
            <w:r w:rsidR="00D92D07">
              <w:rPr>
                <w:rFonts w:cstheme="minorHAnsi"/>
                <w:bCs/>
                <w:spacing w:val="-2"/>
              </w:rPr>
              <w:t>avanzar en la institucionalización del trazador presupuestal</w:t>
            </w:r>
            <w:r w:rsidR="00BF59A3">
              <w:rPr>
                <w:rFonts w:cstheme="minorHAnsi"/>
                <w:bCs/>
                <w:spacing w:val="-2"/>
              </w:rPr>
              <w:t>?</w:t>
            </w:r>
          </w:p>
          <w:p w14:paraId="517AED76" w14:textId="28E33D79" w:rsidR="009F16C4" w:rsidRPr="001C37E6" w:rsidRDefault="009F16C4" w:rsidP="00777C4A">
            <w:pPr>
              <w:pStyle w:val="ListParagraph"/>
              <w:widowControl/>
              <w:numPr>
                <w:ilvl w:val="1"/>
                <w:numId w:val="6"/>
              </w:numPr>
              <w:autoSpaceDE/>
              <w:autoSpaceDN/>
              <w:ind w:left="677" w:right="173" w:hanging="274"/>
              <w:contextualSpacing/>
              <w:jc w:val="both"/>
              <w:rPr>
                <w:rFonts w:cstheme="minorHAnsi"/>
                <w:bCs/>
                <w:spacing w:val="-2"/>
              </w:rPr>
            </w:pPr>
            <w:r w:rsidRPr="001C37E6">
              <w:rPr>
                <w:rFonts w:cstheme="minorHAnsi"/>
                <w:bCs/>
                <w:spacing w:val="-2"/>
              </w:rPr>
              <w:t xml:space="preserve">¿Qué factores internos y externos contribuyeron o </w:t>
            </w:r>
            <w:r w:rsidR="009519AE">
              <w:rPr>
                <w:rFonts w:cstheme="minorHAnsi"/>
                <w:bCs/>
                <w:spacing w:val="-2"/>
              </w:rPr>
              <w:t>limitaron</w:t>
            </w:r>
            <w:r w:rsidR="004C63B3">
              <w:rPr>
                <w:rFonts w:cstheme="minorHAnsi"/>
                <w:bCs/>
                <w:spacing w:val="-2"/>
              </w:rPr>
              <w:t xml:space="preserve"> los resultados de la implementación del trazador </w:t>
            </w:r>
            <w:r w:rsidR="009519AE">
              <w:rPr>
                <w:rFonts w:cstheme="minorHAnsi"/>
                <w:bCs/>
                <w:spacing w:val="-2"/>
              </w:rPr>
              <w:t>presupuesta</w:t>
            </w:r>
            <w:r w:rsidR="00C3382E">
              <w:rPr>
                <w:rFonts w:cstheme="minorHAnsi"/>
                <w:bCs/>
                <w:spacing w:val="-2"/>
              </w:rPr>
              <w:t>l</w:t>
            </w:r>
            <w:r w:rsidR="009519AE">
              <w:rPr>
                <w:rFonts w:cstheme="minorHAnsi"/>
                <w:bCs/>
                <w:spacing w:val="-2"/>
              </w:rPr>
              <w:t xml:space="preserve"> tanto a nivel de </w:t>
            </w:r>
            <w:r w:rsidR="00C3382E">
              <w:rPr>
                <w:rFonts w:cstheme="minorHAnsi"/>
                <w:bCs/>
                <w:spacing w:val="-2"/>
              </w:rPr>
              <w:t xml:space="preserve">sectores como </w:t>
            </w:r>
            <w:r w:rsidR="00AE5C31">
              <w:rPr>
                <w:rFonts w:cstheme="minorHAnsi"/>
                <w:bCs/>
                <w:spacing w:val="-2"/>
              </w:rPr>
              <w:t xml:space="preserve">de </w:t>
            </w:r>
            <w:r w:rsidR="00C3382E">
              <w:rPr>
                <w:rFonts w:cstheme="minorHAnsi"/>
                <w:bCs/>
                <w:spacing w:val="-2"/>
              </w:rPr>
              <w:t>entidades territoriales?</w:t>
            </w:r>
          </w:p>
          <w:p w14:paraId="73F49D0F" w14:textId="77777777" w:rsidR="009F16C4" w:rsidRPr="00AC6CCE" w:rsidRDefault="009F16C4" w:rsidP="009F16C4">
            <w:pPr>
              <w:pStyle w:val="ListParagraph"/>
              <w:widowControl/>
              <w:autoSpaceDE/>
              <w:autoSpaceDN/>
              <w:spacing w:after="120"/>
              <w:ind w:left="1800"/>
              <w:contextualSpacing/>
              <w:jc w:val="both"/>
              <w:rPr>
                <w:rFonts w:cstheme="minorHAnsi"/>
                <w:bCs/>
                <w:spacing w:val="-2"/>
              </w:rPr>
            </w:pPr>
          </w:p>
          <w:p w14:paraId="0A3A3673" w14:textId="77777777" w:rsidR="009F16C4" w:rsidRPr="00AC6CCE" w:rsidRDefault="009F16C4" w:rsidP="00777C4A">
            <w:pPr>
              <w:pStyle w:val="ListParagraph"/>
              <w:widowControl/>
              <w:numPr>
                <w:ilvl w:val="0"/>
                <w:numId w:val="6"/>
              </w:numPr>
              <w:autoSpaceDE/>
              <w:autoSpaceDN/>
              <w:spacing w:after="120"/>
              <w:contextualSpacing/>
              <w:jc w:val="both"/>
              <w:rPr>
                <w:rFonts w:cstheme="minorHAnsi"/>
                <w:bCs/>
                <w:spacing w:val="-2"/>
              </w:rPr>
            </w:pPr>
            <w:r w:rsidRPr="00AC6CCE">
              <w:rPr>
                <w:rFonts w:cstheme="minorHAnsi"/>
                <w:b/>
                <w:bCs/>
                <w:spacing w:val="-2"/>
              </w:rPr>
              <w:t>Eficiencia</w:t>
            </w:r>
          </w:p>
          <w:p w14:paraId="74C58963" w14:textId="09D9D3A4" w:rsidR="00BD4660" w:rsidRDefault="009F16C4" w:rsidP="00777C4A">
            <w:pPr>
              <w:pStyle w:val="ListParagraph"/>
              <w:widowControl/>
              <w:numPr>
                <w:ilvl w:val="1"/>
                <w:numId w:val="6"/>
              </w:numPr>
              <w:autoSpaceDE/>
              <w:autoSpaceDN/>
              <w:ind w:left="677" w:right="173" w:hanging="274"/>
              <w:contextualSpacing/>
              <w:jc w:val="both"/>
              <w:rPr>
                <w:rFonts w:cstheme="minorHAnsi"/>
                <w:bCs/>
                <w:spacing w:val="-2"/>
              </w:rPr>
            </w:pPr>
            <w:r w:rsidRPr="00992161">
              <w:rPr>
                <w:rFonts w:cstheme="minorHAnsi"/>
                <w:bCs/>
                <w:spacing w:val="-2"/>
              </w:rPr>
              <w:t>¿En qué medida los recursos financieros y</w:t>
            </w:r>
            <w:r w:rsidR="003845C3" w:rsidRPr="00992161">
              <w:rPr>
                <w:rFonts w:cstheme="minorHAnsi"/>
                <w:bCs/>
                <w:spacing w:val="-2"/>
              </w:rPr>
              <w:t xml:space="preserve"> los recursos</w:t>
            </w:r>
            <w:r w:rsidRPr="00992161">
              <w:rPr>
                <w:rFonts w:cstheme="minorHAnsi"/>
                <w:bCs/>
                <w:spacing w:val="-2"/>
              </w:rPr>
              <w:t xml:space="preserve"> humanos, </w:t>
            </w:r>
            <w:r w:rsidR="00CD4BF6">
              <w:rPr>
                <w:rFonts w:cstheme="minorHAnsi"/>
                <w:bCs/>
                <w:spacing w:val="-2"/>
              </w:rPr>
              <w:t xml:space="preserve">facilitaron </w:t>
            </w:r>
            <w:r w:rsidR="00A348A2">
              <w:rPr>
                <w:rFonts w:cstheme="minorHAnsi"/>
                <w:bCs/>
                <w:spacing w:val="-2"/>
              </w:rPr>
              <w:t>o limitaron los resultados del trazador presupuestal</w:t>
            </w:r>
            <w:r w:rsidR="00D26158" w:rsidRPr="00992161">
              <w:rPr>
                <w:rFonts w:cstheme="minorHAnsi"/>
                <w:bCs/>
                <w:spacing w:val="-2"/>
              </w:rPr>
              <w:t>?</w:t>
            </w:r>
          </w:p>
          <w:p w14:paraId="519C3DE7" w14:textId="56D0200B" w:rsidR="00992161" w:rsidRPr="00BD4660" w:rsidRDefault="00BD4660" w:rsidP="00BD4660">
            <w:pPr>
              <w:pStyle w:val="ListParagraph"/>
              <w:widowControl/>
              <w:numPr>
                <w:ilvl w:val="1"/>
                <w:numId w:val="6"/>
              </w:numPr>
              <w:autoSpaceDE/>
              <w:autoSpaceDN/>
              <w:ind w:left="677" w:right="173" w:hanging="274"/>
              <w:contextualSpacing/>
              <w:jc w:val="both"/>
              <w:rPr>
                <w:rFonts w:cstheme="minorHAnsi"/>
                <w:bCs/>
                <w:spacing w:val="-2"/>
              </w:rPr>
            </w:pPr>
            <w:r w:rsidRPr="00992161">
              <w:rPr>
                <w:rFonts w:cstheme="minorHAnsi"/>
                <w:bCs/>
                <w:spacing w:val="-2"/>
              </w:rPr>
              <w:t xml:space="preserve">¿En qué medida los mecanismos de gestión y los niveles de coordinación </w:t>
            </w:r>
            <w:r>
              <w:rPr>
                <w:rFonts w:cstheme="minorHAnsi"/>
                <w:bCs/>
                <w:spacing w:val="-2"/>
              </w:rPr>
              <w:t>facilitaron o limitaron los resultados del trazador presupuestal</w:t>
            </w:r>
            <w:r w:rsidRPr="00992161">
              <w:rPr>
                <w:rFonts w:cstheme="minorHAnsi"/>
                <w:bCs/>
                <w:spacing w:val="-2"/>
              </w:rPr>
              <w:t>?</w:t>
            </w:r>
          </w:p>
          <w:p w14:paraId="2FFD5F91" w14:textId="2699D177" w:rsidR="009F16C4" w:rsidRPr="00992161" w:rsidRDefault="009F16C4" w:rsidP="00777C4A">
            <w:pPr>
              <w:pStyle w:val="ListParagraph"/>
              <w:widowControl/>
              <w:numPr>
                <w:ilvl w:val="1"/>
                <w:numId w:val="6"/>
              </w:numPr>
              <w:autoSpaceDE/>
              <w:autoSpaceDN/>
              <w:ind w:left="677" w:right="173" w:hanging="274"/>
              <w:contextualSpacing/>
              <w:jc w:val="both"/>
              <w:rPr>
                <w:rFonts w:cstheme="minorHAnsi"/>
                <w:bCs/>
                <w:spacing w:val="-2"/>
              </w:rPr>
            </w:pPr>
            <w:r w:rsidRPr="00992161">
              <w:rPr>
                <w:rFonts w:cstheme="minorHAnsi"/>
                <w:bCs/>
                <w:spacing w:val="-2"/>
              </w:rPr>
              <w:t>¿</w:t>
            </w:r>
            <w:r w:rsidR="00C272DA">
              <w:rPr>
                <w:rFonts w:cstheme="minorHAnsi"/>
                <w:bCs/>
                <w:spacing w:val="-2"/>
              </w:rPr>
              <w:t xml:space="preserve">Qué tan oportuno </w:t>
            </w:r>
            <w:r w:rsidRPr="00992161">
              <w:rPr>
                <w:rFonts w:cstheme="minorHAnsi"/>
                <w:bCs/>
                <w:spacing w:val="-2"/>
              </w:rPr>
              <w:t>fue implementad</w:t>
            </w:r>
            <w:r w:rsidR="005E0772">
              <w:rPr>
                <w:rFonts w:cstheme="minorHAnsi"/>
                <w:bCs/>
                <w:spacing w:val="-2"/>
              </w:rPr>
              <w:t>o</w:t>
            </w:r>
            <w:r w:rsidR="00F81B85">
              <w:rPr>
                <w:rFonts w:cstheme="minorHAnsi"/>
                <w:bCs/>
                <w:spacing w:val="-2"/>
              </w:rPr>
              <w:t xml:space="preserve"> el trazador </w:t>
            </w:r>
            <w:r w:rsidR="0047787F">
              <w:rPr>
                <w:rFonts w:cstheme="minorHAnsi"/>
                <w:bCs/>
                <w:spacing w:val="-2"/>
              </w:rPr>
              <w:t xml:space="preserve">presupuestal según su diseño y sus herramientas de apoyo </w:t>
            </w:r>
            <w:r w:rsidR="009B75B1">
              <w:rPr>
                <w:rFonts w:cstheme="minorHAnsi"/>
                <w:bCs/>
                <w:spacing w:val="-2"/>
              </w:rPr>
              <w:t>a nivel de sectores y de entidades territoriales</w:t>
            </w:r>
            <w:r w:rsidRPr="00992161">
              <w:rPr>
                <w:rFonts w:cstheme="minorHAnsi"/>
                <w:bCs/>
                <w:spacing w:val="-2"/>
              </w:rPr>
              <w:t>?</w:t>
            </w:r>
          </w:p>
          <w:p w14:paraId="2647FDBE" w14:textId="13043F9A" w:rsidR="009F16C4" w:rsidRDefault="009F16C4" w:rsidP="00777C4A">
            <w:pPr>
              <w:pStyle w:val="ListParagraph"/>
              <w:widowControl/>
              <w:numPr>
                <w:ilvl w:val="1"/>
                <w:numId w:val="6"/>
              </w:numPr>
              <w:autoSpaceDE/>
              <w:autoSpaceDN/>
              <w:ind w:left="677" w:right="173" w:hanging="274"/>
              <w:contextualSpacing/>
              <w:jc w:val="both"/>
              <w:rPr>
                <w:rFonts w:cstheme="minorHAnsi"/>
                <w:bCs/>
                <w:spacing w:val="-2"/>
              </w:rPr>
            </w:pPr>
            <w:r w:rsidRPr="00AC6CCE">
              <w:rPr>
                <w:rFonts w:cstheme="minorHAnsi"/>
                <w:bCs/>
                <w:spacing w:val="-2"/>
              </w:rPr>
              <w:t xml:space="preserve">¿Qué limitaciones </w:t>
            </w:r>
            <w:r w:rsidR="004E3481">
              <w:rPr>
                <w:rFonts w:cstheme="minorHAnsi"/>
                <w:bCs/>
                <w:spacing w:val="-2"/>
              </w:rPr>
              <w:t xml:space="preserve">se han presentado </w:t>
            </w:r>
            <w:r w:rsidRPr="00AC6CCE">
              <w:rPr>
                <w:rFonts w:cstheme="minorHAnsi"/>
                <w:bCs/>
                <w:spacing w:val="-2"/>
              </w:rPr>
              <w:t>para avanzar hacia</w:t>
            </w:r>
            <w:r w:rsidR="008C580D">
              <w:rPr>
                <w:rFonts w:cstheme="minorHAnsi"/>
                <w:bCs/>
                <w:spacing w:val="-2"/>
              </w:rPr>
              <w:t xml:space="preserve"> la institucionalización del trazador presupuestal tanto a nivel sectorial como a nivel </w:t>
            </w:r>
            <w:r w:rsidR="00C43806">
              <w:rPr>
                <w:rFonts w:cstheme="minorHAnsi"/>
                <w:bCs/>
                <w:spacing w:val="-2"/>
              </w:rPr>
              <w:t>de entidades territoriales</w:t>
            </w:r>
            <w:r w:rsidR="003C6826">
              <w:rPr>
                <w:rFonts w:cstheme="minorHAnsi"/>
                <w:bCs/>
                <w:spacing w:val="-2"/>
              </w:rPr>
              <w:t>?</w:t>
            </w:r>
          </w:p>
          <w:p w14:paraId="32DE211D" w14:textId="3F43BE8F" w:rsidR="009F16C4" w:rsidRDefault="009E488F" w:rsidP="00777C4A">
            <w:pPr>
              <w:pStyle w:val="ListParagraph"/>
              <w:widowControl/>
              <w:numPr>
                <w:ilvl w:val="1"/>
                <w:numId w:val="6"/>
              </w:numPr>
              <w:autoSpaceDE/>
              <w:autoSpaceDN/>
              <w:ind w:left="677" w:right="173" w:hanging="274"/>
              <w:contextualSpacing/>
              <w:jc w:val="both"/>
              <w:rPr>
                <w:rFonts w:cstheme="minorHAnsi"/>
                <w:bCs/>
                <w:spacing w:val="-2"/>
              </w:rPr>
            </w:pPr>
            <w:r w:rsidRPr="00237C39">
              <w:rPr>
                <w:rFonts w:cstheme="minorHAnsi"/>
                <w:bCs/>
                <w:spacing w:val="-2"/>
              </w:rPr>
              <w:t>¿En su estructuración</w:t>
            </w:r>
            <w:r w:rsidR="000A6BDE">
              <w:rPr>
                <w:rFonts w:cstheme="minorHAnsi"/>
                <w:bCs/>
                <w:spacing w:val="-2"/>
              </w:rPr>
              <w:t xml:space="preserve"> y en su implementación el trazador presu</w:t>
            </w:r>
            <w:r w:rsidR="006C2DE4">
              <w:rPr>
                <w:rFonts w:cstheme="minorHAnsi"/>
                <w:bCs/>
                <w:spacing w:val="-2"/>
              </w:rPr>
              <w:t xml:space="preserve">puestal </w:t>
            </w:r>
            <w:r w:rsidRPr="00237C39">
              <w:rPr>
                <w:rFonts w:cstheme="minorHAnsi"/>
                <w:bCs/>
                <w:spacing w:val="-2"/>
              </w:rPr>
              <w:t xml:space="preserve">concilió de forma coherente los </w:t>
            </w:r>
            <w:r w:rsidR="006C2DE4">
              <w:rPr>
                <w:rFonts w:cstheme="minorHAnsi"/>
                <w:bCs/>
                <w:spacing w:val="-2"/>
              </w:rPr>
              <w:t>resultados</w:t>
            </w:r>
            <w:r w:rsidRPr="00237C39">
              <w:rPr>
                <w:rFonts w:cstheme="minorHAnsi"/>
                <w:bCs/>
                <w:spacing w:val="-2"/>
              </w:rPr>
              <w:t xml:space="preserve"> esperados con </w:t>
            </w:r>
            <w:r w:rsidR="00940153">
              <w:rPr>
                <w:rFonts w:cstheme="minorHAnsi"/>
                <w:bCs/>
                <w:spacing w:val="-2"/>
              </w:rPr>
              <w:t>las necesidades</w:t>
            </w:r>
            <w:r w:rsidR="001627A7">
              <w:rPr>
                <w:rFonts w:cstheme="minorHAnsi"/>
                <w:bCs/>
                <w:spacing w:val="-2"/>
              </w:rPr>
              <w:t xml:space="preserve"> de los sectores y de las entidades territoriales</w:t>
            </w:r>
            <w:r w:rsidRPr="00237C39">
              <w:rPr>
                <w:rFonts w:cstheme="minorHAnsi"/>
                <w:bCs/>
                <w:spacing w:val="-2"/>
              </w:rPr>
              <w:t xml:space="preserve">?  </w:t>
            </w:r>
          </w:p>
          <w:p w14:paraId="5F7A39DA" w14:textId="77777777" w:rsidR="00E07355" w:rsidRPr="00E07355" w:rsidRDefault="00E07355" w:rsidP="00E07355">
            <w:pPr>
              <w:pStyle w:val="ListParagraph"/>
              <w:widowControl/>
              <w:autoSpaceDE/>
              <w:autoSpaceDN/>
              <w:spacing w:after="120"/>
              <w:ind w:left="1545"/>
              <w:contextualSpacing/>
              <w:jc w:val="both"/>
              <w:rPr>
                <w:rFonts w:cstheme="minorHAnsi"/>
                <w:bCs/>
                <w:spacing w:val="-2"/>
              </w:rPr>
            </w:pPr>
          </w:p>
          <w:p w14:paraId="0EA92D21" w14:textId="77777777" w:rsidR="009F16C4" w:rsidRPr="00AC6CCE" w:rsidRDefault="009F16C4" w:rsidP="00777C4A">
            <w:pPr>
              <w:pStyle w:val="ListParagraph"/>
              <w:widowControl/>
              <w:numPr>
                <w:ilvl w:val="0"/>
                <w:numId w:val="6"/>
              </w:numPr>
              <w:autoSpaceDE/>
              <w:autoSpaceDN/>
              <w:spacing w:after="120"/>
              <w:contextualSpacing/>
              <w:jc w:val="both"/>
              <w:rPr>
                <w:rFonts w:cstheme="minorHAnsi"/>
                <w:b/>
                <w:bCs/>
                <w:spacing w:val="-2"/>
              </w:rPr>
            </w:pPr>
            <w:r w:rsidRPr="00AC6CCE">
              <w:rPr>
                <w:rFonts w:cstheme="minorHAnsi"/>
                <w:b/>
                <w:bCs/>
                <w:spacing w:val="-2"/>
              </w:rPr>
              <w:t>Sostenibilidad</w:t>
            </w:r>
          </w:p>
          <w:p w14:paraId="0B350B6E" w14:textId="7657F1F0" w:rsidR="009F16C4" w:rsidRPr="00AC6CCE" w:rsidRDefault="009F16C4" w:rsidP="00777C4A">
            <w:pPr>
              <w:pStyle w:val="ListParagraph"/>
              <w:widowControl/>
              <w:numPr>
                <w:ilvl w:val="1"/>
                <w:numId w:val="6"/>
              </w:numPr>
              <w:autoSpaceDE/>
              <w:autoSpaceDN/>
              <w:ind w:left="677" w:right="173" w:hanging="274"/>
              <w:contextualSpacing/>
              <w:jc w:val="both"/>
              <w:rPr>
                <w:rFonts w:cstheme="minorHAnsi"/>
                <w:bCs/>
                <w:spacing w:val="-2"/>
              </w:rPr>
            </w:pPr>
            <w:r w:rsidRPr="00AC6CCE">
              <w:rPr>
                <w:rFonts w:cstheme="minorHAnsi"/>
                <w:bCs/>
                <w:spacing w:val="-2"/>
              </w:rPr>
              <w:t xml:space="preserve">¿Cuáles son los mayores cambios institucionales generados </w:t>
            </w:r>
            <w:r w:rsidR="0070638A">
              <w:rPr>
                <w:rFonts w:cstheme="minorHAnsi"/>
                <w:bCs/>
                <w:spacing w:val="-2"/>
              </w:rPr>
              <w:t xml:space="preserve">en los </w:t>
            </w:r>
            <w:r w:rsidR="0047011C">
              <w:rPr>
                <w:rFonts w:cstheme="minorHAnsi"/>
                <w:bCs/>
                <w:spacing w:val="-2"/>
              </w:rPr>
              <w:t>sector</w:t>
            </w:r>
            <w:r w:rsidR="0070638A">
              <w:rPr>
                <w:rFonts w:cstheme="minorHAnsi"/>
                <w:bCs/>
                <w:spacing w:val="-2"/>
              </w:rPr>
              <w:t>es</w:t>
            </w:r>
            <w:r>
              <w:rPr>
                <w:rFonts w:cstheme="minorHAnsi"/>
                <w:bCs/>
                <w:spacing w:val="-2"/>
              </w:rPr>
              <w:t xml:space="preserve"> y </w:t>
            </w:r>
            <w:r w:rsidR="0070638A">
              <w:rPr>
                <w:rFonts w:cstheme="minorHAnsi"/>
                <w:bCs/>
                <w:spacing w:val="-2"/>
              </w:rPr>
              <w:t>en las entidades territoriales</w:t>
            </w:r>
            <w:r w:rsidR="00880D54">
              <w:rPr>
                <w:rFonts w:cstheme="minorHAnsi"/>
                <w:bCs/>
                <w:spacing w:val="-2"/>
              </w:rPr>
              <w:t xml:space="preserve">? </w:t>
            </w:r>
            <w:r>
              <w:rPr>
                <w:rFonts w:cstheme="minorHAnsi"/>
                <w:bCs/>
                <w:spacing w:val="-2"/>
              </w:rPr>
              <w:t xml:space="preserve">y </w:t>
            </w:r>
            <w:r w:rsidR="00151DF4">
              <w:rPr>
                <w:rFonts w:cstheme="minorHAnsi"/>
                <w:bCs/>
                <w:spacing w:val="-2"/>
              </w:rPr>
              <w:t>¿Q</w:t>
            </w:r>
            <w:r w:rsidRPr="00AC6CCE">
              <w:rPr>
                <w:rFonts w:cstheme="minorHAnsi"/>
                <w:bCs/>
                <w:spacing w:val="-2"/>
              </w:rPr>
              <w:t>ué oportunidades existen para lograr escalar las buenas prácticas identificadas?</w:t>
            </w:r>
          </w:p>
          <w:p w14:paraId="0D043688" w14:textId="195366B0" w:rsidR="009F16C4" w:rsidRPr="00AC6CCE" w:rsidRDefault="009F16C4" w:rsidP="00777C4A">
            <w:pPr>
              <w:pStyle w:val="ListParagraph"/>
              <w:widowControl/>
              <w:numPr>
                <w:ilvl w:val="1"/>
                <w:numId w:val="6"/>
              </w:numPr>
              <w:autoSpaceDE/>
              <w:autoSpaceDN/>
              <w:ind w:left="677" w:right="173" w:hanging="274"/>
              <w:contextualSpacing/>
              <w:jc w:val="both"/>
              <w:rPr>
                <w:rFonts w:cstheme="minorHAnsi"/>
                <w:bCs/>
                <w:spacing w:val="-2"/>
              </w:rPr>
            </w:pPr>
            <w:r w:rsidRPr="00AC6CCE">
              <w:rPr>
                <w:rFonts w:cstheme="minorHAnsi"/>
                <w:bCs/>
                <w:spacing w:val="-2"/>
              </w:rPr>
              <w:t xml:space="preserve">¿En qué medida los ejercicios de </w:t>
            </w:r>
            <w:r>
              <w:rPr>
                <w:rFonts w:cstheme="minorHAnsi"/>
                <w:bCs/>
                <w:spacing w:val="-2"/>
              </w:rPr>
              <w:t xml:space="preserve">fortalecimiento y </w:t>
            </w:r>
            <w:r w:rsidR="00427210">
              <w:rPr>
                <w:rFonts w:cstheme="minorHAnsi"/>
                <w:bCs/>
                <w:spacing w:val="-2"/>
              </w:rPr>
              <w:t xml:space="preserve">de </w:t>
            </w:r>
            <w:r>
              <w:rPr>
                <w:rFonts w:cstheme="minorHAnsi"/>
                <w:bCs/>
                <w:spacing w:val="-2"/>
              </w:rPr>
              <w:t>apoyo a las acciones</w:t>
            </w:r>
            <w:r w:rsidRPr="00AC6CCE">
              <w:rPr>
                <w:rFonts w:cstheme="minorHAnsi"/>
                <w:bCs/>
                <w:spacing w:val="-2"/>
              </w:rPr>
              <w:t xml:space="preserve"> institucionales cuentan con condiciones para sostenerse en el corto y mediano plazo?</w:t>
            </w:r>
          </w:p>
          <w:p w14:paraId="06433FEE" w14:textId="64601171" w:rsidR="003D50AC" w:rsidRDefault="009F16C4" w:rsidP="00777C4A">
            <w:pPr>
              <w:pStyle w:val="ListParagraph"/>
              <w:widowControl/>
              <w:numPr>
                <w:ilvl w:val="1"/>
                <w:numId w:val="6"/>
              </w:numPr>
              <w:autoSpaceDE/>
              <w:autoSpaceDN/>
              <w:ind w:left="677" w:right="173" w:hanging="274"/>
              <w:contextualSpacing/>
              <w:jc w:val="both"/>
              <w:rPr>
                <w:rFonts w:cstheme="minorHAnsi"/>
                <w:bCs/>
                <w:spacing w:val="-2"/>
              </w:rPr>
            </w:pPr>
            <w:r w:rsidRPr="008B741E">
              <w:rPr>
                <w:rFonts w:cstheme="minorHAnsi"/>
                <w:bCs/>
                <w:spacing w:val="-2"/>
              </w:rPr>
              <w:t>¿En qué medida</w:t>
            </w:r>
            <w:r w:rsidR="004F23E2">
              <w:rPr>
                <w:rFonts w:cstheme="minorHAnsi"/>
                <w:bCs/>
                <w:spacing w:val="-2"/>
              </w:rPr>
              <w:t xml:space="preserve"> el </w:t>
            </w:r>
            <w:r w:rsidR="006F3D3A">
              <w:rPr>
                <w:rFonts w:cstheme="minorHAnsi"/>
                <w:bCs/>
                <w:spacing w:val="-2"/>
              </w:rPr>
              <w:t>trazador presupuestal</w:t>
            </w:r>
            <w:r w:rsidR="00EB2E75">
              <w:rPr>
                <w:rFonts w:cstheme="minorHAnsi"/>
                <w:bCs/>
                <w:spacing w:val="-2"/>
              </w:rPr>
              <w:t xml:space="preserve"> facilitó </w:t>
            </w:r>
            <w:r w:rsidRPr="008B741E">
              <w:rPr>
                <w:rFonts w:cstheme="minorHAnsi"/>
                <w:bCs/>
                <w:spacing w:val="-2"/>
              </w:rPr>
              <w:t>sostener un adecuado nivel de coordinación y</w:t>
            </w:r>
            <w:r w:rsidR="0065729F">
              <w:rPr>
                <w:rFonts w:cstheme="minorHAnsi"/>
                <w:bCs/>
                <w:spacing w:val="-2"/>
              </w:rPr>
              <w:t xml:space="preserve"> de</w:t>
            </w:r>
            <w:r w:rsidRPr="008B741E">
              <w:rPr>
                <w:rFonts w:cstheme="minorHAnsi"/>
                <w:bCs/>
                <w:spacing w:val="-2"/>
              </w:rPr>
              <w:t xml:space="preserve"> sinergia entre los actores</w:t>
            </w:r>
            <w:r w:rsidR="003D50AC">
              <w:rPr>
                <w:rFonts w:cstheme="minorHAnsi"/>
                <w:bCs/>
                <w:spacing w:val="-2"/>
              </w:rPr>
              <w:t>?</w:t>
            </w:r>
          </w:p>
          <w:p w14:paraId="35B0D961" w14:textId="5241C87C" w:rsidR="00661352" w:rsidRDefault="003D50AC" w:rsidP="00777C4A">
            <w:pPr>
              <w:pStyle w:val="ListParagraph"/>
              <w:widowControl/>
              <w:numPr>
                <w:ilvl w:val="1"/>
                <w:numId w:val="6"/>
              </w:numPr>
              <w:autoSpaceDE/>
              <w:autoSpaceDN/>
              <w:ind w:left="677" w:right="173" w:hanging="274"/>
              <w:contextualSpacing/>
              <w:jc w:val="both"/>
              <w:rPr>
                <w:rFonts w:cstheme="minorHAnsi"/>
                <w:bCs/>
                <w:spacing w:val="-2"/>
              </w:rPr>
            </w:pPr>
            <w:r>
              <w:rPr>
                <w:rFonts w:cstheme="minorHAnsi"/>
                <w:bCs/>
                <w:spacing w:val="-2"/>
              </w:rPr>
              <w:t>¿En qué medida</w:t>
            </w:r>
            <w:r w:rsidR="001A7BB7">
              <w:rPr>
                <w:rFonts w:cstheme="minorHAnsi"/>
                <w:bCs/>
                <w:spacing w:val="-2"/>
              </w:rPr>
              <w:t xml:space="preserve"> hay condiciones para consolidar la institucionalización</w:t>
            </w:r>
            <w:r>
              <w:rPr>
                <w:rFonts w:cstheme="minorHAnsi"/>
                <w:bCs/>
                <w:spacing w:val="-2"/>
              </w:rPr>
              <w:t xml:space="preserve"> </w:t>
            </w:r>
            <w:r w:rsidR="001A7BB7">
              <w:rPr>
                <w:rFonts w:cstheme="minorHAnsi"/>
                <w:bCs/>
                <w:spacing w:val="-2"/>
              </w:rPr>
              <w:t>d</w:t>
            </w:r>
            <w:r>
              <w:rPr>
                <w:rFonts w:cstheme="minorHAnsi"/>
                <w:bCs/>
                <w:spacing w:val="-2"/>
              </w:rPr>
              <w:t>el trazador presupuestal</w:t>
            </w:r>
            <w:r w:rsidR="004F23E2">
              <w:rPr>
                <w:rFonts w:cstheme="minorHAnsi"/>
                <w:bCs/>
                <w:spacing w:val="-2"/>
              </w:rPr>
              <w:t xml:space="preserve">, considerando la </w:t>
            </w:r>
            <w:r w:rsidR="009F16C4" w:rsidRPr="008B741E">
              <w:rPr>
                <w:rFonts w:cstheme="minorHAnsi"/>
                <w:bCs/>
                <w:spacing w:val="-2"/>
              </w:rPr>
              <w:t>participación y alianza con actores clave</w:t>
            </w:r>
            <w:r w:rsidR="0065729F">
              <w:rPr>
                <w:rFonts w:cstheme="minorHAnsi"/>
                <w:bCs/>
                <w:spacing w:val="-2"/>
              </w:rPr>
              <w:t>s</w:t>
            </w:r>
            <w:r w:rsidR="009F16C4" w:rsidRPr="008B741E">
              <w:rPr>
                <w:rFonts w:cstheme="minorHAnsi"/>
                <w:bCs/>
                <w:spacing w:val="-2"/>
              </w:rPr>
              <w:t>?</w:t>
            </w:r>
          </w:p>
          <w:p w14:paraId="3ED33301" w14:textId="0BCCA3C1" w:rsidR="00940153" w:rsidRDefault="00940153" w:rsidP="005535B6">
            <w:pPr>
              <w:pStyle w:val="TableParagraph"/>
              <w:ind w:left="130" w:right="74"/>
              <w:jc w:val="both"/>
              <w:rPr>
                <w:b/>
                <w:bCs/>
              </w:rPr>
            </w:pPr>
          </w:p>
          <w:p w14:paraId="678CA604" w14:textId="180FFA2F" w:rsidR="00E14FE5" w:rsidRDefault="00AC17C5" w:rsidP="001E2605">
            <w:pPr>
              <w:pStyle w:val="TableParagraph"/>
              <w:ind w:left="105" w:right="127"/>
              <w:jc w:val="both"/>
              <w:rPr>
                <w:rFonts w:cstheme="minorHAnsi"/>
                <w:bCs/>
                <w:spacing w:val="-2"/>
              </w:rPr>
            </w:pPr>
            <w:r w:rsidRPr="00AC17C5">
              <w:rPr>
                <w:lang w:val="es-CO"/>
              </w:rPr>
              <w:t>Partiendo</w:t>
            </w:r>
            <w:r>
              <w:rPr>
                <w:lang w:val="es-CO"/>
              </w:rPr>
              <w:t xml:space="preserve"> de los criterios y de las preguntas de </w:t>
            </w:r>
            <w:r w:rsidR="0045485A">
              <w:rPr>
                <w:lang w:val="es-CO"/>
              </w:rPr>
              <w:t>e</w:t>
            </w:r>
            <w:r>
              <w:rPr>
                <w:lang w:val="es-CO"/>
              </w:rPr>
              <w:t xml:space="preserve">valuación </w:t>
            </w:r>
            <w:r w:rsidR="00A9200D">
              <w:rPr>
                <w:lang w:val="es-CO"/>
              </w:rPr>
              <w:t>propuestas, el alcance de la evaluación deberá considerar como marco temporal el periodo de vigencia de la</w:t>
            </w:r>
            <w:r w:rsidR="00C1676D">
              <w:rPr>
                <w:lang w:val="es-CO"/>
              </w:rPr>
              <w:t xml:space="preserve"> implemen</w:t>
            </w:r>
            <w:r w:rsidR="0077324B">
              <w:rPr>
                <w:lang w:val="es-CO"/>
              </w:rPr>
              <w:t xml:space="preserve">tación del trazador presupuestal </w:t>
            </w:r>
            <w:r w:rsidR="00A9200D">
              <w:rPr>
                <w:lang w:val="es-CO"/>
              </w:rPr>
              <w:t>(201</w:t>
            </w:r>
            <w:r w:rsidR="0077324B">
              <w:rPr>
                <w:lang w:val="es-CO"/>
              </w:rPr>
              <w:t>8</w:t>
            </w:r>
            <w:r w:rsidR="00A9200D">
              <w:rPr>
                <w:lang w:val="es-CO"/>
              </w:rPr>
              <w:t xml:space="preserve"> – 202</w:t>
            </w:r>
            <w:r w:rsidR="0077324B">
              <w:rPr>
                <w:lang w:val="es-CO"/>
              </w:rPr>
              <w:t>3</w:t>
            </w:r>
            <w:r w:rsidR="00A9200D">
              <w:rPr>
                <w:lang w:val="es-CO"/>
              </w:rPr>
              <w:t>)</w:t>
            </w:r>
            <w:r w:rsidR="001E2605">
              <w:rPr>
                <w:lang w:val="es-CO"/>
              </w:rPr>
              <w:t xml:space="preserve">. </w:t>
            </w:r>
            <w:r w:rsidR="006A7ABC" w:rsidRPr="00867F21">
              <w:rPr>
                <w:rFonts w:cstheme="minorHAnsi"/>
                <w:bCs/>
                <w:spacing w:val="-2"/>
              </w:rPr>
              <w:t>Ad</w:t>
            </w:r>
            <w:r w:rsidR="00F472AF" w:rsidRPr="00867F21">
              <w:rPr>
                <w:rFonts w:cstheme="minorHAnsi"/>
                <w:bCs/>
                <w:spacing w:val="-2"/>
              </w:rPr>
              <w:t>emás, des</w:t>
            </w:r>
            <w:r w:rsidR="0045485A" w:rsidRPr="00867F21">
              <w:rPr>
                <w:rFonts w:cstheme="minorHAnsi"/>
                <w:bCs/>
                <w:spacing w:val="-2"/>
              </w:rPr>
              <w:t>d</w:t>
            </w:r>
            <w:r w:rsidR="00F472AF" w:rsidRPr="00867F21">
              <w:rPr>
                <w:rFonts w:cstheme="minorHAnsi"/>
                <w:bCs/>
                <w:spacing w:val="-2"/>
              </w:rPr>
              <w:t>e la perspectiva geográfica</w:t>
            </w:r>
            <w:r w:rsidR="009A7D17" w:rsidRPr="00867F21">
              <w:rPr>
                <w:rFonts w:cstheme="minorHAnsi"/>
                <w:bCs/>
                <w:spacing w:val="-2"/>
              </w:rPr>
              <w:t>,</w:t>
            </w:r>
            <w:r w:rsidR="00F472AF" w:rsidRPr="00867F21">
              <w:rPr>
                <w:rFonts w:cstheme="minorHAnsi"/>
                <w:bCs/>
                <w:spacing w:val="-2"/>
              </w:rPr>
              <w:t xml:space="preserve"> la evaluación </w:t>
            </w:r>
            <w:r w:rsidR="009A7D17" w:rsidRPr="00867F21">
              <w:rPr>
                <w:rFonts w:cstheme="minorHAnsi"/>
                <w:bCs/>
                <w:spacing w:val="-2"/>
              </w:rPr>
              <w:t xml:space="preserve">deberá </w:t>
            </w:r>
            <w:r w:rsidR="00E14FE5">
              <w:rPr>
                <w:rFonts w:cstheme="minorHAnsi"/>
                <w:bCs/>
                <w:spacing w:val="-2"/>
              </w:rPr>
              <w:t xml:space="preserve">considerar una </w:t>
            </w:r>
            <w:r w:rsidR="00556B53">
              <w:rPr>
                <w:rFonts w:cstheme="minorHAnsi"/>
                <w:bCs/>
                <w:spacing w:val="-2"/>
              </w:rPr>
              <w:t>mirada</w:t>
            </w:r>
            <w:r w:rsidR="00E14FE5">
              <w:rPr>
                <w:rFonts w:cstheme="minorHAnsi"/>
                <w:bCs/>
                <w:spacing w:val="-2"/>
              </w:rPr>
              <w:t xml:space="preserve"> nacional partiendo del abordaje de sectores que han sido priorizados</w:t>
            </w:r>
            <w:r w:rsidR="00556B53">
              <w:rPr>
                <w:rFonts w:cstheme="minorHAnsi"/>
                <w:bCs/>
                <w:spacing w:val="-2"/>
              </w:rPr>
              <w:t xml:space="preserve">, así como una mirada territorial </w:t>
            </w:r>
            <w:r w:rsidR="003F2E1A">
              <w:rPr>
                <w:rFonts w:cstheme="minorHAnsi"/>
                <w:bCs/>
                <w:spacing w:val="-2"/>
              </w:rPr>
              <w:t xml:space="preserve">considerando </w:t>
            </w:r>
            <w:r w:rsidR="009B23AD">
              <w:rPr>
                <w:rFonts w:cstheme="minorHAnsi"/>
                <w:bCs/>
                <w:spacing w:val="-2"/>
              </w:rPr>
              <w:t xml:space="preserve">las entidades seleccionadas para el proceso. </w:t>
            </w:r>
            <w:r w:rsidR="001874C3">
              <w:rPr>
                <w:rFonts w:cstheme="minorHAnsi"/>
                <w:bCs/>
                <w:spacing w:val="-2"/>
              </w:rPr>
              <w:t xml:space="preserve">En consecuencia, los sectores y las entidades territoriales </w:t>
            </w:r>
            <w:r w:rsidR="004242E7">
              <w:rPr>
                <w:rFonts w:cstheme="minorHAnsi"/>
                <w:bCs/>
                <w:spacing w:val="-2"/>
              </w:rPr>
              <w:t>que deben ser parte de la evaluación son los siguientes:</w:t>
            </w:r>
          </w:p>
          <w:p w14:paraId="18DB2927" w14:textId="77777777" w:rsidR="004242E7" w:rsidRDefault="004242E7" w:rsidP="001E2605">
            <w:pPr>
              <w:pStyle w:val="TableParagraph"/>
              <w:ind w:left="105" w:right="127"/>
              <w:jc w:val="both"/>
              <w:rPr>
                <w:rFonts w:cstheme="minorHAnsi"/>
                <w:bCs/>
                <w:spacing w:val="-2"/>
              </w:rPr>
            </w:pPr>
          </w:p>
          <w:p w14:paraId="1C577F09" w14:textId="15A21F6A" w:rsidR="004242E7" w:rsidRPr="004242E7" w:rsidRDefault="004242E7" w:rsidP="001E2605">
            <w:pPr>
              <w:pStyle w:val="TableParagraph"/>
              <w:ind w:left="105" w:right="127"/>
              <w:jc w:val="both"/>
              <w:rPr>
                <w:rFonts w:cstheme="minorHAnsi"/>
                <w:b/>
                <w:spacing w:val="-2"/>
              </w:rPr>
            </w:pPr>
            <w:r w:rsidRPr="004242E7">
              <w:rPr>
                <w:rFonts w:cstheme="minorHAnsi"/>
                <w:b/>
                <w:spacing w:val="-2"/>
              </w:rPr>
              <w:t>Sectores:</w:t>
            </w:r>
          </w:p>
          <w:p w14:paraId="04584543" w14:textId="77777777" w:rsidR="004242E7" w:rsidRDefault="004242E7" w:rsidP="001E2605">
            <w:pPr>
              <w:pStyle w:val="TableParagraph"/>
              <w:ind w:left="105" w:right="127"/>
              <w:jc w:val="both"/>
              <w:rPr>
                <w:rFonts w:cstheme="minorHAnsi"/>
                <w:bCs/>
                <w:spacing w:val="-2"/>
              </w:rPr>
            </w:pPr>
          </w:p>
          <w:p w14:paraId="4ED5915C" w14:textId="409126FC" w:rsidR="00D14AC2" w:rsidRDefault="00D14AC2" w:rsidP="008D544B">
            <w:pPr>
              <w:pStyle w:val="TableParagraph"/>
              <w:numPr>
                <w:ilvl w:val="0"/>
                <w:numId w:val="24"/>
              </w:numPr>
              <w:ind w:right="127"/>
              <w:jc w:val="both"/>
              <w:rPr>
                <w:rFonts w:cstheme="minorHAnsi"/>
                <w:bCs/>
                <w:spacing w:val="-2"/>
              </w:rPr>
            </w:pPr>
            <w:r>
              <w:rPr>
                <w:rFonts w:cstheme="minorHAnsi"/>
                <w:bCs/>
                <w:spacing w:val="-2"/>
              </w:rPr>
              <w:t>Ministerio de Trabajo</w:t>
            </w:r>
          </w:p>
          <w:p w14:paraId="1039D86B" w14:textId="2F83D851" w:rsidR="001F6823" w:rsidRDefault="001F6823" w:rsidP="008D544B">
            <w:pPr>
              <w:pStyle w:val="TableParagraph"/>
              <w:numPr>
                <w:ilvl w:val="0"/>
                <w:numId w:val="24"/>
              </w:numPr>
              <w:ind w:right="127"/>
              <w:jc w:val="both"/>
              <w:rPr>
                <w:rFonts w:cstheme="minorHAnsi"/>
                <w:bCs/>
                <w:spacing w:val="-2"/>
              </w:rPr>
            </w:pPr>
            <w:r>
              <w:rPr>
                <w:rFonts w:cstheme="minorHAnsi"/>
                <w:bCs/>
                <w:spacing w:val="-2"/>
              </w:rPr>
              <w:t>Ministerio de Justicia</w:t>
            </w:r>
          </w:p>
          <w:p w14:paraId="1B81CEEC" w14:textId="77A7E3F6" w:rsidR="008D544B" w:rsidRDefault="008D544B" w:rsidP="008D544B">
            <w:pPr>
              <w:pStyle w:val="TableParagraph"/>
              <w:numPr>
                <w:ilvl w:val="0"/>
                <w:numId w:val="24"/>
              </w:numPr>
              <w:ind w:right="127"/>
              <w:jc w:val="both"/>
              <w:rPr>
                <w:rFonts w:cstheme="minorHAnsi"/>
                <w:bCs/>
                <w:spacing w:val="-2"/>
              </w:rPr>
            </w:pPr>
            <w:r>
              <w:rPr>
                <w:rFonts w:cstheme="minorHAnsi"/>
                <w:bCs/>
                <w:spacing w:val="-2"/>
              </w:rPr>
              <w:t>Ministerio de Comercio</w:t>
            </w:r>
          </w:p>
          <w:p w14:paraId="74B2CF03" w14:textId="319133E0" w:rsidR="001F6823" w:rsidRDefault="001F6823" w:rsidP="008D544B">
            <w:pPr>
              <w:pStyle w:val="TableParagraph"/>
              <w:numPr>
                <w:ilvl w:val="0"/>
                <w:numId w:val="24"/>
              </w:numPr>
              <w:ind w:right="127"/>
              <w:jc w:val="both"/>
              <w:rPr>
                <w:rFonts w:cstheme="minorHAnsi"/>
                <w:bCs/>
                <w:spacing w:val="-2"/>
              </w:rPr>
            </w:pPr>
            <w:r>
              <w:rPr>
                <w:rFonts w:cstheme="minorHAnsi"/>
                <w:bCs/>
                <w:spacing w:val="-2"/>
              </w:rPr>
              <w:t>Ministerio de Educación</w:t>
            </w:r>
          </w:p>
          <w:p w14:paraId="386B42DF" w14:textId="12CD3882" w:rsidR="00FB21B4" w:rsidRDefault="00FB21B4" w:rsidP="008D544B">
            <w:pPr>
              <w:pStyle w:val="TableParagraph"/>
              <w:numPr>
                <w:ilvl w:val="0"/>
                <w:numId w:val="24"/>
              </w:numPr>
              <w:ind w:right="127"/>
              <w:jc w:val="both"/>
              <w:rPr>
                <w:rFonts w:cstheme="minorHAnsi"/>
                <w:bCs/>
                <w:spacing w:val="-2"/>
              </w:rPr>
            </w:pPr>
            <w:r>
              <w:rPr>
                <w:rFonts w:cstheme="minorHAnsi"/>
                <w:bCs/>
                <w:spacing w:val="-2"/>
              </w:rPr>
              <w:t xml:space="preserve">Ministerio de Agricultura y Desarrollo Rural </w:t>
            </w:r>
          </w:p>
          <w:p w14:paraId="072334AF" w14:textId="0703843A" w:rsidR="001F6823" w:rsidRDefault="001F6823" w:rsidP="008D544B">
            <w:pPr>
              <w:pStyle w:val="TableParagraph"/>
              <w:numPr>
                <w:ilvl w:val="0"/>
                <w:numId w:val="24"/>
              </w:numPr>
              <w:ind w:right="127"/>
              <w:jc w:val="both"/>
              <w:rPr>
                <w:rFonts w:cstheme="minorHAnsi"/>
                <w:bCs/>
                <w:spacing w:val="-2"/>
              </w:rPr>
            </w:pPr>
            <w:r>
              <w:rPr>
                <w:rFonts w:cstheme="minorHAnsi"/>
                <w:bCs/>
                <w:spacing w:val="-2"/>
              </w:rPr>
              <w:t xml:space="preserve">Ministerio de Ambiente </w:t>
            </w:r>
            <w:r w:rsidR="00FB21B4">
              <w:rPr>
                <w:rFonts w:cstheme="minorHAnsi"/>
                <w:bCs/>
                <w:spacing w:val="-2"/>
              </w:rPr>
              <w:t>y Desarrollo Sostenible</w:t>
            </w:r>
          </w:p>
          <w:p w14:paraId="2CF46A9B" w14:textId="74DDE189" w:rsidR="00AC19C6" w:rsidRDefault="00AC19C6" w:rsidP="008D544B">
            <w:pPr>
              <w:pStyle w:val="TableParagraph"/>
              <w:numPr>
                <w:ilvl w:val="0"/>
                <w:numId w:val="24"/>
              </w:numPr>
              <w:ind w:right="127"/>
              <w:jc w:val="both"/>
              <w:rPr>
                <w:rFonts w:cstheme="minorHAnsi"/>
                <w:bCs/>
                <w:spacing w:val="-2"/>
              </w:rPr>
            </w:pPr>
            <w:r>
              <w:rPr>
                <w:rFonts w:cstheme="minorHAnsi"/>
                <w:bCs/>
                <w:spacing w:val="-2"/>
              </w:rPr>
              <w:t>Departamento de Prosperidad Social</w:t>
            </w:r>
          </w:p>
          <w:p w14:paraId="79DB2C5F" w14:textId="77777777" w:rsidR="00FB21B4" w:rsidRDefault="00FB21B4" w:rsidP="00F20A3E">
            <w:pPr>
              <w:pStyle w:val="TableParagraph"/>
              <w:ind w:right="127"/>
              <w:jc w:val="both"/>
              <w:rPr>
                <w:rFonts w:cstheme="minorHAnsi"/>
                <w:bCs/>
                <w:spacing w:val="-2"/>
              </w:rPr>
            </w:pPr>
          </w:p>
          <w:p w14:paraId="70813872" w14:textId="7AABD513" w:rsidR="00E14FE5" w:rsidRPr="00FC406E" w:rsidRDefault="008D544B" w:rsidP="001E2605">
            <w:pPr>
              <w:pStyle w:val="TableParagraph"/>
              <w:ind w:left="105" w:right="127"/>
              <w:jc w:val="both"/>
              <w:rPr>
                <w:rFonts w:cstheme="minorHAnsi"/>
                <w:b/>
                <w:spacing w:val="-2"/>
              </w:rPr>
            </w:pPr>
            <w:r w:rsidRPr="00FC406E">
              <w:rPr>
                <w:rFonts w:cstheme="minorHAnsi"/>
                <w:b/>
                <w:spacing w:val="-2"/>
              </w:rPr>
              <w:t>Entidades territoriales</w:t>
            </w:r>
            <w:r w:rsidR="00FC406E" w:rsidRPr="00FC406E">
              <w:rPr>
                <w:rFonts w:cstheme="minorHAnsi"/>
                <w:b/>
                <w:spacing w:val="-2"/>
              </w:rPr>
              <w:t>:</w:t>
            </w:r>
            <w:r w:rsidRPr="00FC406E">
              <w:rPr>
                <w:rFonts w:cstheme="minorHAnsi"/>
                <w:b/>
                <w:spacing w:val="-2"/>
              </w:rPr>
              <w:t xml:space="preserve"> </w:t>
            </w:r>
          </w:p>
          <w:p w14:paraId="1F7F9998" w14:textId="77777777" w:rsidR="008D544B" w:rsidRDefault="008D544B" w:rsidP="001E2605">
            <w:pPr>
              <w:pStyle w:val="TableParagraph"/>
              <w:ind w:left="105" w:right="127"/>
              <w:jc w:val="both"/>
              <w:rPr>
                <w:rFonts w:cstheme="minorHAnsi"/>
                <w:bCs/>
                <w:spacing w:val="-2"/>
              </w:rPr>
            </w:pPr>
          </w:p>
          <w:p w14:paraId="17F708F4" w14:textId="286EA72D" w:rsidR="00C573BE" w:rsidRDefault="00C573BE" w:rsidP="00FC406E">
            <w:pPr>
              <w:pStyle w:val="TableParagraph"/>
              <w:numPr>
                <w:ilvl w:val="0"/>
                <w:numId w:val="24"/>
              </w:numPr>
              <w:ind w:right="127"/>
              <w:jc w:val="both"/>
              <w:rPr>
                <w:rFonts w:cstheme="minorHAnsi"/>
                <w:bCs/>
                <w:spacing w:val="-2"/>
              </w:rPr>
            </w:pPr>
            <w:r>
              <w:rPr>
                <w:rFonts w:cstheme="minorHAnsi"/>
                <w:bCs/>
                <w:spacing w:val="-2"/>
              </w:rPr>
              <w:t>Meta</w:t>
            </w:r>
          </w:p>
          <w:p w14:paraId="759126A2" w14:textId="285DF456" w:rsidR="00C573BE" w:rsidRDefault="00C573BE" w:rsidP="00FC406E">
            <w:pPr>
              <w:pStyle w:val="TableParagraph"/>
              <w:numPr>
                <w:ilvl w:val="0"/>
                <w:numId w:val="24"/>
              </w:numPr>
              <w:ind w:right="127"/>
              <w:jc w:val="both"/>
              <w:rPr>
                <w:rFonts w:cstheme="minorHAnsi"/>
                <w:bCs/>
                <w:spacing w:val="-2"/>
              </w:rPr>
            </w:pPr>
            <w:r>
              <w:rPr>
                <w:rFonts w:cstheme="minorHAnsi"/>
                <w:bCs/>
                <w:spacing w:val="-2"/>
              </w:rPr>
              <w:t>Antioquia</w:t>
            </w:r>
          </w:p>
          <w:p w14:paraId="53C914A0" w14:textId="03D831B1" w:rsidR="008D544B" w:rsidRDefault="00C573BE" w:rsidP="00FC406E">
            <w:pPr>
              <w:pStyle w:val="TableParagraph"/>
              <w:numPr>
                <w:ilvl w:val="0"/>
                <w:numId w:val="24"/>
              </w:numPr>
              <w:ind w:right="127"/>
              <w:jc w:val="both"/>
              <w:rPr>
                <w:rFonts w:cstheme="minorHAnsi"/>
                <w:bCs/>
                <w:spacing w:val="-2"/>
              </w:rPr>
            </w:pPr>
            <w:r>
              <w:rPr>
                <w:rFonts w:cstheme="minorHAnsi"/>
                <w:bCs/>
                <w:spacing w:val="-2"/>
              </w:rPr>
              <w:t>Cartagena</w:t>
            </w:r>
          </w:p>
          <w:p w14:paraId="01C4104C" w14:textId="59B1D6F9" w:rsidR="00C573BE" w:rsidRDefault="00C573BE" w:rsidP="00FC406E">
            <w:pPr>
              <w:pStyle w:val="TableParagraph"/>
              <w:numPr>
                <w:ilvl w:val="0"/>
                <w:numId w:val="24"/>
              </w:numPr>
              <w:ind w:right="127"/>
              <w:jc w:val="both"/>
              <w:rPr>
                <w:rFonts w:cstheme="minorHAnsi"/>
                <w:bCs/>
                <w:spacing w:val="-2"/>
              </w:rPr>
            </w:pPr>
            <w:r>
              <w:rPr>
                <w:rFonts w:cstheme="minorHAnsi"/>
                <w:bCs/>
                <w:spacing w:val="-2"/>
              </w:rPr>
              <w:t>Villavicencio</w:t>
            </w:r>
          </w:p>
          <w:p w14:paraId="56D378AD" w14:textId="3AE9678F" w:rsidR="00C573BE" w:rsidRDefault="00C573BE" w:rsidP="00FC406E">
            <w:pPr>
              <w:pStyle w:val="TableParagraph"/>
              <w:numPr>
                <w:ilvl w:val="0"/>
                <w:numId w:val="24"/>
              </w:numPr>
              <w:ind w:right="127"/>
              <w:jc w:val="both"/>
              <w:rPr>
                <w:rFonts w:cstheme="minorHAnsi"/>
                <w:bCs/>
                <w:spacing w:val="-2"/>
              </w:rPr>
            </w:pPr>
            <w:r>
              <w:rPr>
                <w:rFonts w:cstheme="minorHAnsi"/>
                <w:bCs/>
                <w:spacing w:val="-2"/>
              </w:rPr>
              <w:t>Santa Marta</w:t>
            </w:r>
          </w:p>
          <w:p w14:paraId="27369A37" w14:textId="2D954645" w:rsidR="00AC19C6" w:rsidRDefault="00AC19C6" w:rsidP="00FC406E">
            <w:pPr>
              <w:pStyle w:val="TableParagraph"/>
              <w:numPr>
                <w:ilvl w:val="0"/>
                <w:numId w:val="24"/>
              </w:numPr>
              <w:ind w:right="127"/>
              <w:jc w:val="both"/>
              <w:rPr>
                <w:rFonts w:cstheme="minorHAnsi"/>
                <w:bCs/>
                <w:spacing w:val="-2"/>
              </w:rPr>
            </w:pPr>
            <w:r>
              <w:rPr>
                <w:rFonts w:cstheme="minorHAnsi"/>
                <w:bCs/>
                <w:spacing w:val="-2"/>
              </w:rPr>
              <w:t>Cumbal</w:t>
            </w:r>
          </w:p>
          <w:p w14:paraId="52B58607" w14:textId="1F13F5D1" w:rsidR="00AC19C6" w:rsidRDefault="00AC19C6" w:rsidP="00FC406E">
            <w:pPr>
              <w:pStyle w:val="TableParagraph"/>
              <w:numPr>
                <w:ilvl w:val="0"/>
                <w:numId w:val="24"/>
              </w:numPr>
              <w:ind w:right="127"/>
              <w:jc w:val="both"/>
              <w:rPr>
                <w:rFonts w:cstheme="minorHAnsi"/>
                <w:bCs/>
                <w:spacing w:val="-2"/>
              </w:rPr>
            </w:pPr>
            <w:r>
              <w:rPr>
                <w:rFonts w:cstheme="minorHAnsi"/>
                <w:bCs/>
                <w:spacing w:val="-2"/>
              </w:rPr>
              <w:t xml:space="preserve">Timbiquí </w:t>
            </w:r>
          </w:p>
          <w:p w14:paraId="5BCA1A42" w14:textId="66F7E581" w:rsidR="00AC19C6" w:rsidRDefault="00AC19C6" w:rsidP="00FC406E">
            <w:pPr>
              <w:pStyle w:val="TableParagraph"/>
              <w:numPr>
                <w:ilvl w:val="0"/>
                <w:numId w:val="24"/>
              </w:numPr>
              <w:ind w:right="127"/>
              <w:jc w:val="both"/>
              <w:rPr>
                <w:rFonts w:cstheme="minorHAnsi"/>
                <w:bCs/>
                <w:spacing w:val="-2"/>
              </w:rPr>
            </w:pPr>
            <w:r>
              <w:rPr>
                <w:rFonts w:cstheme="minorHAnsi"/>
                <w:bCs/>
                <w:spacing w:val="-2"/>
              </w:rPr>
              <w:t>Santander de Quilichao</w:t>
            </w:r>
          </w:p>
          <w:p w14:paraId="5394171C" w14:textId="77777777" w:rsidR="00F20A3E" w:rsidRDefault="00AC19C6" w:rsidP="00C22412">
            <w:pPr>
              <w:pStyle w:val="TableParagraph"/>
              <w:numPr>
                <w:ilvl w:val="0"/>
                <w:numId w:val="24"/>
              </w:numPr>
              <w:ind w:right="127"/>
              <w:jc w:val="both"/>
              <w:rPr>
                <w:rFonts w:cstheme="minorHAnsi"/>
                <w:bCs/>
                <w:spacing w:val="-2"/>
              </w:rPr>
            </w:pPr>
            <w:r>
              <w:rPr>
                <w:rFonts w:cstheme="minorHAnsi"/>
                <w:bCs/>
                <w:spacing w:val="-2"/>
              </w:rPr>
              <w:t>Maicao</w:t>
            </w:r>
          </w:p>
          <w:p w14:paraId="564602A8" w14:textId="77777777" w:rsidR="0072596E" w:rsidRDefault="00AC19C6" w:rsidP="00C22412">
            <w:pPr>
              <w:pStyle w:val="TableParagraph"/>
              <w:numPr>
                <w:ilvl w:val="0"/>
                <w:numId w:val="24"/>
              </w:numPr>
              <w:ind w:right="127"/>
              <w:jc w:val="both"/>
              <w:rPr>
                <w:rFonts w:cstheme="minorHAnsi"/>
                <w:bCs/>
                <w:spacing w:val="-2"/>
              </w:rPr>
            </w:pPr>
            <w:r w:rsidRPr="00F20A3E">
              <w:rPr>
                <w:rFonts w:cstheme="minorHAnsi"/>
                <w:bCs/>
                <w:spacing w:val="-2"/>
              </w:rPr>
              <w:t>Riohacha</w:t>
            </w:r>
          </w:p>
          <w:p w14:paraId="03F57381" w14:textId="406ADC04" w:rsidR="001E0B7F" w:rsidRPr="001E0B7F" w:rsidRDefault="001E0B7F" w:rsidP="00F467C5">
            <w:pPr>
              <w:pStyle w:val="TableParagraph"/>
              <w:ind w:right="127"/>
              <w:jc w:val="both"/>
              <w:rPr>
                <w:rFonts w:cstheme="minorHAnsi"/>
                <w:bCs/>
                <w:spacing w:val="-2"/>
                <w:lang w:val="es-419"/>
              </w:rPr>
            </w:pPr>
          </w:p>
        </w:tc>
      </w:tr>
      <w:tr w:rsidR="00E155AA" w:rsidRPr="001A561A" w14:paraId="7BBBE3B0" w14:textId="77777777" w:rsidTr="00CE6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501"/>
        </w:trPr>
        <w:tc>
          <w:tcPr>
            <w:tcW w:w="10212" w:type="dxa"/>
            <w:gridSpan w:val="2"/>
            <w:shd w:val="clear" w:color="auto" w:fill="DFDFDF"/>
            <w:vAlign w:val="center"/>
          </w:tcPr>
          <w:p w14:paraId="6B56CB23" w14:textId="661151B1" w:rsidR="00E155AA" w:rsidRPr="001A561A" w:rsidRDefault="005D2E3E" w:rsidP="001A561A">
            <w:pPr>
              <w:pStyle w:val="TableParagraph"/>
              <w:ind w:left="105"/>
              <w:rPr>
                <w:b/>
              </w:rPr>
            </w:pPr>
            <w:r w:rsidRPr="001A561A">
              <w:rPr>
                <w:b/>
              </w:rPr>
              <w:lastRenderedPageBreak/>
              <w:t xml:space="preserve">V. </w:t>
            </w:r>
            <w:r w:rsidR="008E534E">
              <w:rPr>
                <w:b/>
              </w:rPr>
              <w:t>A</w:t>
            </w:r>
            <w:r w:rsidR="0093305A">
              <w:rPr>
                <w:b/>
              </w:rPr>
              <w:t>ctividades</w:t>
            </w:r>
            <w:r w:rsidR="0093305A" w:rsidRPr="001A561A">
              <w:rPr>
                <w:b/>
              </w:rPr>
              <w:t xml:space="preserve"> </w:t>
            </w:r>
            <w:r w:rsidR="008E534E">
              <w:rPr>
                <w:b/>
              </w:rPr>
              <w:t>y responsabilidades</w:t>
            </w:r>
          </w:p>
        </w:tc>
      </w:tr>
      <w:tr w:rsidR="00E155AA" w:rsidRPr="001A561A" w14:paraId="4272671F" w14:textId="77777777" w:rsidTr="00CE6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800"/>
        </w:trPr>
        <w:tc>
          <w:tcPr>
            <w:tcW w:w="10212" w:type="dxa"/>
            <w:gridSpan w:val="2"/>
          </w:tcPr>
          <w:p w14:paraId="607D93E7" w14:textId="77777777" w:rsidR="00BC2422" w:rsidRDefault="00BC2422" w:rsidP="00BC2422">
            <w:pPr>
              <w:pStyle w:val="TableParagraph"/>
              <w:ind w:left="105" w:right="127"/>
              <w:jc w:val="both"/>
              <w:rPr>
                <w:lang w:val="es-CO"/>
              </w:rPr>
            </w:pPr>
          </w:p>
          <w:p w14:paraId="61425EE3" w14:textId="66D28F0C" w:rsidR="0093305A" w:rsidRDefault="0093305A" w:rsidP="0093305A">
            <w:pPr>
              <w:pStyle w:val="TableParagraph"/>
              <w:ind w:left="105" w:right="127"/>
              <w:jc w:val="both"/>
              <w:rPr>
                <w:lang w:val="es-CO"/>
              </w:rPr>
            </w:pPr>
            <w:r w:rsidRPr="00113E56">
              <w:rPr>
                <w:lang w:val="es-CO"/>
              </w:rPr>
              <w:t xml:space="preserve">La evaluación se desarrollará en un periodo de </w:t>
            </w:r>
            <w:r w:rsidR="002D78DF">
              <w:rPr>
                <w:lang w:val="es-CO"/>
              </w:rPr>
              <w:t>cuatro</w:t>
            </w:r>
            <w:r w:rsidRPr="00113E56">
              <w:rPr>
                <w:lang w:val="es-CO"/>
              </w:rPr>
              <w:t xml:space="preserve"> (</w:t>
            </w:r>
            <w:r w:rsidR="002D78DF">
              <w:rPr>
                <w:lang w:val="es-CO"/>
              </w:rPr>
              <w:t>4</w:t>
            </w:r>
            <w:r w:rsidRPr="00113E56">
              <w:rPr>
                <w:lang w:val="es-CO"/>
              </w:rPr>
              <w:t>) meses según el marco de tiempo propuesto a continuación</w:t>
            </w:r>
            <w:r w:rsidR="00CA07A3">
              <w:rPr>
                <w:lang w:val="es-CO"/>
              </w:rPr>
              <w:t>:</w:t>
            </w:r>
          </w:p>
          <w:p w14:paraId="4A3F111E" w14:textId="77777777" w:rsidR="0093305A" w:rsidRPr="0067211B" w:rsidRDefault="0093305A" w:rsidP="0093305A">
            <w:pPr>
              <w:pStyle w:val="NoSpacing"/>
              <w:rPr>
                <w:rFonts w:ascii="Arial" w:hAnsi="Arial" w:cs="Arial"/>
                <w:sz w:val="20"/>
                <w:szCs w:val="20"/>
              </w:rPr>
            </w:pPr>
          </w:p>
          <w:tbl>
            <w:tblPr>
              <w:tblStyle w:val="TableGrid"/>
              <w:tblW w:w="4827" w:type="pct"/>
              <w:jc w:val="center"/>
              <w:tblLayout w:type="fixed"/>
              <w:tblLook w:val="04A0" w:firstRow="1" w:lastRow="0" w:firstColumn="1" w:lastColumn="0" w:noHBand="0" w:noVBand="1"/>
            </w:tblPr>
            <w:tblGrid>
              <w:gridCol w:w="3990"/>
              <w:gridCol w:w="3385"/>
              <w:gridCol w:w="2464"/>
            </w:tblGrid>
            <w:tr w:rsidR="0093305A" w:rsidRPr="00EE14E0" w14:paraId="06B2107B" w14:textId="77777777" w:rsidTr="006E6A2A">
              <w:trPr>
                <w:jc w:val="center"/>
              </w:trPr>
              <w:tc>
                <w:tcPr>
                  <w:tcW w:w="2028" w:type="pct"/>
                  <w:shd w:val="clear" w:color="auto" w:fill="D9D9D9" w:themeFill="background1" w:themeFillShade="D9"/>
                </w:tcPr>
                <w:p w14:paraId="70807FE4" w14:textId="77777777" w:rsidR="0093305A" w:rsidRPr="0048754A" w:rsidRDefault="0093305A" w:rsidP="0048754A">
                  <w:pPr>
                    <w:pStyle w:val="NoSpacing"/>
                    <w:jc w:val="center"/>
                    <w:rPr>
                      <w:rFonts w:ascii="Arial" w:hAnsi="Arial" w:cs="Arial"/>
                      <w:b/>
                      <w:bCs/>
                      <w:sz w:val="18"/>
                      <w:szCs w:val="18"/>
                    </w:rPr>
                  </w:pPr>
                  <w:r w:rsidRPr="0048754A">
                    <w:rPr>
                      <w:rFonts w:ascii="Arial" w:hAnsi="Arial" w:cs="Arial"/>
                      <w:b/>
                      <w:bCs/>
                      <w:sz w:val="18"/>
                      <w:szCs w:val="18"/>
                    </w:rPr>
                    <w:t>Actividad</w:t>
                  </w:r>
                </w:p>
              </w:tc>
              <w:tc>
                <w:tcPr>
                  <w:tcW w:w="1720" w:type="pct"/>
                  <w:shd w:val="clear" w:color="auto" w:fill="D9D9D9" w:themeFill="background1" w:themeFillShade="D9"/>
                </w:tcPr>
                <w:p w14:paraId="0CB73F6C" w14:textId="77777777" w:rsidR="0093305A" w:rsidRPr="0048754A" w:rsidRDefault="0093305A" w:rsidP="0048754A">
                  <w:pPr>
                    <w:pStyle w:val="NoSpacing"/>
                    <w:jc w:val="center"/>
                    <w:rPr>
                      <w:rFonts w:ascii="Arial" w:hAnsi="Arial" w:cs="Arial"/>
                      <w:b/>
                      <w:bCs/>
                      <w:sz w:val="18"/>
                      <w:szCs w:val="18"/>
                    </w:rPr>
                  </w:pPr>
                  <w:r w:rsidRPr="0048754A">
                    <w:rPr>
                      <w:rFonts w:ascii="Arial" w:hAnsi="Arial" w:cs="Arial"/>
                      <w:b/>
                      <w:bCs/>
                      <w:sz w:val="18"/>
                      <w:szCs w:val="18"/>
                    </w:rPr>
                    <w:t>Marco de tiempo</w:t>
                  </w:r>
                </w:p>
              </w:tc>
              <w:tc>
                <w:tcPr>
                  <w:tcW w:w="1252" w:type="pct"/>
                  <w:shd w:val="clear" w:color="auto" w:fill="D9D9D9" w:themeFill="background1" w:themeFillShade="D9"/>
                </w:tcPr>
                <w:p w14:paraId="6D08D3CB" w14:textId="77777777" w:rsidR="0093305A" w:rsidRPr="0048754A" w:rsidRDefault="0093305A" w:rsidP="0048754A">
                  <w:pPr>
                    <w:pStyle w:val="NoSpacing"/>
                    <w:jc w:val="center"/>
                    <w:rPr>
                      <w:rFonts w:ascii="Arial" w:hAnsi="Arial" w:cs="Arial"/>
                      <w:b/>
                      <w:bCs/>
                      <w:sz w:val="18"/>
                      <w:szCs w:val="18"/>
                    </w:rPr>
                  </w:pPr>
                  <w:r w:rsidRPr="0048754A">
                    <w:rPr>
                      <w:rFonts w:ascii="Arial" w:hAnsi="Arial" w:cs="Arial"/>
                      <w:b/>
                      <w:bCs/>
                      <w:sz w:val="18"/>
                      <w:szCs w:val="18"/>
                    </w:rPr>
                    <w:t>Responsable</w:t>
                  </w:r>
                </w:p>
              </w:tc>
            </w:tr>
            <w:tr w:rsidR="0093305A" w:rsidRPr="00EE14E0" w14:paraId="0918290F" w14:textId="77777777" w:rsidTr="006E6A2A">
              <w:trPr>
                <w:jc w:val="center"/>
              </w:trPr>
              <w:tc>
                <w:tcPr>
                  <w:tcW w:w="2028" w:type="pct"/>
                </w:tcPr>
                <w:p w14:paraId="782EEA5D" w14:textId="120CD403" w:rsidR="0093305A" w:rsidRPr="00EE14E0" w:rsidRDefault="0093305A" w:rsidP="00E015C1">
                  <w:pPr>
                    <w:pStyle w:val="NoSpacing"/>
                    <w:jc w:val="both"/>
                    <w:rPr>
                      <w:rFonts w:ascii="Arial" w:hAnsi="Arial" w:cs="Arial"/>
                      <w:sz w:val="18"/>
                      <w:szCs w:val="18"/>
                    </w:rPr>
                  </w:pPr>
                  <w:r w:rsidRPr="00EE14E0">
                    <w:rPr>
                      <w:rFonts w:ascii="Arial" w:hAnsi="Arial" w:cs="Arial"/>
                      <w:sz w:val="18"/>
                      <w:szCs w:val="18"/>
                    </w:rPr>
                    <w:t xml:space="preserve">Inicio del proceso, revisión de escritorio </w:t>
                  </w:r>
                  <w:r w:rsidR="002021DD" w:rsidRPr="00EE14E0">
                    <w:rPr>
                      <w:rFonts w:ascii="Arial" w:hAnsi="Arial" w:cs="Arial"/>
                      <w:sz w:val="18"/>
                      <w:szCs w:val="18"/>
                    </w:rPr>
                    <w:t xml:space="preserve">y aclaración de dudas frente al proceso o </w:t>
                  </w:r>
                  <w:r w:rsidR="00EE14E0" w:rsidRPr="00EE14E0">
                    <w:rPr>
                      <w:rFonts w:ascii="Arial" w:hAnsi="Arial" w:cs="Arial"/>
                      <w:sz w:val="18"/>
                      <w:szCs w:val="18"/>
                    </w:rPr>
                    <w:t>la política</w:t>
                  </w:r>
                  <w:r w:rsidR="002021DD" w:rsidRPr="00EE14E0">
                    <w:rPr>
                      <w:rFonts w:ascii="Arial" w:hAnsi="Arial" w:cs="Arial"/>
                      <w:sz w:val="18"/>
                      <w:szCs w:val="18"/>
                    </w:rPr>
                    <w:t>.</w:t>
                  </w:r>
                </w:p>
              </w:tc>
              <w:tc>
                <w:tcPr>
                  <w:tcW w:w="1720" w:type="pct"/>
                  <w:vAlign w:val="center"/>
                </w:tcPr>
                <w:p w14:paraId="3AE1EE04" w14:textId="77777777" w:rsidR="0093305A" w:rsidRPr="00EE14E0" w:rsidRDefault="0093305A" w:rsidP="0093305A">
                  <w:pPr>
                    <w:pStyle w:val="NoSpacing"/>
                    <w:jc w:val="center"/>
                    <w:rPr>
                      <w:rFonts w:ascii="Arial" w:hAnsi="Arial" w:cs="Arial"/>
                      <w:sz w:val="18"/>
                      <w:szCs w:val="18"/>
                    </w:rPr>
                  </w:pPr>
                  <w:r w:rsidRPr="00EE14E0">
                    <w:rPr>
                      <w:rFonts w:ascii="Arial" w:hAnsi="Arial" w:cs="Arial"/>
                      <w:sz w:val="18"/>
                      <w:szCs w:val="18"/>
                    </w:rPr>
                    <w:t>1 semana (Tras la firma del contrato)</w:t>
                  </w:r>
                </w:p>
              </w:tc>
              <w:tc>
                <w:tcPr>
                  <w:tcW w:w="1252" w:type="pct"/>
                  <w:vAlign w:val="center"/>
                </w:tcPr>
                <w:p w14:paraId="0874EF97" w14:textId="5D0996C9" w:rsidR="0093305A" w:rsidRPr="00EE14E0" w:rsidRDefault="002021DD" w:rsidP="0093305A">
                  <w:pPr>
                    <w:pStyle w:val="NoSpacing"/>
                    <w:jc w:val="center"/>
                    <w:rPr>
                      <w:rFonts w:ascii="Arial" w:hAnsi="Arial" w:cs="Arial"/>
                      <w:sz w:val="18"/>
                      <w:szCs w:val="18"/>
                    </w:rPr>
                  </w:pPr>
                  <w:r w:rsidRPr="00EE14E0">
                    <w:rPr>
                      <w:rFonts w:ascii="Arial" w:hAnsi="Arial" w:cs="Arial"/>
                      <w:sz w:val="18"/>
                      <w:szCs w:val="18"/>
                    </w:rPr>
                    <w:t>ONU Mujeres y Consultor(a)</w:t>
                  </w:r>
                </w:p>
              </w:tc>
            </w:tr>
            <w:tr w:rsidR="0093305A" w:rsidRPr="00EE14E0" w14:paraId="6A72F794" w14:textId="77777777" w:rsidTr="006E6A2A">
              <w:trPr>
                <w:jc w:val="center"/>
              </w:trPr>
              <w:tc>
                <w:tcPr>
                  <w:tcW w:w="2028" w:type="pct"/>
                </w:tcPr>
                <w:p w14:paraId="7EEBD693" w14:textId="2A210A04" w:rsidR="0093305A" w:rsidRPr="00EE14E0" w:rsidRDefault="00391961" w:rsidP="00E015C1">
                  <w:pPr>
                    <w:pStyle w:val="NoSpacing"/>
                    <w:jc w:val="both"/>
                    <w:rPr>
                      <w:rFonts w:ascii="Arial" w:hAnsi="Arial" w:cs="Arial"/>
                      <w:sz w:val="18"/>
                      <w:szCs w:val="18"/>
                    </w:rPr>
                  </w:pPr>
                  <w:r w:rsidRPr="00EE14E0">
                    <w:rPr>
                      <w:rFonts w:ascii="Arial" w:hAnsi="Arial" w:cs="Arial"/>
                      <w:sz w:val="18"/>
                      <w:szCs w:val="18"/>
                    </w:rPr>
                    <w:t>Reunión inicial</w:t>
                  </w:r>
                  <w:r w:rsidR="00B33D04">
                    <w:rPr>
                      <w:rFonts w:ascii="Arial" w:hAnsi="Arial" w:cs="Arial"/>
                      <w:sz w:val="18"/>
                      <w:szCs w:val="18"/>
                    </w:rPr>
                    <w:t xml:space="preserve"> de trabajo</w:t>
                  </w:r>
                  <w:r w:rsidR="0093305A" w:rsidRPr="00EE14E0">
                    <w:rPr>
                      <w:rFonts w:ascii="Arial" w:hAnsi="Arial" w:cs="Arial"/>
                      <w:sz w:val="18"/>
                      <w:szCs w:val="18"/>
                    </w:rPr>
                    <w:t xml:space="preserve"> con el equipo técnico</w:t>
                  </w:r>
                  <w:r w:rsidR="00B33D04">
                    <w:rPr>
                      <w:rFonts w:ascii="Arial" w:hAnsi="Arial" w:cs="Arial"/>
                      <w:sz w:val="18"/>
                      <w:szCs w:val="18"/>
                    </w:rPr>
                    <w:t xml:space="preserve"> de</w:t>
                  </w:r>
                  <w:r w:rsidR="0093305A" w:rsidRPr="00EE14E0">
                    <w:rPr>
                      <w:rFonts w:ascii="Arial" w:hAnsi="Arial" w:cs="Arial"/>
                      <w:sz w:val="18"/>
                      <w:szCs w:val="18"/>
                    </w:rPr>
                    <w:t xml:space="preserve"> ONU Mujeres</w:t>
                  </w:r>
                  <w:r w:rsidR="00CF7433">
                    <w:rPr>
                      <w:rFonts w:ascii="Arial" w:hAnsi="Arial" w:cs="Arial"/>
                      <w:sz w:val="18"/>
                      <w:szCs w:val="18"/>
                    </w:rPr>
                    <w:t xml:space="preserve">, especialmente </w:t>
                  </w:r>
                  <w:r w:rsidR="00FB152A">
                    <w:rPr>
                      <w:rFonts w:ascii="Arial" w:hAnsi="Arial" w:cs="Arial"/>
                      <w:sz w:val="18"/>
                      <w:szCs w:val="18"/>
                    </w:rPr>
                    <w:t>el equipo del comité de gestión de la evaluación.</w:t>
                  </w:r>
                </w:p>
              </w:tc>
              <w:tc>
                <w:tcPr>
                  <w:tcW w:w="1720" w:type="pct"/>
                  <w:vAlign w:val="center"/>
                </w:tcPr>
                <w:p w14:paraId="3893B319" w14:textId="13722154" w:rsidR="0093305A" w:rsidRPr="00EE14E0" w:rsidRDefault="00571583" w:rsidP="0093305A">
                  <w:pPr>
                    <w:pStyle w:val="NoSpacing"/>
                    <w:jc w:val="center"/>
                    <w:rPr>
                      <w:rFonts w:ascii="Arial" w:hAnsi="Arial" w:cs="Arial"/>
                      <w:sz w:val="18"/>
                      <w:szCs w:val="18"/>
                    </w:rPr>
                  </w:pPr>
                  <w:r w:rsidRPr="00EE14E0">
                    <w:rPr>
                      <w:rFonts w:ascii="Arial" w:hAnsi="Arial" w:cs="Arial"/>
                      <w:sz w:val="18"/>
                      <w:szCs w:val="18"/>
                    </w:rPr>
                    <w:t>1</w:t>
                  </w:r>
                  <w:r w:rsidR="0093305A" w:rsidRPr="00EE14E0">
                    <w:rPr>
                      <w:rFonts w:ascii="Arial" w:hAnsi="Arial" w:cs="Arial"/>
                      <w:sz w:val="18"/>
                      <w:szCs w:val="18"/>
                    </w:rPr>
                    <w:t xml:space="preserve"> semana (Tras la firma del contrato)</w:t>
                  </w:r>
                </w:p>
              </w:tc>
              <w:tc>
                <w:tcPr>
                  <w:tcW w:w="1252" w:type="pct"/>
                  <w:vAlign w:val="center"/>
                </w:tcPr>
                <w:p w14:paraId="154A9CED" w14:textId="49CB5074" w:rsidR="0093305A" w:rsidRPr="00EE14E0" w:rsidRDefault="00B33D04" w:rsidP="0093305A">
                  <w:pPr>
                    <w:pStyle w:val="NoSpacing"/>
                    <w:jc w:val="center"/>
                    <w:rPr>
                      <w:rFonts w:ascii="Arial" w:hAnsi="Arial" w:cs="Arial"/>
                      <w:sz w:val="18"/>
                      <w:szCs w:val="18"/>
                    </w:rPr>
                  </w:pPr>
                  <w:r w:rsidRPr="00EE14E0">
                    <w:rPr>
                      <w:rFonts w:ascii="Arial" w:hAnsi="Arial" w:cs="Arial"/>
                      <w:sz w:val="18"/>
                      <w:szCs w:val="18"/>
                    </w:rPr>
                    <w:t>ONU Mujeres y Consultor(a)</w:t>
                  </w:r>
                </w:p>
              </w:tc>
            </w:tr>
            <w:tr w:rsidR="0093305A" w:rsidRPr="00EE14E0" w14:paraId="2F50DE3C" w14:textId="77777777" w:rsidTr="006E6A2A">
              <w:trPr>
                <w:jc w:val="center"/>
              </w:trPr>
              <w:tc>
                <w:tcPr>
                  <w:tcW w:w="2028" w:type="pct"/>
                </w:tcPr>
                <w:p w14:paraId="5790CD8B" w14:textId="4FBE5447" w:rsidR="0093305A" w:rsidRPr="00EE14E0" w:rsidRDefault="0093305A" w:rsidP="00E015C1">
                  <w:pPr>
                    <w:pStyle w:val="NoSpacing"/>
                    <w:jc w:val="both"/>
                    <w:rPr>
                      <w:rFonts w:ascii="Arial" w:hAnsi="Arial" w:cs="Arial"/>
                      <w:sz w:val="18"/>
                      <w:szCs w:val="18"/>
                    </w:rPr>
                  </w:pPr>
                  <w:r w:rsidRPr="00EE14E0">
                    <w:rPr>
                      <w:rFonts w:ascii="Arial" w:hAnsi="Arial" w:cs="Arial"/>
                      <w:sz w:val="18"/>
                      <w:szCs w:val="18"/>
                    </w:rPr>
                    <w:t>Presentación de informe inicial</w:t>
                  </w:r>
                  <w:r w:rsidR="006D25AA" w:rsidRPr="00EE14E0">
                    <w:rPr>
                      <w:rFonts w:ascii="Arial" w:hAnsi="Arial" w:cs="Arial"/>
                      <w:sz w:val="18"/>
                      <w:szCs w:val="18"/>
                    </w:rPr>
                    <w:t xml:space="preserve"> que incluya</w:t>
                  </w:r>
                  <w:r w:rsidR="002021DD" w:rsidRPr="00EE14E0">
                    <w:rPr>
                      <w:rFonts w:ascii="Arial" w:hAnsi="Arial" w:cs="Arial"/>
                      <w:sz w:val="18"/>
                      <w:szCs w:val="18"/>
                    </w:rPr>
                    <w:t xml:space="preserve"> plan de trabajo, cronograma</w:t>
                  </w:r>
                  <w:r w:rsidRPr="00EE14E0">
                    <w:rPr>
                      <w:rFonts w:ascii="Arial" w:hAnsi="Arial" w:cs="Arial"/>
                      <w:sz w:val="18"/>
                      <w:szCs w:val="18"/>
                    </w:rPr>
                    <w:t>,</w:t>
                  </w:r>
                  <w:r w:rsidR="00D57076">
                    <w:rPr>
                      <w:rFonts w:ascii="Arial" w:hAnsi="Arial" w:cs="Arial"/>
                      <w:sz w:val="18"/>
                      <w:szCs w:val="18"/>
                    </w:rPr>
                    <w:t xml:space="preserve"> </w:t>
                  </w:r>
                  <w:r w:rsidRPr="00EE14E0">
                    <w:rPr>
                      <w:rFonts w:ascii="Arial" w:hAnsi="Arial" w:cs="Arial"/>
                      <w:sz w:val="18"/>
                      <w:szCs w:val="18"/>
                    </w:rPr>
                    <w:t>metodologí</w:t>
                  </w:r>
                  <w:r w:rsidR="00CB103D">
                    <w:rPr>
                      <w:rFonts w:ascii="Arial" w:hAnsi="Arial" w:cs="Arial"/>
                      <w:sz w:val="18"/>
                      <w:szCs w:val="18"/>
                    </w:rPr>
                    <w:t>a</w:t>
                  </w:r>
                  <w:r w:rsidR="00D57076">
                    <w:rPr>
                      <w:rFonts w:ascii="Arial" w:hAnsi="Arial" w:cs="Arial"/>
                      <w:sz w:val="18"/>
                      <w:szCs w:val="18"/>
                    </w:rPr>
                    <w:t>,</w:t>
                  </w:r>
                  <w:r w:rsidR="002021DD" w:rsidRPr="00EE14E0">
                    <w:rPr>
                      <w:rFonts w:ascii="Arial" w:hAnsi="Arial" w:cs="Arial"/>
                      <w:sz w:val="18"/>
                      <w:szCs w:val="18"/>
                    </w:rPr>
                    <w:t xml:space="preserve"> </w:t>
                  </w:r>
                  <w:r w:rsidRPr="00EE14E0">
                    <w:rPr>
                      <w:rFonts w:ascii="Arial" w:hAnsi="Arial" w:cs="Arial"/>
                      <w:sz w:val="18"/>
                      <w:szCs w:val="18"/>
                    </w:rPr>
                    <w:t>instrumentos</w:t>
                  </w:r>
                  <w:r w:rsidR="00D57076">
                    <w:rPr>
                      <w:rFonts w:ascii="Arial" w:hAnsi="Arial" w:cs="Arial"/>
                      <w:sz w:val="18"/>
                      <w:szCs w:val="18"/>
                    </w:rPr>
                    <w:t xml:space="preserve"> y </w:t>
                  </w:r>
                  <w:r w:rsidR="006D25AA" w:rsidRPr="00EE14E0">
                    <w:rPr>
                      <w:rFonts w:ascii="Arial" w:hAnsi="Arial" w:cs="Arial"/>
                      <w:sz w:val="18"/>
                      <w:szCs w:val="18"/>
                    </w:rPr>
                    <w:t>matriz de ev</w:t>
                  </w:r>
                  <w:r w:rsidR="0048382C" w:rsidRPr="00EE14E0">
                    <w:rPr>
                      <w:rFonts w:ascii="Arial" w:hAnsi="Arial" w:cs="Arial"/>
                      <w:sz w:val="18"/>
                      <w:szCs w:val="18"/>
                    </w:rPr>
                    <w:t>a</w:t>
                  </w:r>
                  <w:r w:rsidR="006D25AA" w:rsidRPr="00EE14E0">
                    <w:rPr>
                      <w:rFonts w:ascii="Arial" w:hAnsi="Arial" w:cs="Arial"/>
                      <w:sz w:val="18"/>
                      <w:szCs w:val="18"/>
                    </w:rPr>
                    <w:t>luación</w:t>
                  </w:r>
                  <w:r w:rsidR="00D57076">
                    <w:rPr>
                      <w:rFonts w:ascii="Arial" w:hAnsi="Arial" w:cs="Arial"/>
                      <w:sz w:val="18"/>
                      <w:szCs w:val="18"/>
                    </w:rPr>
                    <w:t>.</w:t>
                  </w:r>
                </w:p>
              </w:tc>
              <w:tc>
                <w:tcPr>
                  <w:tcW w:w="1720" w:type="pct"/>
                  <w:vAlign w:val="center"/>
                </w:tcPr>
                <w:p w14:paraId="692A3319" w14:textId="7FC8B7A3" w:rsidR="0093305A" w:rsidRPr="00EE14E0" w:rsidRDefault="00571583" w:rsidP="0093305A">
                  <w:pPr>
                    <w:pStyle w:val="NoSpacing"/>
                    <w:jc w:val="center"/>
                    <w:rPr>
                      <w:rFonts w:ascii="Arial" w:hAnsi="Arial" w:cs="Arial"/>
                      <w:sz w:val="18"/>
                      <w:szCs w:val="18"/>
                    </w:rPr>
                  </w:pPr>
                  <w:r w:rsidRPr="00EE14E0">
                    <w:rPr>
                      <w:rFonts w:ascii="Arial" w:hAnsi="Arial" w:cs="Arial"/>
                      <w:sz w:val="18"/>
                      <w:szCs w:val="18"/>
                    </w:rPr>
                    <w:t>2</w:t>
                  </w:r>
                  <w:r w:rsidR="0093305A" w:rsidRPr="00EE14E0">
                    <w:rPr>
                      <w:rFonts w:ascii="Arial" w:hAnsi="Arial" w:cs="Arial"/>
                      <w:sz w:val="18"/>
                      <w:szCs w:val="18"/>
                    </w:rPr>
                    <w:t xml:space="preserve"> semanas (Tras la firma del contrato)</w:t>
                  </w:r>
                </w:p>
              </w:tc>
              <w:tc>
                <w:tcPr>
                  <w:tcW w:w="1252" w:type="pct"/>
                  <w:vAlign w:val="center"/>
                </w:tcPr>
                <w:p w14:paraId="12F72B9D" w14:textId="77777777" w:rsidR="0093305A" w:rsidRPr="00EE14E0" w:rsidRDefault="0093305A" w:rsidP="0093305A">
                  <w:pPr>
                    <w:pStyle w:val="NoSpacing"/>
                    <w:jc w:val="center"/>
                    <w:rPr>
                      <w:rFonts w:ascii="Arial" w:hAnsi="Arial" w:cs="Arial"/>
                      <w:sz w:val="18"/>
                      <w:szCs w:val="18"/>
                    </w:rPr>
                  </w:pPr>
                  <w:r w:rsidRPr="00EE14E0">
                    <w:rPr>
                      <w:rFonts w:ascii="Arial" w:hAnsi="Arial" w:cs="Arial"/>
                      <w:sz w:val="18"/>
                      <w:szCs w:val="18"/>
                    </w:rPr>
                    <w:t>Consultor(a)</w:t>
                  </w:r>
                </w:p>
              </w:tc>
            </w:tr>
            <w:tr w:rsidR="00FB152A" w:rsidRPr="00EE14E0" w14:paraId="4DA935F0" w14:textId="77777777" w:rsidTr="006E6A2A">
              <w:trPr>
                <w:jc w:val="center"/>
              </w:trPr>
              <w:tc>
                <w:tcPr>
                  <w:tcW w:w="2028" w:type="pct"/>
                </w:tcPr>
                <w:p w14:paraId="01720142" w14:textId="5E63BDFB" w:rsidR="00FB152A" w:rsidRPr="00EE14E0" w:rsidRDefault="00C861BA" w:rsidP="00E015C1">
                  <w:pPr>
                    <w:pStyle w:val="NoSpacing"/>
                    <w:jc w:val="both"/>
                    <w:rPr>
                      <w:rFonts w:ascii="Arial" w:hAnsi="Arial" w:cs="Arial"/>
                      <w:sz w:val="18"/>
                      <w:szCs w:val="18"/>
                    </w:rPr>
                  </w:pPr>
                  <w:r>
                    <w:rPr>
                      <w:rFonts w:ascii="Arial" w:hAnsi="Arial" w:cs="Arial"/>
                      <w:sz w:val="18"/>
                      <w:szCs w:val="18"/>
                    </w:rPr>
                    <w:t xml:space="preserve">Pilotear y ajustar la herramienta </w:t>
                  </w:r>
                  <w:r w:rsidR="00306F35">
                    <w:rPr>
                      <w:rFonts w:ascii="Arial" w:hAnsi="Arial" w:cs="Arial"/>
                      <w:sz w:val="18"/>
                      <w:szCs w:val="18"/>
                    </w:rPr>
                    <w:t>de evaluación</w:t>
                  </w:r>
                  <w:r w:rsidR="004353CE">
                    <w:rPr>
                      <w:rFonts w:ascii="Arial" w:hAnsi="Arial" w:cs="Arial"/>
                      <w:sz w:val="18"/>
                      <w:szCs w:val="18"/>
                    </w:rPr>
                    <w:t>, con la distinción tanto para sectores como para entidades territoriales.</w:t>
                  </w:r>
                </w:p>
              </w:tc>
              <w:tc>
                <w:tcPr>
                  <w:tcW w:w="1720" w:type="pct"/>
                  <w:vAlign w:val="center"/>
                </w:tcPr>
                <w:p w14:paraId="0DA6F162" w14:textId="4378E94F" w:rsidR="00FB152A" w:rsidRPr="00EE14E0" w:rsidRDefault="004353CE" w:rsidP="004353CE">
                  <w:pPr>
                    <w:pStyle w:val="NoSpacing"/>
                    <w:jc w:val="center"/>
                    <w:rPr>
                      <w:rFonts w:ascii="Arial" w:hAnsi="Arial" w:cs="Arial"/>
                      <w:sz w:val="18"/>
                      <w:szCs w:val="18"/>
                    </w:rPr>
                  </w:pPr>
                  <w:r>
                    <w:rPr>
                      <w:rFonts w:ascii="Arial" w:hAnsi="Arial" w:cs="Arial"/>
                      <w:sz w:val="18"/>
                      <w:szCs w:val="18"/>
                    </w:rPr>
                    <w:t>Entre la terc</w:t>
                  </w:r>
                  <w:r w:rsidR="00625A73">
                    <w:rPr>
                      <w:rFonts w:ascii="Arial" w:hAnsi="Arial" w:cs="Arial"/>
                      <w:sz w:val="18"/>
                      <w:szCs w:val="18"/>
                    </w:rPr>
                    <w:t>era y la cuarta semana (Tras la firma del contrato)</w:t>
                  </w:r>
                </w:p>
              </w:tc>
              <w:tc>
                <w:tcPr>
                  <w:tcW w:w="1252" w:type="pct"/>
                  <w:vAlign w:val="center"/>
                </w:tcPr>
                <w:p w14:paraId="5886FD1D" w14:textId="71420733" w:rsidR="00FB152A" w:rsidRPr="00EE14E0" w:rsidRDefault="006E6A2A" w:rsidP="0093305A">
                  <w:pPr>
                    <w:pStyle w:val="NoSpacing"/>
                    <w:jc w:val="center"/>
                    <w:rPr>
                      <w:rFonts w:ascii="Arial" w:hAnsi="Arial" w:cs="Arial"/>
                      <w:sz w:val="18"/>
                      <w:szCs w:val="18"/>
                    </w:rPr>
                  </w:pPr>
                  <w:r>
                    <w:rPr>
                      <w:rFonts w:ascii="Arial" w:hAnsi="Arial" w:cs="Arial"/>
                      <w:sz w:val="18"/>
                      <w:szCs w:val="18"/>
                    </w:rPr>
                    <w:t>Consultor(a)</w:t>
                  </w:r>
                </w:p>
              </w:tc>
            </w:tr>
            <w:tr w:rsidR="0093305A" w:rsidRPr="00EE14E0" w14:paraId="244E97E5" w14:textId="77777777" w:rsidTr="006E6A2A">
              <w:trPr>
                <w:jc w:val="center"/>
              </w:trPr>
              <w:tc>
                <w:tcPr>
                  <w:tcW w:w="2028" w:type="pct"/>
                </w:tcPr>
                <w:p w14:paraId="4C6A601D" w14:textId="1C755455" w:rsidR="0093305A" w:rsidRPr="00EE14E0" w:rsidRDefault="0093305A" w:rsidP="00E015C1">
                  <w:pPr>
                    <w:pStyle w:val="NoSpacing"/>
                    <w:jc w:val="both"/>
                    <w:rPr>
                      <w:rFonts w:ascii="Arial" w:hAnsi="Arial" w:cs="Arial"/>
                      <w:sz w:val="18"/>
                      <w:szCs w:val="18"/>
                    </w:rPr>
                  </w:pPr>
                  <w:r w:rsidRPr="00EE14E0">
                    <w:rPr>
                      <w:rFonts w:ascii="Arial" w:hAnsi="Arial" w:cs="Arial"/>
                      <w:sz w:val="18"/>
                      <w:szCs w:val="18"/>
                    </w:rPr>
                    <w:t>Recolección de información</w:t>
                  </w:r>
                  <w:r w:rsidR="002021DD" w:rsidRPr="00EE14E0">
                    <w:rPr>
                      <w:rFonts w:ascii="Arial" w:hAnsi="Arial" w:cs="Arial"/>
                      <w:sz w:val="18"/>
                      <w:szCs w:val="18"/>
                    </w:rPr>
                    <w:t xml:space="preserve"> con actores estratégicos vinculados </w:t>
                  </w:r>
                  <w:r w:rsidR="003D2B39">
                    <w:rPr>
                      <w:rFonts w:ascii="Arial" w:hAnsi="Arial" w:cs="Arial"/>
                      <w:sz w:val="18"/>
                      <w:szCs w:val="18"/>
                    </w:rPr>
                    <w:t xml:space="preserve">con </w:t>
                  </w:r>
                  <w:r w:rsidR="00494F9C">
                    <w:rPr>
                      <w:rFonts w:ascii="Arial" w:hAnsi="Arial" w:cs="Arial"/>
                      <w:sz w:val="18"/>
                      <w:szCs w:val="18"/>
                    </w:rPr>
                    <w:t>el trazador presupuestal</w:t>
                  </w:r>
                  <w:r w:rsidR="003D2B39">
                    <w:rPr>
                      <w:rFonts w:ascii="Arial" w:hAnsi="Arial" w:cs="Arial"/>
                      <w:sz w:val="18"/>
                      <w:szCs w:val="18"/>
                    </w:rPr>
                    <w:t xml:space="preserve">, </w:t>
                  </w:r>
                  <w:r w:rsidR="00773432">
                    <w:rPr>
                      <w:rFonts w:ascii="Arial" w:hAnsi="Arial" w:cs="Arial"/>
                      <w:sz w:val="18"/>
                      <w:szCs w:val="18"/>
                    </w:rPr>
                    <w:t xml:space="preserve">en articulación con </w:t>
                  </w:r>
                  <w:r w:rsidR="000A24D4">
                    <w:rPr>
                      <w:rFonts w:ascii="Arial" w:hAnsi="Arial" w:cs="Arial"/>
                      <w:sz w:val="18"/>
                      <w:szCs w:val="18"/>
                    </w:rPr>
                    <w:t xml:space="preserve">ONU </w:t>
                  </w:r>
                  <w:r w:rsidR="00494F9C">
                    <w:rPr>
                      <w:rFonts w:ascii="Arial" w:hAnsi="Arial" w:cs="Arial"/>
                      <w:sz w:val="18"/>
                      <w:szCs w:val="18"/>
                    </w:rPr>
                    <w:t>Mujeres.</w:t>
                  </w:r>
                </w:p>
              </w:tc>
              <w:tc>
                <w:tcPr>
                  <w:tcW w:w="1720" w:type="pct"/>
                  <w:vAlign w:val="center"/>
                </w:tcPr>
                <w:p w14:paraId="27F61AD8" w14:textId="4B9A57B1" w:rsidR="0093305A" w:rsidRPr="00EE14E0" w:rsidRDefault="00D96ACF" w:rsidP="0093305A">
                  <w:pPr>
                    <w:pStyle w:val="NoSpacing"/>
                    <w:jc w:val="center"/>
                    <w:rPr>
                      <w:rFonts w:ascii="Arial" w:hAnsi="Arial" w:cs="Arial"/>
                      <w:sz w:val="18"/>
                      <w:szCs w:val="18"/>
                    </w:rPr>
                  </w:pPr>
                  <w:r w:rsidRPr="00EE14E0">
                    <w:rPr>
                      <w:rFonts w:ascii="Arial" w:hAnsi="Arial" w:cs="Arial"/>
                      <w:sz w:val="18"/>
                      <w:szCs w:val="18"/>
                    </w:rPr>
                    <w:t xml:space="preserve">Entre la </w:t>
                  </w:r>
                  <w:r w:rsidR="001F1199">
                    <w:rPr>
                      <w:rFonts w:ascii="Arial" w:hAnsi="Arial" w:cs="Arial"/>
                      <w:sz w:val="18"/>
                      <w:szCs w:val="18"/>
                    </w:rPr>
                    <w:t>5</w:t>
                  </w:r>
                  <w:r w:rsidRPr="00EE14E0">
                    <w:rPr>
                      <w:rFonts w:ascii="Arial" w:hAnsi="Arial" w:cs="Arial"/>
                      <w:sz w:val="18"/>
                      <w:szCs w:val="18"/>
                    </w:rPr>
                    <w:t xml:space="preserve"> y la 8</w:t>
                  </w:r>
                  <w:r w:rsidR="00414C18">
                    <w:rPr>
                      <w:rFonts w:ascii="Arial" w:hAnsi="Arial" w:cs="Arial"/>
                      <w:sz w:val="18"/>
                      <w:szCs w:val="18"/>
                    </w:rPr>
                    <w:t xml:space="preserve"> semana</w:t>
                  </w:r>
                  <w:r w:rsidR="0093305A" w:rsidRPr="00EE14E0">
                    <w:rPr>
                      <w:rFonts w:ascii="Arial" w:hAnsi="Arial" w:cs="Arial"/>
                      <w:sz w:val="18"/>
                      <w:szCs w:val="18"/>
                    </w:rPr>
                    <w:t xml:space="preserve"> (Tras la firma del contrato)</w:t>
                  </w:r>
                </w:p>
              </w:tc>
              <w:tc>
                <w:tcPr>
                  <w:tcW w:w="1252" w:type="pct"/>
                  <w:vAlign w:val="center"/>
                </w:tcPr>
                <w:p w14:paraId="27708FEF" w14:textId="77777777" w:rsidR="0093305A" w:rsidRPr="00EE14E0" w:rsidRDefault="0093305A" w:rsidP="0093305A">
                  <w:pPr>
                    <w:pStyle w:val="NoSpacing"/>
                    <w:jc w:val="center"/>
                    <w:rPr>
                      <w:rFonts w:ascii="Arial" w:hAnsi="Arial" w:cs="Arial"/>
                      <w:sz w:val="18"/>
                      <w:szCs w:val="18"/>
                    </w:rPr>
                  </w:pPr>
                  <w:r w:rsidRPr="00EE14E0">
                    <w:rPr>
                      <w:rFonts w:ascii="Arial" w:hAnsi="Arial" w:cs="Arial"/>
                      <w:sz w:val="18"/>
                      <w:szCs w:val="18"/>
                    </w:rPr>
                    <w:t>Consultor(a)</w:t>
                  </w:r>
                </w:p>
              </w:tc>
            </w:tr>
            <w:tr w:rsidR="0093305A" w:rsidRPr="00EE14E0" w14:paraId="61D1A513" w14:textId="77777777" w:rsidTr="006E6A2A">
              <w:trPr>
                <w:jc w:val="center"/>
              </w:trPr>
              <w:tc>
                <w:tcPr>
                  <w:tcW w:w="2028" w:type="pct"/>
                </w:tcPr>
                <w:p w14:paraId="7625FE62" w14:textId="2CAE7B14" w:rsidR="0093305A" w:rsidRPr="00EE14E0" w:rsidRDefault="0093305A" w:rsidP="00E015C1">
                  <w:pPr>
                    <w:pStyle w:val="NoSpacing"/>
                    <w:jc w:val="both"/>
                    <w:rPr>
                      <w:rFonts w:ascii="Arial" w:hAnsi="Arial" w:cs="Arial"/>
                      <w:sz w:val="18"/>
                      <w:szCs w:val="18"/>
                    </w:rPr>
                  </w:pPr>
                  <w:r w:rsidRPr="00EE14E0">
                    <w:rPr>
                      <w:rFonts w:ascii="Arial" w:hAnsi="Arial" w:cs="Arial"/>
                      <w:sz w:val="18"/>
                      <w:szCs w:val="18"/>
                    </w:rPr>
                    <w:t>Análisis y presentación de borrador del informe</w:t>
                  </w:r>
                  <w:r w:rsidR="00414C18">
                    <w:rPr>
                      <w:rFonts w:ascii="Arial" w:hAnsi="Arial" w:cs="Arial"/>
                      <w:sz w:val="18"/>
                      <w:szCs w:val="18"/>
                    </w:rPr>
                    <w:t xml:space="preserve"> de evaluación de</w:t>
                  </w:r>
                  <w:r w:rsidR="001F1199">
                    <w:rPr>
                      <w:rFonts w:ascii="Arial" w:hAnsi="Arial" w:cs="Arial"/>
                      <w:sz w:val="18"/>
                      <w:szCs w:val="18"/>
                    </w:rPr>
                    <w:t>l trazador presupuestal</w:t>
                  </w:r>
                  <w:r w:rsidR="00414C18">
                    <w:rPr>
                      <w:rFonts w:ascii="Arial" w:hAnsi="Arial" w:cs="Arial"/>
                      <w:sz w:val="18"/>
                      <w:szCs w:val="18"/>
                    </w:rPr>
                    <w:t>, según estructura acordada</w:t>
                  </w:r>
                  <w:r w:rsidRPr="00EE14E0">
                    <w:rPr>
                      <w:rFonts w:ascii="Arial" w:hAnsi="Arial" w:cs="Arial"/>
                      <w:sz w:val="18"/>
                      <w:szCs w:val="18"/>
                    </w:rPr>
                    <w:t>.</w:t>
                  </w:r>
                </w:p>
              </w:tc>
              <w:tc>
                <w:tcPr>
                  <w:tcW w:w="1720" w:type="pct"/>
                  <w:vAlign w:val="center"/>
                </w:tcPr>
                <w:p w14:paraId="2A9CFFC5" w14:textId="14AB57F6" w:rsidR="0093305A" w:rsidRPr="00EE14E0" w:rsidRDefault="001F1199" w:rsidP="0093305A">
                  <w:pPr>
                    <w:pStyle w:val="NoSpacing"/>
                    <w:jc w:val="center"/>
                    <w:rPr>
                      <w:rFonts w:ascii="Arial" w:hAnsi="Arial" w:cs="Arial"/>
                      <w:sz w:val="18"/>
                      <w:szCs w:val="18"/>
                    </w:rPr>
                  </w:pPr>
                  <w:r>
                    <w:rPr>
                      <w:rFonts w:ascii="Arial" w:hAnsi="Arial" w:cs="Arial"/>
                      <w:sz w:val="18"/>
                      <w:szCs w:val="18"/>
                    </w:rPr>
                    <w:t>12</w:t>
                  </w:r>
                  <w:r w:rsidR="0093305A" w:rsidRPr="00EE14E0">
                    <w:rPr>
                      <w:rFonts w:ascii="Arial" w:hAnsi="Arial" w:cs="Arial"/>
                      <w:sz w:val="18"/>
                      <w:szCs w:val="18"/>
                    </w:rPr>
                    <w:t xml:space="preserve"> semanas (Tras la firma del contrato)</w:t>
                  </w:r>
                </w:p>
              </w:tc>
              <w:tc>
                <w:tcPr>
                  <w:tcW w:w="1252" w:type="pct"/>
                  <w:vAlign w:val="center"/>
                </w:tcPr>
                <w:p w14:paraId="640D004E" w14:textId="77777777" w:rsidR="0093305A" w:rsidRPr="00EE14E0" w:rsidRDefault="0093305A" w:rsidP="0093305A">
                  <w:pPr>
                    <w:pStyle w:val="NoSpacing"/>
                    <w:jc w:val="center"/>
                    <w:rPr>
                      <w:rFonts w:ascii="Arial" w:hAnsi="Arial" w:cs="Arial"/>
                      <w:sz w:val="18"/>
                      <w:szCs w:val="18"/>
                    </w:rPr>
                  </w:pPr>
                  <w:r w:rsidRPr="00EE14E0">
                    <w:rPr>
                      <w:rFonts w:ascii="Arial" w:hAnsi="Arial" w:cs="Arial"/>
                      <w:sz w:val="18"/>
                      <w:szCs w:val="18"/>
                    </w:rPr>
                    <w:t>Consultor(a)</w:t>
                  </w:r>
                </w:p>
              </w:tc>
            </w:tr>
            <w:tr w:rsidR="0093305A" w:rsidRPr="00EE14E0" w14:paraId="2AAC3DFB" w14:textId="77777777" w:rsidTr="006E6A2A">
              <w:trPr>
                <w:jc w:val="center"/>
              </w:trPr>
              <w:tc>
                <w:tcPr>
                  <w:tcW w:w="2028" w:type="pct"/>
                </w:tcPr>
                <w:p w14:paraId="42B6A397" w14:textId="7F34B995" w:rsidR="0093305A" w:rsidRPr="00EE14E0" w:rsidRDefault="0093305A" w:rsidP="00E015C1">
                  <w:pPr>
                    <w:pStyle w:val="NoSpacing"/>
                    <w:jc w:val="both"/>
                    <w:rPr>
                      <w:rFonts w:ascii="Arial" w:hAnsi="Arial" w:cs="Arial"/>
                      <w:sz w:val="18"/>
                      <w:szCs w:val="18"/>
                    </w:rPr>
                  </w:pPr>
                  <w:r w:rsidRPr="00EE14E0">
                    <w:rPr>
                      <w:rFonts w:ascii="Arial" w:hAnsi="Arial" w:cs="Arial"/>
                      <w:sz w:val="18"/>
                      <w:szCs w:val="18"/>
                    </w:rPr>
                    <w:t>Retroalimentación al borrador</w:t>
                  </w:r>
                  <w:r w:rsidR="00777C4A">
                    <w:rPr>
                      <w:rFonts w:ascii="Arial" w:hAnsi="Arial" w:cs="Arial"/>
                      <w:sz w:val="18"/>
                      <w:szCs w:val="18"/>
                    </w:rPr>
                    <w:t xml:space="preserve"> del informe de evaluación por parte de la Gobernación de Nariño y de ONU Mujeres.</w:t>
                  </w:r>
                </w:p>
              </w:tc>
              <w:tc>
                <w:tcPr>
                  <w:tcW w:w="1720" w:type="pct"/>
                  <w:vAlign w:val="center"/>
                </w:tcPr>
                <w:p w14:paraId="73AEC1F3" w14:textId="30F8AE61" w:rsidR="0093305A" w:rsidRPr="00EE14E0" w:rsidRDefault="00777C4A" w:rsidP="0093305A">
                  <w:pPr>
                    <w:pStyle w:val="NoSpacing"/>
                    <w:jc w:val="center"/>
                    <w:rPr>
                      <w:rFonts w:ascii="Arial" w:hAnsi="Arial" w:cs="Arial"/>
                      <w:sz w:val="18"/>
                      <w:szCs w:val="18"/>
                    </w:rPr>
                  </w:pPr>
                  <w:r>
                    <w:rPr>
                      <w:rFonts w:ascii="Arial" w:hAnsi="Arial" w:cs="Arial"/>
                      <w:sz w:val="18"/>
                      <w:szCs w:val="18"/>
                    </w:rPr>
                    <w:t>1</w:t>
                  </w:r>
                  <w:r w:rsidR="00D37DBF">
                    <w:rPr>
                      <w:rFonts w:ascii="Arial" w:hAnsi="Arial" w:cs="Arial"/>
                      <w:sz w:val="18"/>
                      <w:szCs w:val="18"/>
                    </w:rPr>
                    <w:t>3</w:t>
                  </w:r>
                  <w:r w:rsidR="0093305A" w:rsidRPr="00EE14E0">
                    <w:rPr>
                      <w:rFonts w:ascii="Arial" w:hAnsi="Arial" w:cs="Arial"/>
                      <w:sz w:val="18"/>
                      <w:szCs w:val="18"/>
                    </w:rPr>
                    <w:t xml:space="preserve"> semanas (Tras la firma del contrato)</w:t>
                  </w:r>
                </w:p>
              </w:tc>
              <w:tc>
                <w:tcPr>
                  <w:tcW w:w="1252" w:type="pct"/>
                  <w:vAlign w:val="center"/>
                </w:tcPr>
                <w:p w14:paraId="12538F46" w14:textId="61AACF79" w:rsidR="0093305A" w:rsidRPr="00EE14E0" w:rsidRDefault="00777C4A" w:rsidP="0093305A">
                  <w:pPr>
                    <w:pStyle w:val="NoSpacing"/>
                    <w:jc w:val="center"/>
                    <w:rPr>
                      <w:rFonts w:ascii="Arial" w:hAnsi="Arial" w:cs="Arial"/>
                      <w:sz w:val="18"/>
                      <w:szCs w:val="18"/>
                    </w:rPr>
                  </w:pPr>
                  <w:r w:rsidRPr="00EE14E0">
                    <w:rPr>
                      <w:rFonts w:ascii="Arial" w:hAnsi="Arial" w:cs="Arial"/>
                      <w:sz w:val="18"/>
                      <w:szCs w:val="18"/>
                    </w:rPr>
                    <w:t>ONU Mujeres</w:t>
                  </w:r>
                </w:p>
              </w:tc>
            </w:tr>
            <w:tr w:rsidR="0093305A" w:rsidRPr="00EE14E0" w14:paraId="6CF4BB83" w14:textId="77777777" w:rsidTr="006E6A2A">
              <w:trPr>
                <w:jc w:val="center"/>
              </w:trPr>
              <w:tc>
                <w:tcPr>
                  <w:tcW w:w="2028" w:type="pct"/>
                </w:tcPr>
                <w:p w14:paraId="2CD29FF3" w14:textId="731DB005" w:rsidR="0093305A" w:rsidRPr="00EE14E0" w:rsidRDefault="0093305A" w:rsidP="00E015C1">
                  <w:pPr>
                    <w:pStyle w:val="NoSpacing"/>
                    <w:jc w:val="both"/>
                    <w:rPr>
                      <w:rFonts w:ascii="Arial" w:hAnsi="Arial" w:cs="Arial"/>
                      <w:sz w:val="18"/>
                      <w:szCs w:val="18"/>
                    </w:rPr>
                  </w:pPr>
                  <w:r w:rsidRPr="00EE14E0">
                    <w:rPr>
                      <w:rFonts w:ascii="Arial" w:hAnsi="Arial" w:cs="Arial"/>
                      <w:sz w:val="18"/>
                      <w:szCs w:val="18"/>
                    </w:rPr>
                    <w:t>Ajustes y validación de hallazgos y recomendaciones</w:t>
                  </w:r>
                  <w:r w:rsidR="009436EB">
                    <w:rPr>
                      <w:rFonts w:ascii="Arial" w:hAnsi="Arial" w:cs="Arial"/>
                      <w:sz w:val="18"/>
                      <w:szCs w:val="18"/>
                    </w:rPr>
                    <w:t>,</w:t>
                  </w:r>
                  <w:r w:rsidR="0048382C" w:rsidRPr="00EE14E0">
                    <w:rPr>
                      <w:rFonts w:ascii="Arial" w:hAnsi="Arial" w:cs="Arial"/>
                      <w:sz w:val="18"/>
                      <w:szCs w:val="18"/>
                    </w:rPr>
                    <w:t xml:space="preserve"> y </w:t>
                  </w:r>
                  <w:r w:rsidR="002023FD" w:rsidRPr="00EE14E0">
                    <w:rPr>
                      <w:rFonts w:ascii="Arial" w:hAnsi="Arial" w:cs="Arial"/>
                      <w:sz w:val="18"/>
                      <w:szCs w:val="18"/>
                    </w:rPr>
                    <w:t>envío</w:t>
                  </w:r>
                  <w:r w:rsidR="009436EB">
                    <w:rPr>
                      <w:rFonts w:ascii="Arial" w:hAnsi="Arial" w:cs="Arial"/>
                      <w:sz w:val="18"/>
                      <w:szCs w:val="18"/>
                    </w:rPr>
                    <w:t xml:space="preserve"> del</w:t>
                  </w:r>
                  <w:r w:rsidR="0048382C" w:rsidRPr="00EE14E0">
                    <w:rPr>
                      <w:rFonts w:ascii="Arial" w:hAnsi="Arial" w:cs="Arial"/>
                      <w:sz w:val="18"/>
                      <w:szCs w:val="18"/>
                    </w:rPr>
                    <w:t xml:space="preserve"> informe final</w:t>
                  </w:r>
                  <w:r w:rsidR="009436EB">
                    <w:rPr>
                      <w:rFonts w:ascii="Arial" w:hAnsi="Arial" w:cs="Arial"/>
                      <w:sz w:val="18"/>
                      <w:szCs w:val="18"/>
                    </w:rPr>
                    <w:t xml:space="preserve"> de la evaluación de la política.</w:t>
                  </w:r>
                </w:p>
              </w:tc>
              <w:tc>
                <w:tcPr>
                  <w:tcW w:w="1720" w:type="pct"/>
                  <w:vAlign w:val="center"/>
                </w:tcPr>
                <w:p w14:paraId="274EF7FC" w14:textId="70C7BCE7" w:rsidR="0093305A" w:rsidRPr="00EE14E0" w:rsidRDefault="0093305A" w:rsidP="0093305A">
                  <w:pPr>
                    <w:pStyle w:val="NoSpacing"/>
                    <w:jc w:val="center"/>
                    <w:rPr>
                      <w:rFonts w:ascii="Arial" w:hAnsi="Arial" w:cs="Arial"/>
                      <w:sz w:val="18"/>
                      <w:szCs w:val="18"/>
                    </w:rPr>
                  </w:pPr>
                  <w:r w:rsidRPr="00EE14E0">
                    <w:rPr>
                      <w:rFonts w:ascii="Arial" w:hAnsi="Arial" w:cs="Arial"/>
                      <w:sz w:val="18"/>
                      <w:szCs w:val="18"/>
                    </w:rPr>
                    <w:t>1</w:t>
                  </w:r>
                  <w:r w:rsidR="00735C79">
                    <w:rPr>
                      <w:rFonts w:ascii="Arial" w:hAnsi="Arial" w:cs="Arial"/>
                      <w:sz w:val="18"/>
                      <w:szCs w:val="18"/>
                    </w:rPr>
                    <w:t>6</w:t>
                  </w:r>
                  <w:r w:rsidRPr="00EE14E0">
                    <w:rPr>
                      <w:rFonts w:ascii="Arial" w:hAnsi="Arial" w:cs="Arial"/>
                      <w:sz w:val="18"/>
                      <w:szCs w:val="18"/>
                    </w:rPr>
                    <w:t xml:space="preserve"> semanas (Tras la firma del contrato)</w:t>
                  </w:r>
                </w:p>
              </w:tc>
              <w:tc>
                <w:tcPr>
                  <w:tcW w:w="1252" w:type="pct"/>
                  <w:vAlign w:val="center"/>
                </w:tcPr>
                <w:p w14:paraId="1B8C35B2" w14:textId="6508A754" w:rsidR="0093305A" w:rsidRPr="00EE14E0" w:rsidRDefault="002023FD" w:rsidP="0093305A">
                  <w:pPr>
                    <w:pStyle w:val="NoSpacing"/>
                    <w:jc w:val="center"/>
                    <w:rPr>
                      <w:rFonts w:ascii="Arial" w:hAnsi="Arial" w:cs="Arial"/>
                      <w:sz w:val="18"/>
                      <w:szCs w:val="18"/>
                    </w:rPr>
                  </w:pPr>
                  <w:r w:rsidRPr="00EE14E0">
                    <w:rPr>
                      <w:rFonts w:ascii="Arial" w:hAnsi="Arial" w:cs="Arial"/>
                      <w:sz w:val="18"/>
                      <w:szCs w:val="18"/>
                    </w:rPr>
                    <w:t>Consultor(a)</w:t>
                  </w:r>
                </w:p>
              </w:tc>
            </w:tr>
          </w:tbl>
          <w:p w14:paraId="1742FC54" w14:textId="77777777" w:rsidR="005179E7" w:rsidRDefault="005179E7" w:rsidP="009436EB">
            <w:pPr>
              <w:pStyle w:val="TableParagraph"/>
              <w:ind w:right="127"/>
              <w:jc w:val="both"/>
              <w:rPr>
                <w:lang w:val="es-CO"/>
              </w:rPr>
            </w:pPr>
          </w:p>
          <w:p w14:paraId="6F0A6C62" w14:textId="6CB74D8B" w:rsidR="005179E7" w:rsidRPr="00BC2422" w:rsidRDefault="005179E7" w:rsidP="00CA7BDE">
            <w:pPr>
              <w:pStyle w:val="TableParagraph"/>
              <w:ind w:left="105" w:right="127"/>
              <w:jc w:val="both"/>
              <w:rPr>
                <w:lang w:val="es-CO"/>
              </w:rPr>
            </w:pPr>
            <w:r w:rsidRPr="00BC2422">
              <w:rPr>
                <w:lang w:val="es-CO"/>
              </w:rPr>
              <w:t>El consultor/a</w:t>
            </w:r>
            <w:r w:rsidR="006018F6">
              <w:rPr>
                <w:lang w:val="es-CO"/>
              </w:rPr>
              <w:t>,</w:t>
            </w:r>
            <w:r w:rsidRPr="00BC2422">
              <w:rPr>
                <w:lang w:val="es-CO"/>
              </w:rPr>
              <w:t xml:space="preserve"> </w:t>
            </w:r>
            <w:r>
              <w:rPr>
                <w:lang w:val="es-CO"/>
              </w:rPr>
              <w:t>en línea con</w:t>
            </w:r>
            <w:r w:rsidRPr="00BC2422">
              <w:rPr>
                <w:lang w:val="es-CO"/>
              </w:rPr>
              <w:t xml:space="preserve"> </w:t>
            </w:r>
            <w:r w:rsidR="00C25B38">
              <w:rPr>
                <w:lang w:val="es-CO"/>
              </w:rPr>
              <w:t xml:space="preserve">la </w:t>
            </w:r>
            <w:r w:rsidRPr="00BC2422">
              <w:rPr>
                <w:lang w:val="es-CO"/>
              </w:rPr>
              <w:t>propuesta técnica</w:t>
            </w:r>
            <w:r w:rsidR="00CA7BDE">
              <w:rPr>
                <w:lang w:val="es-CO"/>
              </w:rPr>
              <w:t>,</w:t>
            </w:r>
            <w:r w:rsidRPr="00BC2422">
              <w:rPr>
                <w:lang w:val="es-CO"/>
              </w:rPr>
              <w:t xml:space="preserve"> la metodología y</w:t>
            </w:r>
            <w:r w:rsidR="00D25810">
              <w:rPr>
                <w:lang w:val="es-CO"/>
              </w:rPr>
              <w:t xml:space="preserve"> las</w:t>
            </w:r>
            <w:r w:rsidRPr="00BC2422">
              <w:rPr>
                <w:lang w:val="es-CO"/>
              </w:rPr>
              <w:t xml:space="preserve"> herramientas de recopilación de información </w:t>
            </w:r>
            <w:r>
              <w:rPr>
                <w:lang w:val="es-CO"/>
              </w:rPr>
              <w:t>revisadas y aprobadas desde el área de Planeación, Monitoreo y Evaluación (PME)</w:t>
            </w:r>
            <w:r w:rsidRPr="00BC2422">
              <w:rPr>
                <w:lang w:val="es-CO"/>
              </w:rPr>
              <w:t xml:space="preserve"> de ONU Mujeres</w:t>
            </w:r>
            <w:r>
              <w:rPr>
                <w:lang w:val="es-CO"/>
              </w:rPr>
              <w:t>,</w:t>
            </w:r>
            <w:r w:rsidRPr="00BC2422">
              <w:rPr>
                <w:lang w:val="es-CO"/>
              </w:rPr>
              <w:t xml:space="preserve"> </w:t>
            </w:r>
            <w:r>
              <w:rPr>
                <w:lang w:val="es-CO"/>
              </w:rPr>
              <w:t>d</w:t>
            </w:r>
            <w:r w:rsidRPr="00BC2422">
              <w:rPr>
                <w:lang w:val="es-CO"/>
              </w:rPr>
              <w:t xml:space="preserve">eberá </w:t>
            </w:r>
            <w:r w:rsidR="00D26065">
              <w:rPr>
                <w:lang w:val="es-CO"/>
              </w:rPr>
              <w:t>tener en cuenta los siguientes aspectos</w:t>
            </w:r>
            <w:r w:rsidRPr="00BC2422">
              <w:rPr>
                <w:lang w:val="es-CO"/>
              </w:rPr>
              <w:t>:</w:t>
            </w:r>
          </w:p>
          <w:p w14:paraId="7DECE55B" w14:textId="2126CD80" w:rsidR="005179E7" w:rsidRPr="00BC2422" w:rsidRDefault="005179E7" w:rsidP="00777C4A">
            <w:pPr>
              <w:pStyle w:val="TableParagraph"/>
              <w:numPr>
                <w:ilvl w:val="0"/>
                <w:numId w:val="6"/>
              </w:numPr>
              <w:spacing w:before="119"/>
              <w:ind w:right="179"/>
              <w:jc w:val="both"/>
            </w:pPr>
            <w:r w:rsidRPr="00705C51">
              <w:t>La evaluación tendrá un carácter formativo.</w:t>
            </w:r>
            <w:r w:rsidRPr="00BC2422">
              <w:t xml:space="preserve"> Se espera</w:t>
            </w:r>
            <w:r>
              <w:t xml:space="preserve"> </w:t>
            </w:r>
            <w:r w:rsidRPr="00BC2422">
              <w:t xml:space="preserve">dentro del proceso de análisis de información la generación de insumos de que evalúen el logro de </w:t>
            </w:r>
            <w:r w:rsidR="00BE0954">
              <w:t>los objetivos de</w:t>
            </w:r>
            <w:r w:rsidR="00A15EF0">
              <w:t>l trazador presupuestal</w:t>
            </w:r>
            <w:r w:rsidR="00D20E5D">
              <w:t xml:space="preserve">, generando </w:t>
            </w:r>
            <w:r>
              <w:t xml:space="preserve">recomendaciones para </w:t>
            </w:r>
            <w:r w:rsidR="00471E04">
              <w:t>avanzar en su institucionalización</w:t>
            </w:r>
            <w:r w:rsidR="009A4BD9">
              <w:t>.</w:t>
            </w:r>
          </w:p>
          <w:p w14:paraId="0427DAB5" w14:textId="4990E1AD" w:rsidR="005179E7" w:rsidRPr="00BC2422" w:rsidRDefault="005179E7" w:rsidP="00777C4A">
            <w:pPr>
              <w:pStyle w:val="TableParagraph"/>
              <w:numPr>
                <w:ilvl w:val="0"/>
                <w:numId w:val="6"/>
              </w:numPr>
              <w:spacing w:before="119"/>
              <w:ind w:right="179"/>
              <w:jc w:val="both"/>
            </w:pPr>
            <w:r w:rsidRPr="00BC2422">
              <w:lastRenderedPageBreak/>
              <w:t>La evaluación tendrá un enfoque cualitativo</w:t>
            </w:r>
            <w:r w:rsidR="00471E04">
              <w:t xml:space="preserve"> y cuantitativo</w:t>
            </w:r>
            <w:r>
              <w:t>.</w:t>
            </w:r>
            <w:r w:rsidRPr="00BC2422">
              <w:t xml:space="preserve"> </w:t>
            </w:r>
            <w:r>
              <w:t xml:space="preserve">Registro de </w:t>
            </w:r>
            <w:r w:rsidRPr="00BC2422">
              <w:t>particularidades de</w:t>
            </w:r>
            <w:r w:rsidR="00F65151">
              <w:t>l trazador presupuestal</w:t>
            </w:r>
            <w:r w:rsidRPr="00BC2422">
              <w:t>, de tal modo que permita identificar lecciones aprendidas, buenas prácticas, desafíos y recomendaciones específicas.</w:t>
            </w:r>
          </w:p>
          <w:p w14:paraId="07FE14F8" w14:textId="5653D6A8" w:rsidR="005179E7" w:rsidRPr="00BC2422" w:rsidRDefault="005179E7" w:rsidP="00777C4A">
            <w:pPr>
              <w:pStyle w:val="TableParagraph"/>
              <w:numPr>
                <w:ilvl w:val="0"/>
                <w:numId w:val="6"/>
              </w:numPr>
              <w:spacing w:before="119"/>
              <w:ind w:right="179"/>
              <w:jc w:val="both"/>
            </w:pPr>
            <w:r w:rsidRPr="00BC2422">
              <w:t>La evaluación deberá hacer uso de</w:t>
            </w:r>
            <w:r w:rsidR="00C53CFB">
              <w:t xml:space="preserve"> la</w:t>
            </w:r>
            <w:r w:rsidRPr="00BC2422">
              <w:t xml:space="preserve"> triangulación de fuentes</w:t>
            </w:r>
            <w:r w:rsidR="00C53CFB">
              <w:t xml:space="preserve"> de información, así como de </w:t>
            </w:r>
            <w:r w:rsidRPr="00BC2422">
              <w:t>técnicas de recolección de información que garanticen mayor rigurosidad y calidad de análisis</w:t>
            </w:r>
            <w:r w:rsidR="00E73444">
              <w:t>, asegurando un informe de evaluación objetivo y robusto.</w:t>
            </w:r>
          </w:p>
          <w:p w14:paraId="3A743856" w14:textId="385F52EA" w:rsidR="005179E7" w:rsidRDefault="00D26D45" w:rsidP="00777C4A">
            <w:pPr>
              <w:pStyle w:val="TableParagraph"/>
              <w:numPr>
                <w:ilvl w:val="0"/>
                <w:numId w:val="6"/>
              </w:numPr>
              <w:spacing w:before="119"/>
              <w:ind w:right="179"/>
              <w:jc w:val="both"/>
            </w:pPr>
            <w:r>
              <w:t xml:space="preserve">El ejercicio de evaluación </w:t>
            </w:r>
            <w:r w:rsidR="005179E7" w:rsidRPr="00BC2422">
              <w:t>contará con el apoyo directo de</w:t>
            </w:r>
            <w:r w:rsidR="00673F15">
              <w:t xml:space="preserve"> un</w:t>
            </w:r>
            <w:r w:rsidR="005179E7" w:rsidRPr="00BC2422">
              <w:t xml:space="preserve"> equipo técnico</w:t>
            </w:r>
            <w:r w:rsidR="00673F15">
              <w:t xml:space="preserve"> designado por </w:t>
            </w:r>
            <w:r w:rsidR="00DF7334">
              <w:t>ONU Mujeres</w:t>
            </w:r>
            <w:r w:rsidR="00673F15">
              <w:t xml:space="preserve"> para apoyar las con</w:t>
            </w:r>
            <w:r w:rsidR="00060A96">
              <w:t>vocatorias y las coordinaciones respectivas con los diferentes actores que serán consultad</w:t>
            </w:r>
            <w:r w:rsidR="00BF1346">
              <w:t xml:space="preserve">os, incluso entregado la información secundaria necesaria. </w:t>
            </w:r>
            <w:r w:rsidR="005179E7" w:rsidRPr="00BC2422">
              <w:t xml:space="preserve"> </w:t>
            </w:r>
          </w:p>
          <w:p w14:paraId="3BFC9C7F" w14:textId="15BA4BF1" w:rsidR="00F20A3E" w:rsidRDefault="00F20A3E" w:rsidP="00777C4A">
            <w:pPr>
              <w:pStyle w:val="TableParagraph"/>
              <w:numPr>
                <w:ilvl w:val="0"/>
                <w:numId w:val="6"/>
              </w:numPr>
              <w:spacing w:before="119"/>
              <w:ind w:right="179"/>
              <w:jc w:val="both"/>
            </w:pPr>
            <w:r>
              <w:t>El ejercicio de evaluación tendrá como contraparte de gobierno a la Subdirección de Género del Departamento Nacional de Planeación, con la finalidad de apoyar la gestión y la revisión general del proceso.</w:t>
            </w:r>
          </w:p>
          <w:p w14:paraId="270008FC" w14:textId="17274C37" w:rsidR="00F20A3E" w:rsidRPr="00BC2422" w:rsidRDefault="00F20A3E" w:rsidP="00777C4A">
            <w:pPr>
              <w:pStyle w:val="TableParagraph"/>
              <w:numPr>
                <w:ilvl w:val="0"/>
                <w:numId w:val="6"/>
              </w:numPr>
              <w:spacing w:before="119"/>
              <w:ind w:right="179"/>
              <w:jc w:val="both"/>
            </w:pPr>
            <w:r>
              <w:t xml:space="preserve">El ejercicio de evaluación deberá estructurar un diseño muestral que pueda ser representativo especialmente a nivel de las diez (10) entidades territoriales propuestas, asegurándose que los hallazgos puedan ser generalizables a todas las entidades.  </w:t>
            </w:r>
          </w:p>
          <w:p w14:paraId="684B699F" w14:textId="78194EE9" w:rsidR="004F682E" w:rsidRPr="00867F21" w:rsidRDefault="00430BD1" w:rsidP="00777C4A">
            <w:pPr>
              <w:pStyle w:val="TableParagraph"/>
              <w:numPr>
                <w:ilvl w:val="0"/>
                <w:numId w:val="6"/>
              </w:numPr>
              <w:spacing w:before="119"/>
              <w:ind w:right="179"/>
              <w:jc w:val="both"/>
            </w:pPr>
            <w:r w:rsidRPr="00867F21">
              <w:t>En articu</w:t>
            </w:r>
            <w:r w:rsidR="00C41526" w:rsidRPr="00867F21">
              <w:t xml:space="preserve">lación </w:t>
            </w:r>
            <w:r w:rsidR="00C938E0" w:rsidRPr="00867F21">
              <w:t xml:space="preserve">con </w:t>
            </w:r>
            <w:r w:rsidR="0030008D">
              <w:t xml:space="preserve">el área de Planeación, Monitoreo y Evaluación </w:t>
            </w:r>
            <w:r w:rsidR="000F2867">
              <w:t>(PME)</w:t>
            </w:r>
            <w:r w:rsidR="00FE53C7">
              <w:t xml:space="preserve"> y el Comité de Gestión </w:t>
            </w:r>
            <w:r w:rsidR="00EE27D0">
              <w:t>de la Evaluación,</w:t>
            </w:r>
            <w:r w:rsidR="000F2867">
              <w:t xml:space="preserve"> </w:t>
            </w:r>
            <w:r w:rsidR="00C938E0" w:rsidRPr="00867F21">
              <w:t>se deberá</w:t>
            </w:r>
            <w:r w:rsidR="0085298C" w:rsidRPr="00867F21">
              <w:t>n</w:t>
            </w:r>
            <w:r w:rsidR="00C938E0" w:rsidRPr="00867F21">
              <w:t xml:space="preserve"> precisar las estrategias y las acciones que de</w:t>
            </w:r>
            <w:r w:rsidR="00FE53C7">
              <w:t>l trazador</w:t>
            </w:r>
            <w:r w:rsidR="00EE27D0">
              <w:t xml:space="preserve"> presupuestal que </w:t>
            </w:r>
            <w:r w:rsidR="00C938E0" w:rsidRPr="00867F21">
              <w:t>serán consideradas como prioritarias para el ejercicio de evaluación</w:t>
            </w:r>
            <w:r w:rsidR="00722AFD" w:rsidRPr="00867F21">
              <w:t>.</w:t>
            </w:r>
          </w:p>
          <w:p w14:paraId="3C5B02FB" w14:textId="367D180D" w:rsidR="005179E7" w:rsidRDefault="005179E7" w:rsidP="00777C4A">
            <w:pPr>
              <w:pStyle w:val="TableParagraph"/>
              <w:numPr>
                <w:ilvl w:val="0"/>
                <w:numId w:val="6"/>
              </w:numPr>
              <w:spacing w:before="119"/>
              <w:ind w:right="179"/>
              <w:jc w:val="both"/>
            </w:pPr>
            <w:r w:rsidRPr="00867F21">
              <w:t xml:space="preserve">A lo largo del desarrollo de la evaluación, la persona seleccionada deberá programar reuniones de seguimiento y una de presentación de hallazgos con el área de Planeación, Monitoreo y Evaluación </w:t>
            </w:r>
            <w:r w:rsidR="00A3007A" w:rsidRPr="00867F21">
              <w:t xml:space="preserve">de ONU Mujeres </w:t>
            </w:r>
            <w:r w:rsidRPr="00867F21">
              <w:t xml:space="preserve">y </w:t>
            </w:r>
            <w:r w:rsidR="00A3007A" w:rsidRPr="00867F21">
              <w:t xml:space="preserve">con el </w:t>
            </w:r>
            <w:r w:rsidR="00B842E6">
              <w:t>Comité de Gestión de la Eva</w:t>
            </w:r>
            <w:r w:rsidR="00BB4CD9">
              <w:t>luación.</w:t>
            </w:r>
          </w:p>
          <w:p w14:paraId="3BED5813" w14:textId="77777777" w:rsidR="005179E7" w:rsidRPr="00AC6CCE" w:rsidRDefault="005179E7" w:rsidP="00777C4A">
            <w:pPr>
              <w:pStyle w:val="TableParagraph"/>
              <w:numPr>
                <w:ilvl w:val="0"/>
                <w:numId w:val="6"/>
              </w:numPr>
              <w:spacing w:before="119"/>
              <w:ind w:right="179"/>
              <w:jc w:val="both"/>
              <w:rPr>
                <w:rFonts w:cstheme="minorHAnsi"/>
                <w:bCs/>
                <w:spacing w:val="-2"/>
              </w:rPr>
            </w:pPr>
            <w:r w:rsidRPr="00AC6CCE">
              <w:rPr>
                <w:rFonts w:cstheme="minorHAnsi"/>
                <w:bCs/>
                <w:spacing w:val="-2"/>
              </w:rPr>
              <w:t xml:space="preserve">En la </w:t>
            </w:r>
            <w:r w:rsidRPr="00BC2422">
              <w:t>propuesta</w:t>
            </w:r>
            <w:r w:rsidRPr="00AC6CCE">
              <w:rPr>
                <w:rFonts w:cstheme="minorHAnsi"/>
                <w:bCs/>
                <w:spacing w:val="-2"/>
              </w:rPr>
              <w:t xml:space="preserve"> metodológica deberán tomarse en cuenta la </w:t>
            </w:r>
            <w:hyperlink r:id="rId15" w:history="1">
              <w:r w:rsidRPr="00AC6CCE">
                <w:rPr>
                  <w:rStyle w:val="Hyperlink"/>
                  <w:rFonts w:cstheme="minorHAnsi"/>
                  <w:bCs/>
                  <w:spacing w:val="-2"/>
                </w:rPr>
                <w:t>Guía de Evaluación de Programas y Proyectos con Perspectiva de Género, Derechos Humanos e Interculturalidad</w:t>
              </w:r>
            </w:hyperlink>
            <w:r w:rsidRPr="00AC6CCE">
              <w:rPr>
                <w:rFonts w:cstheme="minorHAnsi"/>
                <w:bCs/>
                <w:spacing w:val="-2"/>
              </w:rPr>
              <w:t xml:space="preserve"> de ONU Mujeres, el </w:t>
            </w:r>
            <w:hyperlink r:id="rId16" w:history="1">
              <w:r w:rsidRPr="00AC6CCE">
                <w:rPr>
                  <w:rStyle w:val="Hyperlink"/>
                  <w:rFonts w:cstheme="minorHAnsi"/>
                  <w:spacing w:val="-2"/>
                </w:rPr>
                <w:t>Manual de Gestión de Evaluaciones con Enfoque de Género de ONU Mujeres</w:t>
              </w:r>
            </w:hyperlink>
            <w:r w:rsidRPr="00AC6CCE">
              <w:rPr>
                <w:rFonts w:cstheme="minorHAnsi"/>
                <w:bCs/>
                <w:spacing w:val="-2"/>
              </w:rPr>
              <w:t xml:space="preserve">, y </w:t>
            </w:r>
            <w:hyperlink r:id="rId17" w:history="1">
              <w:r w:rsidRPr="00AC6CCE">
                <w:rPr>
                  <w:rStyle w:val="Hyperlink"/>
                  <w:rFonts w:cstheme="minorHAnsi"/>
                  <w:spacing w:val="-2"/>
                </w:rPr>
                <w:t>la guía de UNEG para la Integración de los Derechos Humanos y la Igualdad de Género en la Evaluación.</w:t>
              </w:r>
            </w:hyperlink>
          </w:p>
          <w:p w14:paraId="429A57B0" w14:textId="77777777" w:rsidR="0093305A" w:rsidRPr="00113E56" w:rsidRDefault="0093305A" w:rsidP="00FB7512">
            <w:pPr>
              <w:pStyle w:val="TableParagraph"/>
              <w:ind w:right="127"/>
              <w:jc w:val="both"/>
            </w:pPr>
          </w:p>
          <w:p w14:paraId="3622D2AE" w14:textId="59A39CBE" w:rsidR="0093305A" w:rsidRDefault="0093305A" w:rsidP="00113E56">
            <w:pPr>
              <w:pStyle w:val="TableParagraph"/>
              <w:ind w:left="105" w:right="127"/>
              <w:jc w:val="both"/>
              <w:rPr>
                <w:lang w:val="es-CO"/>
              </w:rPr>
            </w:pPr>
            <w:r w:rsidRPr="00113E56">
              <w:rPr>
                <w:lang w:val="es-CO"/>
              </w:rPr>
              <w:t xml:space="preserve">Los productos que se deberán entregar en el marco de la evaluación se describen a continuación, indicando tiempo y porcentaje de pago: </w:t>
            </w:r>
          </w:p>
          <w:p w14:paraId="74C0F8CA" w14:textId="77777777" w:rsidR="00F20A3E" w:rsidRPr="00113E56" w:rsidRDefault="00F20A3E" w:rsidP="00113E56">
            <w:pPr>
              <w:pStyle w:val="TableParagraph"/>
              <w:ind w:left="105" w:right="127"/>
              <w:jc w:val="both"/>
            </w:pPr>
          </w:p>
          <w:p w14:paraId="70F92B95" w14:textId="77777777" w:rsidR="0093305A" w:rsidRPr="00D656E5" w:rsidRDefault="0093305A" w:rsidP="0093305A">
            <w:pPr>
              <w:pStyle w:val="NoSpacing"/>
              <w:rPr>
                <w:rFonts w:ascii="Arial" w:hAnsi="Arial" w:cs="Arial"/>
                <w:b/>
                <w:bCs/>
                <w:sz w:val="20"/>
                <w:szCs w:val="20"/>
              </w:rPr>
            </w:pPr>
          </w:p>
          <w:tbl>
            <w:tblPr>
              <w:tblStyle w:val="TableGrid"/>
              <w:tblW w:w="4724" w:type="pct"/>
              <w:jc w:val="center"/>
              <w:tblLayout w:type="fixed"/>
              <w:tblLook w:val="04A0" w:firstRow="1" w:lastRow="0" w:firstColumn="1" w:lastColumn="0" w:noHBand="0" w:noVBand="1"/>
            </w:tblPr>
            <w:tblGrid>
              <w:gridCol w:w="7289"/>
              <w:gridCol w:w="2340"/>
            </w:tblGrid>
            <w:tr w:rsidR="00C15FD6" w:rsidRPr="00D656E5" w14:paraId="39362DBF" w14:textId="77777777" w:rsidTr="00C15FD6">
              <w:trPr>
                <w:jc w:val="center"/>
              </w:trPr>
              <w:tc>
                <w:tcPr>
                  <w:tcW w:w="3785" w:type="pct"/>
                  <w:shd w:val="clear" w:color="auto" w:fill="D9D9D9" w:themeFill="background1" w:themeFillShade="D9"/>
                </w:tcPr>
                <w:p w14:paraId="2209F32F" w14:textId="77777777" w:rsidR="00C15FD6" w:rsidRPr="00D656E5" w:rsidRDefault="00C15FD6" w:rsidP="0093305A">
                  <w:pPr>
                    <w:pStyle w:val="NoSpacing"/>
                    <w:jc w:val="center"/>
                    <w:rPr>
                      <w:rFonts w:ascii="Arial" w:hAnsi="Arial" w:cs="Arial"/>
                      <w:b/>
                      <w:bCs/>
                      <w:sz w:val="18"/>
                      <w:szCs w:val="18"/>
                    </w:rPr>
                  </w:pPr>
                  <w:r w:rsidRPr="00D656E5">
                    <w:rPr>
                      <w:rFonts w:ascii="Arial" w:hAnsi="Arial" w:cs="Arial"/>
                      <w:b/>
                      <w:bCs/>
                      <w:sz w:val="18"/>
                      <w:szCs w:val="18"/>
                    </w:rPr>
                    <w:t>Producto</w:t>
                  </w:r>
                </w:p>
              </w:tc>
              <w:tc>
                <w:tcPr>
                  <w:tcW w:w="1215" w:type="pct"/>
                  <w:shd w:val="clear" w:color="auto" w:fill="D9D9D9" w:themeFill="background1" w:themeFillShade="D9"/>
                </w:tcPr>
                <w:p w14:paraId="72C315E2" w14:textId="77777777" w:rsidR="00C15FD6" w:rsidRPr="00D656E5" w:rsidRDefault="00C15FD6" w:rsidP="0093305A">
                  <w:pPr>
                    <w:pStyle w:val="NoSpacing"/>
                    <w:jc w:val="center"/>
                    <w:rPr>
                      <w:rFonts w:ascii="Arial" w:hAnsi="Arial" w:cs="Arial"/>
                      <w:b/>
                      <w:bCs/>
                      <w:sz w:val="18"/>
                      <w:szCs w:val="18"/>
                    </w:rPr>
                  </w:pPr>
                  <w:r w:rsidRPr="00D656E5">
                    <w:rPr>
                      <w:rFonts w:ascii="Arial" w:hAnsi="Arial" w:cs="Arial"/>
                      <w:b/>
                      <w:bCs/>
                      <w:sz w:val="18"/>
                      <w:szCs w:val="18"/>
                    </w:rPr>
                    <w:t>Marco de tiempo</w:t>
                  </w:r>
                </w:p>
              </w:tc>
            </w:tr>
            <w:tr w:rsidR="00C15FD6" w:rsidRPr="00D656E5" w14:paraId="7A326B7F" w14:textId="77777777" w:rsidTr="00C15FD6">
              <w:trPr>
                <w:jc w:val="center"/>
              </w:trPr>
              <w:tc>
                <w:tcPr>
                  <w:tcW w:w="3785" w:type="pct"/>
                </w:tcPr>
                <w:p w14:paraId="6E85CB8E" w14:textId="361ADDE4" w:rsidR="00C15FD6" w:rsidRPr="00D656E5" w:rsidRDefault="00C15FD6" w:rsidP="0093305A">
                  <w:pPr>
                    <w:pStyle w:val="NoSpacing"/>
                    <w:jc w:val="both"/>
                    <w:rPr>
                      <w:rFonts w:ascii="Arial" w:hAnsi="Arial" w:cs="Arial"/>
                      <w:sz w:val="18"/>
                      <w:szCs w:val="18"/>
                    </w:rPr>
                  </w:pPr>
                  <w:r w:rsidRPr="00D656E5">
                    <w:rPr>
                      <w:rFonts w:ascii="Arial" w:hAnsi="Arial" w:cs="Arial"/>
                      <w:sz w:val="18"/>
                      <w:szCs w:val="18"/>
                    </w:rPr>
                    <w:t>Informe inicial</w:t>
                  </w:r>
                  <w:r>
                    <w:rPr>
                      <w:rFonts w:ascii="Arial" w:hAnsi="Arial" w:cs="Arial"/>
                      <w:sz w:val="18"/>
                      <w:szCs w:val="18"/>
                    </w:rPr>
                    <w:t xml:space="preserve"> de la evaluación</w:t>
                  </w:r>
                  <w:r w:rsidRPr="00D656E5">
                    <w:rPr>
                      <w:rFonts w:ascii="Arial" w:hAnsi="Arial" w:cs="Arial"/>
                      <w:sz w:val="18"/>
                      <w:szCs w:val="18"/>
                    </w:rPr>
                    <w:t>, considerando el siguiente esquema:</w:t>
                  </w:r>
                </w:p>
                <w:p w14:paraId="1DDEF841" w14:textId="77777777" w:rsidR="00C15FD6" w:rsidRPr="00D656E5" w:rsidRDefault="00C15FD6" w:rsidP="0093305A">
                  <w:pPr>
                    <w:pStyle w:val="NoSpacing"/>
                    <w:ind w:left="201"/>
                    <w:jc w:val="both"/>
                    <w:rPr>
                      <w:rFonts w:ascii="Arial" w:hAnsi="Arial" w:cs="Arial"/>
                      <w:sz w:val="18"/>
                      <w:szCs w:val="18"/>
                    </w:rPr>
                  </w:pPr>
                </w:p>
                <w:p w14:paraId="0DE69E39" w14:textId="77777777" w:rsidR="00C15FD6" w:rsidRPr="00D656E5" w:rsidRDefault="00C15FD6" w:rsidP="00777C4A">
                  <w:pPr>
                    <w:pStyle w:val="NoSpacing"/>
                    <w:numPr>
                      <w:ilvl w:val="0"/>
                      <w:numId w:val="9"/>
                    </w:numPr>
                    <w:ind w:left="201" w:hanging="201"/>
                    <w:jc w:val="both"/>
                    <w:rPr>
                      <w:rFonts w:ascii="Arial" w:hAnsi="Arial" w:cs="Arial"/>
                      <w:sz w:val="18"/>
                      <w:szCs w:val="18"/>
                    </w:rPr>
                  </w:pPr>
                  <w:r w:rsidRPr="00D656E5">
                    <w:rPr>
                      <w:rFonts w:ascii="Arial" w:hAnsi="Arial" w:cs="Arial"/>
                      <w:sz w:val="18"/>
                      <w:szCs w:val="18"/>
                    </w:rPr>
                    <w:t>Introducción: antecedentes y contexto, propósito, objetivos y alcance de la evaluación.</w:t>
                  </w:r>
                </w:p>
                <w:p w14:paraId="6350A48E" w14:textId="030AFB28" w:rsidR="00C15FD6" w:rsidRPr="00867F21" w:rsidRDefault="00C15FD6" w:rsidP="00777C4A">
                  <w:pPr>
                    <w:pStyle w:val="NoSpacing"/>
                    <w:numPr>
                      <w:ilvl w:val="0"/>
                      <w:numId w:val="9"/>
                    </w:numPr>
                    <w:ind w:left="201" w:hanging="201"/>
                    <w:jc w:val="both"/>
                    <w:rPr>
                      <w:rFonts w:ascii="Arial" w:hAnsi="Arial" w:cs="Arial"/>
                      <w:sz w:val="18"/>
                      <w:szCs w:val="18"/>
                    </w:rPr>
                  </w:pPr>
                  <w:r w:rsidRPr="00D656E5">
                    <w:rPr>
                      <w:rFonts w:ascii="Arial" w:hAnsi="Arial" w:cs="Arial"/>
                      <w:sz w:val="18"/>
                      <w:szCs w:val="18"/>
                    </w:rPr>
                    <w:t xml:space="preserve">Metodología: criterios y preguntas; diseño de la evaluación (métodos para la recolección y análisis de los datos); </w:t>
                  </w:r>
                  <w:r w:rsidR="00EC6D63">
                    <w:rPr>
                      <w:rFonts w:ascii="Arial" w:hAnsi="Arial" w:cs="Arial"/>
                      <w:sz w:val="18"/>
                      <w:szCs w:val="18"/>
                    </w:rPr>
                    <w:t xml:space="preserve">y </w:t>
                  </w:r>
                  <w:r>
                    <w:rPr>
                      <w:rFonts w:ascii="Arial" w:hAnsi="Arial" w:cs="Arial"/>
                      <w:sz w:val="18"/>
                      <w:szCs w:val="18"/>
                    </w:rPr>
                    <w:t>l</w:t>
                  </w:r>
                  <w:r w:rsidRPr="00D656E5">
                    <w:rPr>
                      <w:rFonts w:ascii="Arial" w:hAnsi="Arial" w:cs="Arial"/>
                      <w:sz w:val="18"/>
                      <w:szCs w:val="18"/>
                    </w:rPr>
                    <w:t xml:space="preserve">imitaciones de la </w:t>
                  </w:r>
                  <w:r w:rsidRPr="00867F21">
                    <w:rPr>
                      <w:rFonts w:ascii="Arial" w:hAnsi="Arial" w:cs="Arial"/>
                      <w:sz w:val="18"/>
                      <w:szCs w:val="18"/>
                    </w:rPr>
                    <w:t>evaluación.</w:t>
                  </w:r>
                </w:p>
                <w:p w14:paraId="27C5D01A" w14:textId="2B175B54" w:rsidR="00C15FD6" w:rsidRPr="00D656E5" w:rsidRDefault="00C15FD6" w:rsidP="00777C4A">
                  <w:pPr>
                    <w:pStyle w:val="ListParagraph"/>
                    <w:widowControl/>
                    <w:numPr>
                      <w:ilvl w:val="0"/>
                      <w:numId w:val="9"/>
                    </w:numPr>
                    <w:autoSpaceDE/>
                    <w:autoSpaceDN/>
                    <w:ind w:left="201" w:hanging="201"/>
                    <w:contextualSpacing/>
                    <w:jc w:val="both"/>
                    <w:rPr>
                      <w:rFonts w:eastAsia="Calibri"/>
                      <w:sz w:val="18"/>
                      <w:szCs w:val="18"/>
                    </w:rPr>
                  </w:pPr>
                  <w:r w:rsidRPr="00D656E5">
                    <w:rPr>
                      <w:rFonts w:eastAsia="Calibri"/>
                      <w:sz w:val="18"/>
                      <w:szCs w:val="18"/>
                    </w:rPr>
                    <w:t>Matriz de evaluación que sintetice los principales aspectos a evaluar especificando qué y cómo será evaluado (criterios, preguntas, medios, fuentes, etc.).</w:t>
                  </w:r>
                </w:p>
                <w:p w14:paraId="6ACD3A3A" w14:textId="77777777" w:rsidR="00C15FD6" w:rsidRPr="00D656E5" w:rsidRDefault="00C15FD6" w:rsidP="00777C4A">
                  <w:pPr>
                    <w:pStyle w:val="ListParagraph"/>
                    <w:widowControl/>
                    <w:numPr>
                      <w:ilvl w:val="0"/>
                      <w:numId w:val="9"/>
                    </w:numPr>
                    <w:autoSpaceDE/>
                    <w:autoSpaceDN/>
                    <w:ind w:left="201" w:hanging="201"/>
                    <w:contextualSpacing/>
                    <w:jc w:val="both"/>
                    <w:rPr>
                      <w:rFonts w:eastAsia="Calibri"/>
                      <w:sz w:val="18"/>
                      <w:szCs w:val="18"/>
                    </w:rPr>
                  </w:pPr>
                  <w:r w:rsidRPr="00D656E5">
                    <w:rPr>
                      <w:rFonts w:eastAsia="Calibri"/>
                      <w:sz w:val="18"/>
                      <w:szCs w:val="18"/>
                    </w:rPr>
                    <w:t>Plan y cronograma de trabajo detallado.</w:t>
                  </w:r>
                </w:p>
                <w:p w14:paraId="5E3FB988" w14:textId="77777777" w:rsidR="00C15FD6" w:rsidRPr="00D656E5" w:rsidRDefault="00C15FD6" w:rsidP="00777C4A">
                  <w:pPr>
                    <w:pStyle w:val="ListParagraph"/>
                    <w:widowControl/>
                    <w:numPr>
                      <w:ilvl w:val="0"/>
                      <w:numId w:val="9"/>
                    </w:numPr>
                    <w:autoSpaceDE/>
                    <w:autoSpaceDN/>
                    <w:ind w:left="201" w:hanging="201"/>
                    <w:contextualSpacing/>
                    <w:jc w:val="both"/>
                    <w:rPr>
                      <w:rFonts w:eastAsia="Calibri"/>
                      <w:sz w:val="18"/>
                      <w:szCs w:val="18"/>
                    </w:rPr>
                  </w:pPr>
                  <w:r w:rsidRPr="00D656E5">
                    <w:rPr>
                      <w:rFonts w:eastAsia="Calibri"/>
                      <w:sz w:val="18"/>
                      <w:szCs w:val="18"/>
                    </w:rPr>
                    <w:t>Responsabilidades, aspectos logísticos y de apoyo.</w:t>
                  </w:r>
                </w:p>
              </w:tc>
              <w:tc>
                <w:tcPr>
                  <w:tcW w:w="1215" w:type="pct"/>
                </w:tcPr>
                <w:p w14:paraId="4DBD76FD" w14:textId="14848C60" w:rsidR="00C15FD6" w:rsidRPr="00D656E5" w:rsidRDefault="00C15FD6" w:rsidP="0093305A">
                  <w:pPr>
                    <w:pStyle w:val="NoSpacing"/>
                    <w:jc w:val="center"/>
                    <w:rPr>
                      <w:rFonts w:ascii="Arial" w:hAnsi="Arial" w:cs="Arial"/>
                      <w:sz w:val="18"/>
                      <w:szCs w:val="18"/>
                    </w:rPr>
                  </w:pPr>
                  <w:r w:rsidRPr="00D656E5">
                    <w:rPr>
                      <w:rFonts w:ascii="Arial" w:hAnsi="Arial" w:cs="Arial"/>
                      <w:sz w:val="18"/>
                      <w:szCs w:val="18"/>
                    </w:rPr>
                    <w:t>2 semanas (Tras la firma del contrato)</w:t>
                  </w:r>
                </w:p>
              </w:tc>
            </w:tr>
            <w:tr w:rsidR="00C15FD6" w:rsidRPr="00D656E5" w14:paraId="6BAAE590" w14:textId="77777777" w:rsidTr="00C15FD6">
              <w:trPr>
                <w:jc w:val="center"/>
              </w:trPr>
              <w:tc>
                <w:tcPr>
                  <w:tcW w:w="3785" w:type="pct"/>
                </w:tcPr>
                <w:p w14:paraId="7B52D727" w14:textId="77777777" w:rsidR="00C15FD6" w:rsidRPr="00D656E5" w:rsidRDefault="00C15FD6" w:rsidP="0093305A">
                  <w:pPr>
                    <w:jc w:val="both"/>
                    <w:rPr>
                      <w:rFonts w:eastAsia="Calibri"/>
                      <w:sz w:val="18"/>
                      <w:szCs w:val="18"/>
                    </w:rPr>
                  </w:pPr>
                  <w:r w:rsidRPr="00D656E5">
                    <w:rPr>
                      <w:rFonts w:eastAsia="Calibri"/>
                      <w:sz w:val="18"/>
                      <w:szCs w:val="18"/>
                    </w:rPr>
                    <w:t>Informe borrador de la evaluación, siguiendo la siguiente estructura:</w:t>
                  </w:r>
                </w:p>
                <w:p w14:paraId="3414E24A" w14:textId="77777777" w:rsidR="00C15FD6" w:rsidRPr="00D656E5" w:rsidRDefault="00C15FD6" w:rsidP="0093305A">
                  <w:pPr>
                    <w:pStyle w:val="ListParagraph"/>
                    <w:ind w:left="201"/>
                    <w:jc w:val="both"/>
                    <w:rPr>
                      <w:rFonts w:eastAsia="Calibri"/>
                      <w:sz w:val="18"/>
                      <w:szCs w:val="18"/>
                    </w:rPr>
                  </w:pPr>
                </w:p>
                <w:p w14:paraId="2039F2BF" w14:textId="77777777" w:rsidR="00C15FD6" w:rsidRPr="00D656E5" w:rsidRDefault="00C15FD6" w:rsidP="00777C4A">
                  <w:pPr>
                    <w:pStyle w:val="ListParagraph"/>
                    <w:widowControl/>
                    <w:numPr>
                      <w:ilvl w:val="0"/>
                      <w:numId w:val="9"/>
                    </w:numPr>
                    <w:autoSpaceDE/>
                    <w:autoSpaceDN/>
                    <w:ind w:left="201" w:hanging="201"/>
                    <w:contextualSpacing/>
                    <w:jc w:val="both"/>
                    <w:rPr>
                      <w:rFonts w:eastAsia="Calibri"/>
                      <w:sz w:val="18"/>
                      <w:szCs w:val="18"/>
                    </w:rPr>
                  </w:pPr>
                  <w:r w:rsidRPr="00D656E5">
                    <w:rPr>
                      <w:rFonts w:eastAsia="Calibri"/>
                      <w:sz w:val="18"/>
                      <w:szCs w:val="18"/>
                    </w:rPr>
                    <w:t>Título, índices y páginas introductorias</w:t>
                  </w:r>
                </w:p>
                <w:p w14:paraId="6A225643" w14:textId="77777777" w:rsidR="00C15FD6" w:rsidRPr="00D656E5" w:rsidRDefault="00C15FD6" w:rsidP="00777C4A">
                  <w:pPr>
                    <w:pStyle w:val="ListParagraph"/>
                    <w:widowControl/>
                    <w:numPr>
                      <w:ilvl w:val="0"/>
                      <w:numId w:val="9"/>
                    </w:numPr>
                    <w:autoSpaceDE/>
                    <w:autoSpaceDN/>
                    <w:ind w:left="201" w:hanging="201"/>
                    <w:contextualSpacing/>
                    <w:jc w:val="both"/>
                    <w:rPr>
                      <w:rFonts w:eastAsia="Calibri"/>
                      <w:sz w:val="18"/>
                      <w:szCs w:val="18"/>
                    </w:rPr>
                  </w:pPr>
                  <w:r w:rsidRPr="00D656E5">
                    <w:rPr>
                      <w:rFonts w:eastAsia="Calibri"/>
                      <w:sz w:val="18"/>
                      <w:szCs w:val="18"/>
                    </w:rPr>
                    <w:t>Antecedentes y propósito de la evaluación</w:t>
                  </w:r>
                </w:p>
                <w:p w14:paraId="4254301E" w14:textId="16B46977" w:rsidR="00C15FD6" w:rsidRPr="00D656E5" w:rsidRDefault="00C15FD6" w:rsidP="00777C4A">
                  <w:pPr>
                    <w:pStyle w:val="ListParagraph"/>
                    <w:widowControl/>
                    <w:numPr>
                      <w:ilvl w:val="0"/>
                      <w:numId w:val="9"/>
                    </w:numPr>
                    <w:autoSpaceDE/>
                    <w:autoSpaceDN/>
                    <w:ind w:left="201" w:hanging="201"/>
                    <w:contextualSpacing/>
                    <w:jc w:val="both"/>
                    <w:rPr>
                      <w:rFonts w:eastAsia="Calibri"/>
                      <w:sz w:val="18"/>
                      <w:szCs w:val="18"/>
                    </w:rPr>
                  </w:pPr>
                  <w:r w:rsidRPr="00D656E5">
                    <w:rPr>
                      <w:rFonts w:eastAsia="Calibri"/>
                      <w:sz w:val="18"/>
                      <w:szCs w:val="18"/>
                    </w:rPr>
                    <w:t>Descripción del contexto de</w:t>
                  </w:r>
                  <w:r>
                    <w:rPr>
                      <w:rFonts w:eastAsia="Calibri"/>
                      <w:sz w:val="18"/>
                      <w:szCs w:val="18"/>
                    </w:rPr>
                    <w:t xml:space="preserve"> </w:t>
                  </w:r>
                  <w:r w:rsidRPr="00D656E5">
                    <w:rPr>
                      <w:rFonts w:eastAsia="Calibri"/>
                      <w:sz w:val="18"/>
                      <w:szCs w:val="18"/>
                    </w:rPr>
                    <w:t>l</w:t>
                  </w:r>
                  <w:r>
                    <w:rPr>
                      <w:rFonts w:eastAsia="Calibri"/>
                      <w:sz w:val="18"/>
                      <w:szCs w:val="18"/>
                    </w:rPr>
                    <w:t>a</w:t>
                  </w:r>
                  <w:r w:rsidRPr="00D656E5">
                    <w:rPr>
                      <w:rFonts w:eastAsia="Calibri"/>
                      <w:sz w:val="18"/>
                      <w:szCs w:val="18"/>
                    </w:rPr>
                    <w:t xml:space="preserve"> p</w:t>
                  </w:r>
                  <w:r>
                    <w:rPr>
                      <w:rFonts w:eastAsia="Calibri"/>
                      <w:sz w:val="18"/>
                      <w:szCs w:val="18"/>
                    </w:rPr>
                    <w:t>olítica</w:t>
                  </w:r>
                </w:p>
                <w:p w14:paraId="32C6B854" w14:textId="77777777" w:rsidR="00C15FD6" w:rsidRPr="00D656E5" w:rsidRDefault="00C15FD6" w:rsidP="00777C4A">
                  <w:pPr>
                    <w:pStyle w:val="ListParagraph"/>
                    <w:widowControl/>
                    <w:numPr>
                      <w:ilvl w:val="0"/>
                      <w:numId w:val="9"/>
                    </w:numPr>
                    <w:autoSpaceDE/>
                    <w:autoSpaceDN/>
                    <w:ind w:left="201" w:hanging="201"/>
                    <w:contextualSpacing/>
                    <w:jc w:val="both"/>
                    <w:rPr>
                      <w:rFonts w:eastAsia="Calibri"/>
                      <w:sz w:val="18"/>
                      <w:szCs w:val="18"/>
                    </w:rPr>
                  </w:pPr>
                  <w:r w:rsidRPr="00D656E5">
                    <w:rPr>
                      <w:rFonts w:eastAsia="Calibri"/>
                      <w:sz w:val="18"/>
                      <w:szCs w:val="18"/>
                    </w:rPr>
                    <w:t>Objetivos y alcance de la evaluación</w:t>
                  </w:r>
                </w:p>
                <w:p w14:paraId="0C9A48A8" w14:textId="77777777" w:rsidR="00C15FD6" w:rsidRPr="00D656E5" w:rsidRDefault="00C15FD6" w:rsidP="00777C4A">
                  <w:pPr>
                    <w:pStyle w:val="ListParagraph"/>
                    <w:widowControl/>
                    <w:numPr>
                      <w:ilvl w:val="0"/>
                      <w:numId w:val="9"/>
                    </w:numPr>
                    <w:autoSpaceDE/>
                    <w:autoSpaceDN/>
                    <w:ind w:left="201" w:hanging="201"/>
                    <w:contextualSpacing/>
                    <w:jc w:val="both"/>
                    <w:rPr>
                      <w:rFonts w:eastAsia="Calibri"/>
                      <w:sz w:val="18"/>
                      <w:szCs w:val="18"/>
                    </w:rPr>
                  </w:pPr>
                  <w:r w:rsidRPr="00D656E5">
                    <w:rPr>
                      <w:rFonts w:eastAsia="Calibri"/>
                      <w:sz w:val="18"/>
                      <w:szCs w:val="18"/>
                    </w:rPr>
                    <w:t>Metodología y limitaciones de la evaluación</w:t>
                  </w:r>
                </w:p>
                <w:p w14:paraId="15E21C37" w14:textId="77777777" w:rsidR="00C15FD6" w:rsidRPr="00D656E5" w:rsidRDefault="00C15FD6" w:rsidP="00777C4A">
                  <w:pPr>
                    <w:pStyle w:val="ListParagraph"/>
                    <w:widowControl/>
                    <w:numPr>
                      <w:ilvl w:val="0"/>
                      <w:numId w:val="9"/>
                    </w:numPr>
                    <w:autoSpaceDE/>
                    <w:autoSpaceDN/>
                    <w:ind w:left="201" w:hanging="201"/>
                    <w:contextualSpacing/>
                    <w:jc w:val="both"/>
                    <w:rPr>
                      <w:rFonts w:eastAsia="Calibri"/>
                      <w:sz w:val="18"/>
                      <w:szCs w:val="18"/>
                    </w:rPr>
                  </w:pPr>
                  <w:r w:rsidRPr="00D656E5">
                    <w:rPr>
                      <w:rFonts w:eastAsia="Calibri"/>
                      <w:sz w:val="18"/>
                      <w:szCs w:val="18"/>
                    </w:rPr>
                    <w:t>Hallazgos</w:t>
                  </w:r>
                </w:p>
                <w:p w14:paraId="1E6132E3" w14:textId="77777777" w:rsidR="00C15FD6" w:rsidRPr="00D656E5" w:rsidRDefault="00C15FD6" w:rsidP="00777C4A">
                  <w:pPr>
                    <w:pStyle w:val="ListParagraph"/>
                    <w:widowControl/>
                    <w:numPr>
                      <w:ilvl w:val="0"/>
                      <w:numId w:val="9"/>
                    </w:numPr>
                    <w:autoSpaceDE/>
                    <w:autoSpaceDN/>
                    <w:ind w:left="201" w:hanging="201"/>
                    <w:contextualSpacing/>
                    <w:jc w:val="both"/>
                    <w:rPr>
                      <w:rFonts w:eastAsia="Calibri"/>
                      <w:sz w:val="18"/>
                      <w:szCs w:val="18"/>
                    </w:rPr>
                  </w:pPr>
                  <w:r w:rsidRPr="00D656E5">
                    <w:rPr>
                      <w:rFonts w:eastAsia="Calibri"/>
                      <w:sz w:val="18"/>
                      <w:szCs w:val="18"/>
                    </w:rPr>
                    <w:lastRenderedPageBreak/>
                    <w:t>Conclusiones</w:t>
                  </w:r>
                </w:p>
                <w:p w14:paraId="11E9FE31" w14:textId="77777777" w:rsidR="00C15FD6" w:rsidRPr="00D656E5" w:rsidRDefault="00C15FD6" w:rsidP="00777C4A">
                  <w:pPr>
                    <w:pStyle w:val="ListParagraph"/>
                    <w:widowControl/>
                    <w:numPr>
                      <w:ilvl w:val="0"/>
                      <w:numId w:val="9"/>
                    </w:numPr>
                    <w:autoSpaceDE/>
                    <w:autoSpaceDN/>
                    <w:ind w:left="201" w:hanging="201"/>
                    <w:contextualSpacing/>
                    <w:jc w:val="both"/>
                    <w:rPr>
                      <w:rFonts w:eastAsia="Calibri"/>
                      <w:sz w:val="18"/>
                      <w:szCs w:val="18"/>
                    </w:rPr>
                  </w:pPr>
                  <w:r w:rsidRPr="00D656E5">
                    <w:rPr>
                      <w:rFonts w:eastAsia="Calibri"/>
                      <w:sz w:val="18"/>
                      <w:szCs w:val="18"/>
                    </w:rPr>
                    <w:t>Recomendaciones</w:t>
                  </w:r>
                </w:p>
                <w:p w14:paraId="58C95B77" w14:textId="77777777" w:rsidR="00C15FD6" w:rsidRPr="00D656E5" w:rsidRDefault="00C15FD6" w:rsidP="00777C4A">
                  <w:pPr>
                    <w:pStyle w:val="ListParagraph"/>
                    <w:widowControl/>
                    <w:numPr>
                      <w:ilvl w:val="0"/>
                      <w:numId w:val="9"/>
                    </w:numPr>
                    <w:autoSpaceDE/>
                    <w:autoSpaceDN/>
                    <w:ind w:left="201" w:hanging="201"/>
                    <w:contextualSpacing/>
                    <w:jc w:val="both"/>
                    <w:rPr>
                      <w:rFonts w:eastAsia="Calibri"/>
                      <w:sz w:val="18"/>
                      <w:szCs w:val="18"/>
                    </w:rPr>
                  </w:pPr>
                  <w:r w:rsidRPr="00D656E5">
                    <w:rPr>
                      <w:rFonts w:eastAsia="Calibri"/>
                      <w:sz w:val="18"/>
                      <w:szCs w:val="18"/>
                    </w:rPr>
                    <w:t>Lecciones aprendidas y buenas prácticas</w:t>
                  </w:r>
                </w:p>
              </w:tc>
              <w:tc>
                <w:tcPr>
                  <w:tcW w:w="1215" w:type="pct"/>
                </w:tcPr>
                <w:p w14:paraId="3FC6D0E0" w14:textId="56171165" w:rsidR="00C15FD6" w:rsidRPr="00D656E5" w:rsidRDefault="009A799A" w:rsidP="0093305A">
                  <w:pPr>
                    <w:pStyle w:val="NoSpacing"/>
                    <w:jc w:val="center"/>
                    <w:rPr>
                      <w:rFonts w:ascii="Arial" w:hAnsi="Arial" w:cs="Arial"/>
                      <w:sz w:val="18"/>
                      <w:szCs w:val="18"/>
                    </w:rPr>
                  </w:pPr>
                  <w:r>
                    <w:rPr>
                      <w:rFonts w:ascii="Arial" w:hAnsi="Arial" w:cs="Arial"/>
                      <w:sz w:val="18"/>
                      <w:szCs w:val="18"/>
                    </w:rPr>
                    <w:lastRenderedPageBreak/>
                    <w:t>12</w:t>
                  </w:r>
                  <w:r w:rsidR="00C15FD6" w:rsidRPr="00D656E5">
                    <w:rPr>
                      <w:rFonts w:ascii="Arial" w:hAnsi="Arial" w:cs="Arial"/>
                      <w:sz w:val="18"/>
                      <w:szCs w:val="18"/>
                    </w:rPr>
                    <w:t xml:space="preserve"> semanas (Tras la firma del contrato)</w:t>
                  </w:r>
                </w:p>
              </w:tc>
            </w:tr>
            <w:tr w:rsidR="00F20A3E" w:rsidRPr="00D656E5" w14:paraId="5C5DD927" w14:textId="77777777" w:rsidTr="00C15FD6">
              <w:trPr>
                <w:jc w:val="center"/>
              </w:trPr>
              <w:tc>
                <w:tcPr>
                  <w:tcW w:w="3785" w:type="pct"/>
                </w:tcPr>
                <w:p w14:paraId="41B2E07F" w14:textId="231D319A" w:rsidR="00F20A3E" w:rsidRDefault="00F20A3E" w:rsidP="00F20A3E">
                  <w:pPr>
                    <w:pStyle w:val="NoSpacing"/>
                    <w:jc w:val="both"/>
                    <w:rPr>
                      <w:rFonts w:ascii="Arial" w:hAnsi="Arial" w:cs="Arial"/>
                      <w:sz w:val="18"/>
                      <w:szCs w:val="18"/>
                    </w:rPr>
                  </w:pPr>
                  <w:r>
                    <w:rPr>
                      <w:rFonts w:ascii="Arial" w:hAnsi="Arial" w:cs="Arial"/>
                      <w:sz w:val="18"/>
                      <w:szCs w:val="18"/>
                    </w:rPr>
                    <w:t>Informe técnico que presente el desarrollo de la herramienta o instrumento de evaluación propuesto, mismo que hacía futuro pueda ser replicado.</w:t>
                  </w:r>
                </w:p>
                <w:p w14:paraId="065B3C5C" w14:textId="77777777" w:rsidR="00F20A3E" w:rsidRDefault="00F20A3E" w:rsidP="00F20A3E">
                  <w:pPr>
                    <w:pStyle w:val="NoSpacing"/>
                    <w:jc w:val="both"/>
                    <w:rPr>
                      <w:rFonts w:ascii="Arial" w:hAnsi="Arial" w:cs="Arial"/>
                      <w:sz w:val="18"/>
                      <w:szCs w:val="18"/>
                    </w:rPr>
                  </w:pPr>
                </w:p>
                <w:p w14:paraId="75274F30" w14:textId="77777777" w:rsidR="00F20A3E" w:rsidRDefault="00F20A3E" w:rsidP="00F20A3E">
                  <w:pPr>
                    <w:pStyle w:val="NoSpacing"/>
                    <w:numPr>
                      <w:ilvl w:val="0"/>
                      <w:numId w:val="9"/>
                    </w:numPr>
                    <w:ind w:left="201" w:hanging="201"/>
                    <w:jc w:val="both"/>
                    <w:rPr>
                      <w:rFonts w:ascii="Arial" w:hAnsi="Arial" w:cs="Arial"/>
                      <w:sz w:val="18"/>
                      <w:szCs w:val="18"/>
                    </w:rPr>
                  </w:pPr>
                  <w:r>
                    <w:rPr>
                      <w:rFonts w:ascii="Arial" w:hAnsi="Arial" w:cs="Arial"/>
                      <w:sz w:val="18"/>
                      <w:szCs w:val="18"/>
                    </w:rPr>
                    <w:t>Herramienta de evaluación para sectores</w:t>
                  </w:r>
                </w:p>
                <w:p w14:paraId="22A43988" w14:textId="0015E65E" w:rsidR="00F20A3E" w:rsidRPr="00D656E5" w:rsidRDefault="00F20A3E" w:rsidP="00F20A3E">
                  <w:pPr>
                    <w:pStyle w:val="NoSpacing"/>
                    <w:numPr>
                      <w:ilvl w:val="0"/>
                      <w:numId w:val="9"/>
                    </w:numPr>
                    <w:ind w:left="201" w:hanging="201"/>
                    <w:jc w:val="both"/>
                    <w:rPr>
                      <w:sz w:val="18"/>
                      <w:szCs w:val="18"/>
                    </w:rPr>
                  </w:pPr>
                  <w:r>
                    <w:rPr>
                      <w:rFonts w:ascii="Arial" w:hAnsi="Arial" w:cs="Arial"/>
                      <w:sz w:val="18"/>
                      <w:szCs w:val="18"/>
                    </w:rPr>
                    <w:t>Herramienta de evaluación para entidades territoriales</w:t>
                  </w:r>
                </w:p>
              </w:tc>
              <w:tc>
                <w:tcPr>
                  <w:tcW w:w="1215" w:type="pct"/>
                </w:tcPr>
                <w:p w14:paraId="113FEC6D" w14:textId="72C1F3FE" w:rsidR="00F20A3E" w:rsidRDefault="00F20A3E" w:rsidP="0093305A">
                  <w:pPr>
                    <w:pStyle w:val="NoSpacing"/>
                    <w:jc w:val="center"/>
                    <w:rPr>
                      <w:rFonts w:ascii="Arial" w:hAnsi="Arial" w:cs="Arial"/>
                      <w:sz w:val="18"/>
                      <w:szCs w:val="18"/>
                    </w:rPr>
                  </w:pPr>
                  <w:r>
                    <w:rPr>
                      <w:rFonts w:ascii="Arial" w:hAnsi="Arial" w:cs="Arial"/>
                      <w:sz w:val="18"/>
                      <w:szCs w:val="18"/>
                    </w:rPr>
                    <w:t xml:space="preserve">13 </w:t>
                  </w:r>
                  <w:r w:rsidRPr="00D656E5">
                    <w:rPr>
                      <w:rFonts w:ascii="Arial" w:hAnsi="Arial" w:cs="Arial"/>
                      <w:sz w:val="18"/>
                      <w:szCs w:val="18"/>
                    </w:rPr>
                    <w:t>semanas (Tras la firma del contrato)</w:t>
                  </w:r>
                </w:p>
              </w:tc>
            </w:tr>
            <w:tr w:rsidR="00C15FD6" w:rsidRPr="00D656E5" w14:paraId="17B60E80" w14:textId="77777777" w:rsidTr="00C15FD6">
              <w:trPr>
                <w:jc w:val="center"/>
              </w:trPr>
              <w:tc>
                <w:tcPr>
                  <w:tcW w:w="3785" w:type="pct"/>
                </w:tcPr>
                <w:p w14:paraId="1635A4D9" w14:textId="77777777" w:rsidR="00C15FD6" w:rsidRPr="00D656E5" w:rsidRDefault="00C15FD6" w:rsidP="0093305A">
                  <w:pPr>
                    <w:jc w:val="both"/>
                    <w:rPr>
                      <w:rFonts w:eastAsia="Calibri"/>
                      <w:sz w:val="18"/>
                      <w:szCs w:val="18"/>
                    </w:rPr>
                  </w:pPr>
                  <w:r w:rsidRPr="00D656E5">
                    <w:rPr>
                      <w:rFonts w:eastAsia="Calibri"/>
                      <w:sz w:val="18"/>
                      <w:szCs w:val="18"/>
                    </w:rPr>
                    <w:t>Informe final de la evaluación, siguiendo la siguiente estructura:</w:t>
                  </w:r>
                </w:p>
                <w:p w14:paraId="2301E317" w14:textId="77777777" w:rsidR="00C15FD6" w:rsidRPr="00D656E5" w:rsidRDefault="00C15FD6" w:rsidP="0093305A">
                  <w:pPr>
                    <w:jc w:val="both"/>
                    <w:rPr>
                      <w:rFonts w:eastAsia="Calibri"/>
                      <w:sz w:val="18"/>
                      <w:szCs w:val="18"/>
                    </w:rPr>
                  </w:pPr>
                </w:p>
                <w:p w14:paraId="1A719D0F" w14:textId="77777777" w:rsidR="00C15FD6" w:rsidRPr="00D656E5" w:rsidRDefault="00C15FD6" w:rsidP="0055169E">
                  <w:pPr>
                    <w:pStyle w:val="ListParagraph"/>
                    <w:widowControl/>
                    <w:numPr>
                      <w:ilvl w:val="0"/>
                      <w:numId w:val="20"/>
                    </w:numPr>
                    <w:autoSpaceDE/>
                    <w:autoSpaceDN/>
                    <w:ind w:left="179" w:hanging="179"/>
                    <w:contextualSpacing/>
                    <w:jc w:val="both"/>
                    <w:rPr>
                      <w:rFonts w:eastAsia="Calibri"/>
                      <w:sz w:val="18"/>
                      <w:szCs w:val="18"/>
                    </w:rPr>
                  </w:pPr>
                  <w:r w:rsidRPr="00D656E5">
                    <w:rPr>
                      <w:rFonts w:eastAsia="Calibri"/>
                      <w:sz w:val="18"/>
                      <w:szCs w:val="18"/>
                    </w:rPr>
                    <w:t>Título, índices y páginas introductorias</w:t>
                  </w:r>
                </w:p>
                <w:p w14:paraId="13A308AA" w14:textId="7618A768" w:rsidR="00C15FD6" w:rsidRPr="00D656E5" w:rsidRDefault="00C15FD6" w:rsidP="0055169E">
                  <w:pPr>
                    <w:pStyle w:val="ListParagraph"/>
                    <w:widowControl/>
                    <w:numPr>
                      <w:ilvl w:val="0"/>
                      <w:numId w:val="20"/>
                    </w:numPr>
                    <w:autoSpaceDE/>
                    <w:autoSpaceDN/>
                    <w:ind w:left="179" w:hanging="179"/>
                    <w:contextualSpacing/>
                    <w:jc w:val="both"/>
                    <w:rPr>
                      <w:rFonts w:eastAsia="Calibri"/>
                      <w:sz w:val="18"/>
                      <w:szCs w:val="18"/>
                    </w:rPr>
                  </w:pPr>
                  <w:r w:rsidRPr="00D656E5">
                    <w:rPr>
                      <w:rFonts w:eastAsia="Calibri"/>
                      <w:sz w:val="18"/>
                      <w:szCs w:val="18"/>
                    </w:rPr>
                    <w:t>Resumen ejecutivo</w:t>
                  </w:r>
                </w:p>
                <w:p w14:paraId="4372105E" w14:textId="2E383730" w:rsidR="00C15FD6" w:rsidRPr="0055169E" w:rsidRDefault="00C15FD6" w:rsidP="0055169E">
                  <w:pPr>
                    <w:pStyle w:val="ListParagraph"/>
                    <w:widowControl/>
                    <w:numPr>
                      <w:ilvl w:val="0"/>
                      <w:numId w:val="20"/>
                    </w:numPr>
                    <w:autoSpaceDE/>
                    <w:autoSpaceDN/>
                    <w:ind w:left="179" w:hanging="179"/>
                    <w:contextualSpacing/>
                    <w:jc w:val="both"/>
                    <w:rPr>
                      <w:rFonts w:eastAsia="Calibri"/>
                      <w:sz w:val="18"/>
                      <w:szCs w:val="18"/>
                    </w:rPr>
                  </w:pPr>
                  <w:r w:rsidRPr="00D656E5">
                    <w:rPr>
                      <w:rFonts w:eastAsia="Calibri"/>
                      <w:sz w:val="18"/>
                      <w:szCs w:val="18"/>
                    </w:rPr>
                    <w:t>Antecedentes y propósito de la evaluación</w:t>
                  </w:r>
                </w:p>
                <w:p w14:paraId="665FA45E" w14:textId="64066B32" w:rsidR="00C15FD6" w:rsidRPr="00D656E5" w:rsidRDefault="00C15FD6" w:rsidP="0055169E">
                  <w:pPr>
                    <w:pStyle w:val="ListParagraph"/>
                    <w:widowControl/>
                    <w:numPr>
                      <w:ilvl w:val="0"/>
                      <w:numId w:val="20"/>
                    </w:numPr>
                    <w:autoSpaceDE/>
                    <w:autoSpaceDN/>
                    <w:ind w:left="179" w:hanging="179"/>
                    <w:contextualSpacing/>
                    <w:jc w:val="both"/>
                    <w:rPr>
                      <w:rFonts w:eastAsia="Calibri"/>
                      <w:sz w:val="18"/>
                      <w:szCs w:val="18"/>
                    </w:rPr>
                  </w:pPr>
                  <w:r w:rsidRPr="00D656E5">
                    <w:rPr>
                      <w:rFonts w:eastAsia="Calibri"/>
                      <w:sz w:val="18"/>
                      <w:szCs w:val="18"/>
                    </w:rPr>
                    <w:t>Descripción del contexto</w:t>
                  </w:r>
                  <w:r>
                    <w:rPr>
                      <w:rFonts w:eastAsia="Calibri"/>
                      <w:sz w:val="18"/>
                      <w:szCs w:val="18"/>
                    </w:rPr>
                    <w:t xml:space="preserve"> de la política</w:t>
                  </w:r>
                  <w:r w:rsidRPr="00D656E5">
                    <w:rPr>
                      <w:rFonts w:eastAsia="Calibri"/>
                      <w:sz w:val="18"/>
                      <w:szCs w:val="18"/>
                    </w:rPr>
                    <w:t>.</w:t>
                  </w:r>
                </w:p>
                <w:p w14:paraId="7E3191C5" w14:textId="77777777" w:rsidR="00C15FD6" w:rsidRPr="00D656E5" w:rsidRDefault="00C15FD6" w:rsidP="0055169E">
                  <w:pPr>
                    <w:pStyle w:val="ListParagraph"/>
                    <w:widowControl/>
                    <w:numPr>
                      <w:ilvl w:val="0"/>
                      <w:numId w:val="20"/>
                    </w:numPr>
                    <w:autoSpaceDE/>
                    <w:autoSpaceDN/>
                    <w:ind w:left="179" w:hanging="179"/>
                    <w:contextualSpacing/>
                    <w:jc w:val="both"/>
                    <w:rPr>
                      <w:rFonts w:eastAsia="Calibri"/>
                      <w:sz w:val="18"/>
                      <w:szCs w:val="18"/>
                    </w:rPr>
                  </w:pPr>
                  <w:r w:rsidRPr="00D656E5">
                    <w:rPr>
                      <w:rFonts w:eastAsia="Calibri"/>
                      <w:sz w:val="18"/>
                      <w:szCs w:val="18"/>
                    </w:rPr>
                    <w:t>Objetivos y alcance de la evaluación</w:t>
                  </w:r>
                </w:p>
                <w:p w14:paraId="4EB23AC9" w14:textId="77777777" w:rsidR="00C15FD6" w:rsidRPr="00D656E5" w:rsidRDefault="00C15FD6" w:rsidP="0055169E">
                  <w:pPr>
                    <w:pStyle w:val="ListParagraph"/>
                    <w:widowControl/>
                    <w:numPr>
                      <w:ilvl w:val="0"/>
                      <w:numId w:val="20"/>
                    </w:numPr>
                    <w:autoSpaceDE/>
                    <w:autoSpaceDN/>
                    <w:ind w:left="179" w:hanging="179"/>
                    <w:contextualSpacing/>
                    <w:jc w:val="both"/>
                    <w:rPr>
                      <w:rFonts w:eastAsia="Calibri"/>
                      <w:sz w:val="18"/>
                      <w:szCs w:val="18"/>
                    </w:rPr>
                  </w:pPr>
                  <w:r w:rsidRPr="00D656E5">
                    <w:rPr>
                      <w:rFonts w:eastAsia="Calibri"/>
                      <w:sz w:val="18"/>
                      <w:szCs w:val="18"/>
                    </w:rPr>
                    <w:t>Metodología y limitaciones de la evaluación</w:t>
                  </w:r>
                </w:p>
                <w:p w14:paraId="2686138D" w14:textId="77777777" w:rsidR="00C15FD6" w:rsidRPr="00D656E5" w:rsidRDefault="00C15FD6" w:rsidP="0055169E">
                  <w:pPr>
                    <w:pStyle w:val="ListParagraph"/>
                    <w:widowControl/>
                    <w:numPr>
                      <w:ilvl w:val="0"/>
                      <w:numId w:val="20"/>
                    </w:numPr>
                    <w:autoSpaceDE/>
                    <w:autoSpaceDN/>
                    <w:ind w:left="179" w:hanging="179"/>
                    <w:contextualSpacing/>
                    <w:jc w:val="both"/>
                    <w:rPr>
                      <w:rFonts w:eastAsia="Calibri"/>
                      <w:sz w:val="18"/>
                      <w:szCs w:val="18"/>
                    </w:rPr>
                  </w:pPr>
                  <w:r w:rsidRPr="00D656E5">
                    <w:rPr>
                      <w:rFonts w:eastAsia="Calibri"/>
                      <w:sz w:val="18"/>
                      <w:szCs w:val="18"/>
                    </w:rPr>
                    <w:t>Hallazgos por criterio de evaluación</w:t>
                  </w:r>
                </w:p>
                <w:p w14:paraId="00A8DC99" w14:textId="77777777" w:rsidR="00C15FD6" w:rsidRPr="00D656E5" w:rsidRDefault="00C15FD6" w:rsidP="0055169E">
                  <w:pPr>
                    <w:pStyle w:val="ListParagraph"/>
                    <w:widowControl/>
                    <w:numPr>
                      <w:ilvl w:val="0"/>
                      <w:numId w:val="20"/>
                    </w:numPr>
                    <w:autoSpaceDE/>
                    <w:autoSpaceDN/>
                    <w:ind w:left="179" w:hanging="179"/>
                    <w:contextualSpacing/>
                    <w:jc w:val="both"/>
                    <w:rPr>
                      <w:rFonts w:eastAsia="Calibri"/>
                      <w:sz w:val="18"/>
                      <w:szCs w:val="18"/>
                    </w:rPr>
                  </w:pPr>
                  <w:r w:rsidRPr="00D656E5">
                    <w:rPr>
                      <w:rFonts w:eastAsia="Calibri"/>
                      <w:sz w:val="18"/>
                      <w:szCs w:val="18"/>
                    </w:rPr>
                    <w:t>Conclusiones</w:t>
                  </w:r>
                </w:p>
                <w:p w14:paraId="69237AEC" w14:textId="77777777" w:rsidR="00C15FD6" w:rsidRPr="00D656E5" w:rsidRDefault="00C15FD6" w:rsidP="0055169E">
                  <w:pPr>
                    <w:pStyle w:val="ListParagraph"/>
                    <w:widowControl/>
                    <w:numPr>
                      <w:ilvl w:val="0"/>
                      <w:numId w:val="20"/>
                    </w:numPr>
                    <w:autoSpaceDE/>
                    <w:autoSpaceDN/>
                    <w:ind w:left="179" w:hanging="179"/>
                    <w:contextualSpacing/>
                    <w:jc w:val="both"/>
                    <w:rPr>
                      <w:rFonts w:eastAsia="Calibri"/>
                      <w:sz w:val="18"/>
                      <w:szCs w:val="18"/>
                    </w:rPr>
                  </w:pPr>
                  <w:r w:rsidRPr="00D656E5">
                    <w:rPr>
                      <w:rFonts w:eastAsia="Calibri"/>
                      <w:sz w:val="18"/>
                      <w:szCs w:val="18"/>
                    </w:rPr>
                    <w:t>Recomendaciones</w:t>
                  </w:r>
                </w:p>
                <w:p w14:paraId="112FA96C" w14:textId="77777777" w:rsidR="00C15FD6" w:rsidRPr="00D656E5" w:rsidRDefault="00C15FD6" w:rsidP="0055169E">
                  <w:pPr>
                    <w:pStyle w:val="ListParagraph"/>
                    <w:widowControl/>
                    <w:numPr>
                      <w:ilvl w:val="0"/>
                      <w:numId w:val="20"/>
                    </w:numPr>
                    <w:tabs>
                      <w:tab w:val="left" w:pos="314"/>
                    </w:tabs>
                    <w:autoSpaceDE/>
                    <w:autoSpaceDN/>
                    <w:ind w:left="179" w:hanging="179"/>
                    <w:contextualSpacing/>
                    <w:jc w:val="both"/>
                    <w:rPr>
                      <w:rFonts w:eastAsia="Calibri"/>
                      <w:sz w:val="18"/>
                      <w:szCs w:val="18"/>
                    </w:rPr>
                  </w:pPr>
                  <w:r w:rsidRPr="00D656E5">
                    <w:rPr>
                      <w:rFonts w:eastAsia="Calibri"/>
                      <w:sz w:val="18"/>
                      <w:szCs w:val="18"/>
                    </w:rPr>
                    <w:t>Lecciones aprendidas y buenas prácticas</w:t>
                  </w:r>
                </w:p>
                <w:p w14:paraId="6C835293" w14:textId="77777777" w:rsidR="00C15FD6" w:rsidRPr="00D656E5" w:rsidRDefault="00C15FD6" w:rsidP="0055169E">
                  <w:pPr>
                    <w:pStyle w:val="ListParagraph"/>
                    <w:widowControl/>
                    <w:numPr>
                      <w:ilvl w:val="0"/>
                      <w:numId w:val="20"/>
                    </w:numPr>
                    <w:autoSpaceDE/>
                    <w:autoSpaceDN/>
                    <w:ind w:left="179" w:hanging="179"/>
                    <w:contextualSpacing/>
                    <w:jc w:val="both"/>
                    <w:rPr>
                      <w:rFonts w:eastAsia="Calibri"/>
                      <w:sz w:val="18"/>
                      <w:szCs w:val="18"/>
                    </w:rPr>
                  </w:pPr>
                  <w:r w:rsidRPr="00D656E5">
                    <w:rPr>
                      <w:rFonts w:eastAsia="Calibri"/>
                      <w:sz w:val="18"/>
                      <w:szCs w:val="18"/>
                    </w:rPr>
                    <w:t>Anexos:</w:t>
                  </w:r>
                </w:p>
                <w:p w14:paraId="0503B00A" w14:textId="77777777" w:rsidR="00C15FD6" w:rsidRPr="00D656E5" w:rsidRDefault="00C15FD6" w:rsidP="00777C4A">
                  <w:pPr>
                    <w:pStyle w:val="ListParagraph"/>
                    <w:widowControl/>
                    <w:numPr>
                      <w:ilvl w:val="0"/>
                      <w:numId w:val="10"/>
                    </w:numPr>
                    <w:autoSpaceDE/>
                    <w:autoSpaceDN/>
                    <w:ind w:left="484" w:hanging="283"/>
                    <w:contextualSpacing/>
                    <w:rPr>
                      <w:rFonts w:eastAsia="Calibri"/>
                      <w:sz w:val="18"/>
                      <w:szCs w:val="18"/>
                    </w:rPr>
                  </w:pPr>
                  <w:r w:rsidRPr="00D656E5">
                    <w:rPr>
                      <w:rFonts w:eastAsia="Calibri"/>
                      <w:sz w:val="18"/>
                      <w:szCs w:val="18"/>
                    </w:rPr>
                    <w:t>Términos de referencia</w:t>
                  </w:r>
                </w:p>
                <w:p w14:paraId="798532FD" w14:textId="77777777" w:rsidR="00C15FD6" w:rsidRPr="00D656E5" w:rsidRDefault="00C15FD6" w:rsidP="00777C4A">
                  <w:pPr>
                    <w:pStyle w:val="ListParagraph"/>
                    <w:widowControl/>
                    <w:numPr>
                      <w:ilvl w:val="0"/>
                      <w:numId w:val="10"/>
                    </w:numPr>
                    <w:autoSpaceDE/>
                    <w:autoSpaceDN/>
                    <w:ind w:left="484" w:hanging="283"/>
                    <w:contextualSpacing/>
                    <w:rPr>
                      <w:rFonts w:eastAsia="Calibri"/>
                      <w:sz w:val="18"/>
                      <w:szCs w:val="18"/>
                    </w:rPr>
                  </w:pPr>
                  <w:r w:rsidRPr="00D656E5">
                    <w:rPr>
                      <w:rFonts w:eastAsia="Calibri"/>
                      <w:sz w:val="18"/>
                      <w:szCs w:val="18"/>
                    </w:rPr>
                    <w:t>Documentos consultados</w:t>
                  </w:r>
                </w:p>
                <w:p w14:paraId="06021F6E" w14:textId="77777777" w:rsidR="00C15FD6" w:rsidRPr="00D656E5" w:rsidRDefault="00C15FD6" w:rsidP="00777C4A">
                  <w:pPr>
                    <w:pStyle w:val="ListParagraph"/>
                    <w:widowControl/>
                    <w:numPr>
                      <w:ilvl w:val="0"/>
                      <w:numId w:val="10"/>
                    </w:numPr>
                    <w:autoSpaceDE/>
                    <w:autoSpaceDN/>
                    <w:ind w:left="484" w:hanging="283"/>
                    <w:contextualSpacing/>
                    <w:rPr>
                      <w:rFonts w:eastAsia="Calibri"/>
                      <w:sz w:val="18"/>
                      <w:szCs w:val="18"/>
                    </w:rPr>
                  </w:pPr>
                  <w:r w:rsidRPr="00D656E5">
                    <w:rPr>
                      <w:rFonts w:eastAsia="Calibri"/>
                      <w:sz w:val="18"/>
                      <w:szCs w:val="18"/>
                    </w:rPr>
                    <w:t>Documentos de recolección de información</w:t>
                  </w:r>
                </w:p>
                <w:p w14:paraId="44752247" w14:textId="77777777" w:rsidR="00C15FD6" w:rsidRPr="00D656E5" w:rsidRDefault="00C15FD6" w:rsidP="00847AD7">
                  <w:pPr>
                    <w:pStyle w:val="ListParagraph"/>
                    <w:widowControl/>
                    <w:numPr>
                      <w:ilvl w:val="0"/>
                      <w:numId w:val="10"/>
                    </w:numPr>
                    <w:autoSpaceDE/>
                    <w:autoSpaceDN/>
                    <w:ind w:left="484" w:hanging="283"/>
                    <w:contextualSpacing/>
                    <w:jc w:val="both"/>
                    <w:rPr>
                      <w:rFonts w:eastAsia="Calibri"/>
                      <w:sz w:val="18"/>
                      <w:szCs w:val="18"/>
                    </w:rPr>
                  </w:pPr>
                  <w:r w:rsidRPr="00D656E5">
                    <w:rPr>
                      <w:rFonts w:eastAsia="Calibri"/>
                      <w:sz w:val="18"/>
                      <w:szCs w:val="18"/>
                    </w:rPr>
                    <w:t>Documentación relacionada al análisis de la información realizado, a la metodología empleada, ej. Las matrices de evaluación.</w:t>
                  </w:r>
                </w:p>
                <w:p w14:paraId="5AC26877" w14:textId="77777777" w:rsidR="00C15FD6" w:rsidRPr="00D656E5" w:rsidRDefault="00C15FD6" w:rsidP="006C0178">
                  <w:pPr>
                    <w:widowControl/>
                    <w:autoSpaceDE/>
                    <w:autoSpaceDN/>
                    <w:contextualSpacing/>
                    <w:rPr>
                      <w:rFonts w:eastAsia="Calibri"/>
                      <w:sz w:val="18"/>
                      <w:szCs w:val="18"/>
                    </w:rPr>
                  </w:pPr>
                </w:p>
                <w:p w14:paraId="1A7C7AD5" w14:textId="6F2E8FDE" w:rsidR="00C15FD6" w:rsidRPr="00D656E5" w:rsidRDefault="00C15FD6" w:rsidP="00AB034A">
                  <w:pPr>
                    <w:widowControl/>
                    <w:autoSpaceDE/>
                    <w:autoSpaceDN/>
                    <w:contextualSpacing/>
                    <w:jc w:val="both"/>
                    <w:rPr>
                      <w:rFonts w:eastAsia="Calibri"/>
                      <w:sz w:val="18"/>
                      <w:szCs w:val="18"/>
                    </w:rPr>
                  </w:pPr>
                  <w:r w:rsidRPr="00D656E5">
                    <w:rPr>
                      <w:sz w:val="18"/>
                      <w:szCs w:val="18"/>
                      <w:lang w:val="es-419"/>
                    </w:rPr>
                    <w:t>Presentación visual (Power Point) con principales hallazgos y recomendaciones generadas desde la evaluación.</w:t>
                  </w:r>
                </w:p>
              </w:tc>
              <w:tc>
                <w:tcPr>
                  <w:tcW w:w="1215" w:type="pct"/>
                </w:tcPr>
                <w:p w14:paraId="3480F5E0" w14:textId="105FC0EB" w:rsidR="00C15FD6" w:rsidRPr="00D656E5" w:rsidRDefault="00C15FD6" w:rsidP="0093305A">
                  <w:pPr>
                    <w:pStyle w:val="NoSpacing"/>
                    <w:jc w:val="center"/>
                    <w:rPr>
                      <w:rFonts w:ascii="Arial" w:hAnsi="Arial" w:cs="Arial"/>
                      <w:sz w:val="18"/>
                      <w:szCs w:val="18"/>
                    </w:rPr>
                  </w:pPr>
                  <w:r w:rsidRPr="00D656E5">
                    <w:rPr>
                      <w:rFonts w:ascii="Arial" w:hAnsi="Arial" w:cs="Arial"/>
                      <w:sz w:val="18"/>
                      <w:szCs w:val="18"/>
                    </w:rPr>
                    <w:t>1</w:t>
                  </w:r>
                  <w:r w:rsidR="003B678D">
                    <w:rPr>
                      <w:rFonts w:ascii="Arial" w:hAnsi="Arial" w:cs="Arial"/>
                      <w:sz w:val="18"/>
                      <w:szCs w:val="18"/>
                    </w:rPr>
                    <w:t>6</w:t>
                  </w:r>
                  <w:r w:rsidRPr="00D656E5">
                    <w:rPr>
                      <w:rFonts w:ascii="Arial" w:hAnsi="Arial" w:cs="Arial"/>
                      <w:sz w:val="18"/>
                      <w:szCs w:val="18"/>
                    </w:rPr>
                    <w:t xml:space="preserve"> semanas (Tras la firma del contrato)</w:t>
                  </w:r>
                </w:p>
              </w:tc>
            </w:tr>
          </w:tbl>
          <w:p w14:paraId="29DA9AD3" w14:textId="6D684E0B" w:rsidR="00E155AA" w:rsidRPr="001A561A" w:rsidRDefault="00847AD7" w:rsidP="009B392F">
            <w:pPr>
              <w:pStyle w:val="Sinespaciado1"/>
            </w:pPr>
            <w:r>
              <w:t>.</w:t>
            </w:r>
          </w:p>
        </w:tc>
      </w:tr>
      <w:tr w:rsidR="00E155AA" w:rsidRPr="001A561A" w14:paraId="726BCC27" w14:textId="77777777" w:rsidTr="00CE6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202"/>
        </w:trPr>
        <w:tc>
          <w:tcPr>
            <w:tcW w:w="10212" w:type="dxa"/>
            <w:gridSpan w:val="2"/>
            <w:shd w:val="clear" w:color="auto" w:fill="DFDFDF"/>
          </w:tcPr>
          <w:p w14:paraId="52DFE548" w14:textId="1666ECA9" w:rsidR="00E155AA" w:rsidRPr="001A561A" w:rsidRDefault="005D2E3E" w:rsidP="001A561A">
            <w:pPr>
              <w:pStyle w:val="TableParagraph"/>
              <w:ind w:left="107"/>
              <w:rPr>
                <w:b/>
              </w:rPr>
            </w:pPr>
            <w:r w:rsidRPr="001A561A">
              <w:rPr>
                <w:b/>
              </w:rPr>
              <w:lastRenderedPageBreak/>
              <w:t xml:space="preserve">VI. Remuneración y </w:t>
            </w:r>
            <w:r w:rsidR="003719AD">
              <w:rPr>
                <w:b/>
              </w:rPr>
              <w:t>f</w:t>
            </w:r>
            <w:r w:rsidRPr="001A561A">
              <w:rPr>
                <w:b/>
              </w:rPr>
              <w:t xml:space="preserve">orma de </w:t>
            </w:r>
            <w:r w:rsidR="003719AD">
              <w:rPr>
                <w:b/>
              </w:rPr>
              <w:t>p</w:t>
            </w:r>
            <w:r w:rsidRPr="001A561A">
              <w:rPr>
                <w:b/>
              </w:rPr>
              <w:t>ago</w:t>
            </w:r>
          </w:p>
        </w:tc>
      </w:tr>
      <w:tr w:rsidR="006F2F9C" w:rsidRPr="001A561A" w14:paraId="63FE2FEC" w14:textId="77777777" w:rsidTr="00CE6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202"/>
        </w:trPr>
        <w:tc>
          <w:tcPr>
            <w:tcW w:w="10212" w:type="dxa"/>
            <w:gridSpan w:val="2"/>
            <w:shd w:val="clear" w:color="auto" w:fill="auto"/>
          </w:tcPr>
          <w:p w14:paraId="01D3CDE3" w14:textId="641D0133" w:rsidR="002C5362" w:rsidRDefault="009924EB" w:rsidP="002C5362">
            <w:pPr>
              <w:pStyle w:val="TableParagraph"/>
              <w:ind w:left="107"/>
              <w:jc w:val="both"/>
            </w:pPr>
            <w:r>
              <w:t>El (a)</w:t>
            </w:r>
            <w:r w:rsidR="002C5362" w:rsidRPr="0003456F">
              <w:rPr>
                <w:szCs w:val="20"/>
                <w:lang w:val="es-CO"/>
              </w:rPr>
              <w:t xml:space="preserve"> consultor</w:t>
            </w:r>
            <w:r w:rsidR="002C5362">
              <w:rPr>
                <w:szCs w:val="20"/>
                <w:lang w:val="es-CO"/>
              </w:rPr>
              <w:t>(</w:t>
            </w:r>
            <w:r w:rsidR="002C5362" w:rsidRPr="0003456F">
              <w:rPr>
                <w:szCs w:val="20"/>
                <w:lang w:val="es-CO"/>
              </w:rPr>
              <w:t>a</w:t>
            </w:r>
            <w:r w:rsidR="002C5362">
              <w:rPr>
                <w:szCs w:val="20"/>
                <w:lang w:val="es-CO"/>
              </w:rPr>
              <w:t>)</w:t>
            </w:r>
            <w:r w:rsidR="002C5362" w:rsidRPr="0003456F">
              <w:rPr>
                <w:szCs w:val="20"/>
                <w:lang w:val="es-CO"/>
              </w:rPr>
              <w:t xml:space="preserve"> seleccionado</w:t>
            </w:r>
            <w:r w:rsidR="002C5362">
              <w:rPr>
                <w:szCs w:val="20"/>
                <w:lang w:val="es-CO"/>
              </w:rPr>
              <w:t>(</w:t>
            </w:r>
            <w:r w:rsidR="002C5362" w:rsidRPr="0003456F">
              <w:rPr>
                <w:szCs w:val="20"/>
                <w:lang w:val="es-CO"/>
              </w:rPr>
              <w:t>a</w:t>
            </w:r>
            <w:r w:rsidR="002C5362">
              <w:rPr>
                <w:szCs w:val="20"/>
                <w:lang w:val="es-CO"/>
              </w:rPr>
              <w:t>)</w:t>
            </w:r>
            <w:r w:rsidR="002C5362" w:rsidRPr="0003456F">
              <w:rPr>
                <w:szCs w:val="20"/>
                <w:lang w:val="es-CO"/>
              </w:rPr>
              <w:t xml:space="preserve"> deberá enviar la cotización correspondiente a cada producto.</w:t>
            </w:r>
          </w:p>
          <w:p w14:paraId="616B5892" w14:textId="358E1F42" w:rsidR="009924EB" w:rsidRDefault="009924EB" w:rsidP="009924EB">
            <w:pPr>
              <w:pStyle w:val="TableParagraph"/>
              <w:ind w:left="107"/>
            </w:pPr>
          </w:p>
          <w:p w14:paraId="6E31C336" w14:textId="77777777" w:rsidR="009924EB" w:rsidRDefault="009924EB" w:rsidP="00A22399">
            <w:pPr>
              <w:pStyle w:val="TableParagraph"/>
              <w:ind w:left="107" w:right="33"/>
            </w:pPr>
            <w:r>
              <w:t>100% del porcentaje establecido para cada producto después de recibido a satisfacción, cumplidos los requisitos para iniciar trámite de pago, el cual no tomará más de 30 días.</w:t>
            </w:r>
          </w:p>
          <w:p w14:paraId="061AD739" w14:textId="77777777" w:rsidR="009924EB" w:rsidRDefault="009924EB" w:rsidP="009924EB">
            <w:pPr>
              <w:pStyle w:val="TableParagraph"/>
              <w:ind w:left="107"/>
            </w:pPr>
          </w:p>
          <w:p w14:paraId="2A230776" w14:textId="77777777" w:rsidR="004236E0" w:rsidRDefault="009924EB" w:rsidP="009924EB">
            <w:pPr>
              <w:pStyle w:val="TableParagraph"/>
              <w:ind w:left="107"/>
            </w:pPr>
            <w:r>
              <w:t>ONU Mujeres no otorga anticipos</w:t>
            </w:r>
          </w:p>
          <w:p w14:paraId="0285D9B9" w14:textId="792F642D" w:rsidR="009924EB" w:rsidRPr="001A561A" w:rsidRDefault="009924EB" w:rsidP="009924EB">
            <w:pPr>
              <w:pStyle w:val="TableParagraph"/>
              <w:ind w:left="107"/>
              <w:rPr>
                <w:b/>
              </w:rPr>
            </w:pPr>
          </w:p>
        </w:tc>
      </w:tr>
      <w:tr w:rsidR="00E155AA" w:rsidRPr="001A561A" w14:paraId="4BDC7166" w14:textId="77777777" w:rsidTr="00CE6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230"/>
        </w:trPr>
        <w:tc>
          <w:tcPr>
            <w:tcW w:w="10212" w:type="dxa"/>
            <w:gridSpan w:val="2"/>
            <w:shd w:val="clear" w:color="auto" w:fill="DFDFDF"/>
          </w:tcPr>
          <w:p w14:paraId="729EA993" w14:textId="63BAF571" w:rsidR="00E155AA" w:rsidRPr="001A561A" w:rsidRDefault="005D2E3E" w:rsidP="001A561A">
            <w:pPr>
              <w:pStyle w:val="TableParagraph"/>
              <w:ind w:left="107"/>
              <w:rPr>
                <w:b/>
              </w:rPr>
            </w:pPr>
            <w:r w:rsidRPr="001A561A">
              <w:rPr>
                <w:b/>
              </w:rPr>
              <w:t xml:space="preserve">VII. Supervisión de la </w:t>
            </w:r>
            <w:r w:rsidR="00126DB1">
              <w:rPr>
                <w:b/>
              </w:rPr>
              <w:t>c</w:t>
            </w:r>
            <w:r w:rsidRPr="001A561A">
              <w:rPr>
                <w:b/>
              </w:rPr>
              <w:t xml:space="preserve">onsultoría y </w:t>
            </w:r>
            <w:r w:rsidR="00126DB1">
              <w:rPr>
                <w:b/>
              </w:rPr>
              <w:t>o</w:t>
            </w:r>
            <w:r w:rsidRPr="001A561A">
              <w:rPr>
                <w:b/>
              </w:rPr>
              <w:t>tros acuerdos</w:t>
            </w:r>
          </w:p>
        </w:tc>
      </w:tr>
      <w:tr w:rsidR="00E155AA" w:rsidRPr="001A561A" w14:paraId="257AC5C9" w14:textId="77777777" w:rsidTr="00CE6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3956"/>
        </w:trPr>
        <w:tc>
          <w:tcPr>
            <w:tcW w:w="10212" w:type="dxa"/>
            <w:gridSpan w:val="2"/>
          </w:tcPr>
          <w:p w14:paraId="69086A24" w14:textId="441001E8" w:rsidR="0045485A" w:rsidRDefault="005D2E3E" w:rsidP="00871C37">
            <w:pPr>
              <w:pStyle w:val="TableParagraph"/>
              <w:ind w:left="107" w:right="123"/>
              <w:jc w:val="both"/>
            </w:pPr>
            <w:r w:rsidRPr="001A561A">
              <w:lastRenderedPageBreak/>
              <w:t>Para el buen desarrollo de la consultoría</w:t>
            </w:r>
            <w:r w:rsidR="00052CF0">
              <w:t>, ONU Mujeres le entregará a la persona seleccionada</w:t>
            </w:r>
            <w:r w:rsidRPr="001A561A">
              <w:t xml:space="preserve"> la información que facilite el contexto de la </w:t>
            </w:r>
            <w:r w:rsidR="00AD08A7" w:rsidRPr="001A561A">
              <w:t>consultoría</w:t>
            </w:r>
            <w:r w:rsidR="0077476C">
              <w:t xml:space="preserve"> (documentos, información de campo, sistemas de información institucionales, </w:t>
            </w:r>
            <w:r w:rsidR="00961300">
              <w:t>herramientas diseñadas</w:t>
            </w:r>
            <w:r w:rsidR="0077476C">
              <w:t xml:space="preserve"> y lista de contactos).</w:t>
            </w:r>
            <w:r w:rsidR="00F33FE3">
              <w:t xml:space="preserve"> </w:t>
            </w:r>
          </w:p>
          <w:p w14:paraId="6F87A7FD" w14:textId="77777777" w:rsidR="0045485A" w:rsidRDefault="0045485A" w:rsidP="00871C37">
            <w:pPr>
              <w:pStyle w:val="TableParagraph"/>
              <w:ind w:left="107" w:right="123"/>
              <w:jc w:val="both"/>
            </w:pPr>
          </w:p>
          <w:p w14:paraId="535D7E0F" w14:textId="13CF9E28" w:rsidR="00E155AA" w:rsidRDefault="009924EB" w:rsidP="00871C37">
            <w:pPr>
              <w:pStyle w:val="TableParagraph"/>
              <w:ind w:left="107" w:right="123"/>
              <w:jc w:val="both"/>
            </w:pPr>
            <w:r w:rsidRPr="009924EB">
              <w:t xml:space="preserve">La supervisión del desarrollo de la consultoría será realizada por </w:t>
            </w:r>
            <w:r w:rsidR="009B67E5">
              <w:t>el coordinador</w:t>
            </w:r>
            <w:r w:rsidR="00B101C1">
              <w:t xml:space="preserve"> del</w:t>
            </w:r>
            <w:r w:rsidR="00D67985">
              <w:t xml:space="preserve"> área de Planeación, Monitoreo y Evaluació</w:t>
            </w:r>
            <w:r w:rsidR="00F82ED8">
              <w:t>n</w:t>
            </w:r>
            <w:r w:rsidR="001D3818">
              <w:t xml:space="preserve"> de ONU </w:t>
            </w:r>
            <w:r w:rsidR="004B3922">
              <w:t>M</w:t>
            </w:r>
            <w:r w:rsidR="001D3818">
              <w:t>ujeres</w:t>
            </w:r>
            <w:r w:rsidR="00C01A83">
              <w:t xml:space="preserve">, en constante dialogo con la </w:t>
            </w:r>
            <w:r w:rsidR="004C3DF3">
              <w:t xml:space="preserve">Gerente del Proyecto </w:t>
            </w:r>
            <w:r w:rsidR="00D64214">
              <w:t>“</w:t>
            </w:r>
            <w:r w:rsidR="00790E5C">
              <w:t xml:space="preserve">Presupuestos </w:t>
            </w:r>
            <w:r w:rsidR="00264F88">
              <w:t>para la Igualdad”</w:t>
            </w:r>
            <w:r w:rsidR="004D405A">
              <w:t>.</w:t>
            </w:r>
          </w:p>
          <w:p w14:paraId="1EF32A38" w14:textId="71A756F8" w:rsidR="00C33AF7" w:rsidRDefault="00C33AF7" w:rsidP="00871C37">
            <w:pPr>
              <w:pStyle w:val="TableParagraph"/>
              <w:ind w:left="107" w:right="123"/>
              <w:jc w:val="both"/>
            </w:pPr>
          </w:p>
          <w:p w14:paraId="6F064210" w14:textId="77777777" w:rsidR="00FE7F92" w:rsidRDefault="00950E12" w:rsidP="00FE7F92">
            <w:pPr>
              <w:pStyle w:val="TableParagraph"/>
              <w:ind w:left="107" w:right="123"/>
              <w:jc w:val="both"/>
            </w:pPr>
            <w:r>
              <w:t xml:space="preserve">No obstante, </w:t>
            </w:r>
            <w:r>
              <w:rPr>
                <w:rFonts w:eastAsia="Calibri"/>
                <w:szCs w:val="20"/>
              </w:rPr>
              <w:t>e</w:t>
            </w:r>
            <w:r w:rsidRPr="0067211B">
              <w:rPr>
                <w:rFonts w:eastAsia="Calibri"/>
                <w:szCs w:val="20"/>
              </w:rPr>
              <w:t xml:space="preserve">l proceso de evaluación se guiará bajo </w:t>
            </w:r>
            <w:r>
              <w:rPr>
                <w:rFonts w:eastAsia="Calibri"/>
                <w:szCs w:val="20"/>
              </w:rPr>
              <w:t>una</w:t>
            </w:r>
            <w:r w:rsidRPr="0067211B">
              <w:rPr>
                <w:rFonts w:eastAsia="Calibri"/>
                <w:szCs w:val="20"/>
              </w:rPr>
              <w:t xml:space="preserve"> estructura de gestión</w:t>
            </w:r>
            <w:r>
              <w:rPr>
                <w:rFonts w:eastAsia="Calibri"/>
                <w:szCs w:val="20"/>
              </w:rPr>
              <w:t xml:space="preserve">. Dicha estructura estará basada en un “Grupo de referencia”, el cual estará conformado por el Coordinador del área </w:t>
            </w:r>
            <w:r>
              <w:t xml:space="preserve">de Planeación, Monitoreo y Evaluación de ONU Mujeres y por Gerente del Proyecto “Presupuestos para la Igualdad”, incluyendo una persona representante de la </w:t>
            </w:r>
            <w:r w:rsidR="00C33AF7">
              <w:t>Subdirección de Género del Departamento Nacional de Planeación</w:t>
            </w:r>
            <w:r>
              <w:t xml:space="preserve"> y una persona representante de </w:t>
            </w:r>
            <w:r w:rsidR="00FE7F92">
              <w:t>l</w:t>
            </w:r>
            <w:r w:rsidR="00FE7F92" w:rsidRPr="00FE7F92">
              <w:t>a Dirección de Seguimiento y Evaluación de Políticas Públicas</w:t>
            </w:r>
            <w:r w:rsidR="00FE7F92">
              <w:t xml:space="preserve"> del Departamento Nacional de Planeación. </w:t>
            </w:r>
            <w:r w:rsidR="00FE7F92" w:rsidRPr="0067211B">
              <w:rPr>
                <w:rFonts w:eastAsia="Calibri"/>
                <w:szCs w:val="20"/>
              </w:rPr>
              <w:t>El grupo contribuirá con la retroalimentación de la evaluación y participará en los ejercicios de validación de hallazgos</w:t>
            </w:r>
            <w:r w:rsidR="00FE7F92">
              <w:rPr>
                <w:rFonts w:eastAsia="Calibri"/>
                <w:szCs w:val="20"/>
              </w:rPr>
              <w:t xml:space="preserve">, y en la definición de recomendaciones. </w:t>
            </w:r>
            <w:r w:rsidR="00FE7F92">
              <w:t>Este grupo tendrá las siguientes funciones:</w:t>
            </w:r>
          </w:p>
          <w:p w14:paraId="3FA43FB0" w14:textId="77777777" w:rsidR="00FE7F92" w:rsidRDefault="00FE7F92" w:rsidP="00FE7F92">
            <w:pPr>
              <w:pStyle w:val="TableParagraph"/>
              <w:ind w:left="107" w:right="123"/>
              <w:jc w:val="both"/>
            </w:pPr>
          </w:p>
          <w:p w14:paraId="1B495014" w14:textId="77777777" w:rsidR="00FE7F92" w:rsidRPr="00A57069" w:rsidRDefault="00FE7F92" w:rsidP="00FE7F92">
            <w:pPr>
              <w:pStyle w:val="ListParagraph"/>
              <w:widowControl/>
              <w:numPr>
                <w:ilvl w:val="0"/>
                <w:numId w:val="27"/>
              </w:numPr>
              <w:autoSpaceDE/>
              <w:autoSpaceDN/>
              <w:ind w:right="130"/>
              <w:contextualSpacing/>
              <w:jc w:val="both"/>
              <w:rPr>
                <w:szCs w:val="20"/>
              </w:rPr>
            </w:pPr>
            <w:r>
              <w:rPr>
                <w:rFonts w:eastAsia="Calibri"/>
                <w:szCs w:val="20"/>
              </w:rPr>
              <w:t>Toma</w:t>
            </w:r>
            <w:r w:rsidRPr="0067211B">
              <w:rPr>
                <w:rFonts w:eastAsia="Calibri"/>
                <w:szCs w:val="20"/>
              </w:rPr>
              <w:t xml:space="preserve"> las decisiones estratégicas en el marco de la evaluación. </w:t>
            </w:r>
          </w:p>
          <w:p w14:paraId="6691E2F5" w14:textId="77777777" w:rsidR="00FE7F92" w:rsidRPr="0067211B" w:rsidRDefault="00FE7F92" w:rsidP="00FE7F92">
            <w:pPr>
              <w:pStyle w:val="ListParagraph"/>
              <w:widowControl/>
              <w:numPr>
                <w:ilvl w:val="0"/>
                <w:numId w:val="27"/>
              </w:numPr>
              <w:autoSpaceDE/>
              <w:autoSpaceDN/>
              <w:ind w:right="130"/>
              <w:contextualSpacing/>
              <w:jc w:val="both"/>
              <w:rPr>
                <w:szCs w:val="20"/>
              </w:rPr>
            </w:pPr>
            <w:r w:rsidRPr="0067211B">
              <w:rPr>
                <w:szCs w:val="20"/>
              </w:rPr>
              <w:t>Proporciona</w:t>
            </w:r>
            <w:r>
              <w:rPr>
                <w:szCs w:val="20"/>
              </w:rPr>
              <w:t xml:space="preserve"> </w:t>
            </w:r>
            <w:r w:rsidRPr="0067211B">
              <w:rPr>
                <w:szCs w:val="20"/>
              </w:rPr>
              <w:t>comentarios sustanciales y otra asistencia operativa durante la preparación de los informes.</w:t>
            </w:r>
          </w:p>
          <w:p w14:paraId="5D744180" w14:textId="77777777" w:rsidR="00FE7F92" w:rsidRDefault="00FE7F92" w:rsidP="00FE7F92">
            <w:pPr>
              <w:pStyle w:val="TableParagraph"/>
              <w:numPr>
                <w:ilvl w:val="0"/>
                <w:numId w:val="27"/>
              </w:numPr>
              <w:ind w:right="130"/>
              <w:jc w:val="both"/>
              <w:rPr>
                <w:szCs w:val="20"/>
              </w:rPr>
            </w:pPr>
            <w:r w:rsidRPr="0067211B">
              <w:rPr>
                <w:szCs w:val="20"/>
              </w:rPr>
              <w:t>Cuando sea apropiado, participa en reuniones y talleres con otros socios clave y partes interesadas antes de la finalización de los informes.</w:t>
            </w:r>
          </w:p>
          <w:p w14:paraId="29FBD3B6" w14:textId="294750B5" w:rsidR="00FE7F92" w:rsidRDefault="00FE7F92" w:rsidP="00FE7F92">
            <w:pPr>
              <w:pStyle w:val="TableParagraph"/>
              <w:numPr>
                <w:ilvl w:val="0"/>
                <w:numId w:val="27"/>
              </w:numPr>
              <w:ind w:right="130"/>
              <w:jc w:val="both"/>
            </w:pPr>
            <w:r>
              <w:rPr>
                <w:rFonts w:eastAsia="Calibri"/>
                <w:szCs w:val="20"/>
              </w:rPr>
              <w:t>Contribuye a</w:t>
            </w:r>
            <w:r w:rsidRPr="0067211B">
              <w:rPr>
                <w:rFonts w:eastAsia="Calibri"/>
                <w:szCs w:val="20"/>
              </w:rPr>
              <w:t xml:space="preserve"> la retroalimentación de la evaluación y participará en los ejercicios de validación de hallazgos</w:t>
            </w:r>
            <w:r>
              <w:rPr>
                <w:rFonts w:eastAsia="Calibri"/>
                <w:szCs w:val="20"/>
              </w:rPr>
              <w:t>, y en proponer recomendaciones para la nueva nota estratégica.</w:t>
            </w:r>
            <w:r>
              <w:t xml:space="preserve"> </w:t>
            </w:r>
          </w:p>
          <w:p w14:paraId="5A1E2BE2" w14:textId="77777777" w:rsidR="0045485A" w:rsidRPr="001A561A" w:rsidRDefault="0045485A" w:rsidP="00BD4660">
            <w:pPr>
              <w:pStyle w:val="TableParagraph"/>
              <w:ind w:right="123"/>
              <w:jc w:val="both"/>
            </w:pPr>
          </w:p>
          <w:p w14:paraId="5BD74542" w14:textId="52865464" w:rsidR="0045485A" w:rsidRDefault="00794D5A" w:rsidP="00871C37">
            <w:pPr>
              <w:pStyle w:val="TableParagraph"/>
              <w:ind w:left="107" w:right="123"/>
              <w:jc w:val="both"/>
            </w:pPr>
            <w:r w:rsidRPr="001A561A">
              <w:t>Todos los productos</w:t>
            </w:r>
            <w:r w:rsidR="005D2E3E" w:rsidRPr="001A561A">
              <w:rPr>
                <w:spacing w:val="-11"/>
              </w:rPr>
              <w:t xml:space="preserve"> </w:t>
            </w:r>
            <w:r w:rsidR="005D2E3E" w:rsidRPr="001A561A">
              <w:t>deberá</w:t>
            </w:r>
            <w:r w:rsidRPr="001A561A">
              <w:t>n</w:t>
            </w:r>
            <w:r w:rsidR="005D2E3E" w:rsidRPr="001A561A">
              <w:rPr>
                <w:spacing w:val="-14"/>
              </w:rPr>
              <w:t xml:space="preserve"> </w:t>
            </w:r>
            <w:r w:rsidR="005D2E3E" w:rsidRPr="001A561A">
              <w:t>sujetarse</w:t>
            </w:r>
            <w:r w:rsidR="005D2E3E" w:rsidRPr="001A561A">
              <w:rPr>
                <w:spacing w:val="-14"/>
              </w:rPr>
              <w:t xml:space="preserve"> </w:t>
            </w:r>
            <w:r w:rsidR="005D2E3E" w:rsidRPr="001A561A">
              <w:t>a</w:t>
            </w:r>
            <w:r w:rsidR="005D2E3E" w:rsidRPr="001A561A">
              <w:rPr>
                <w:spacing w:val="-13"/>
              </w:rPr>
              <w:t xml:space="preserve"> </w:t>
            </w:r>
            <w:r w:rsidR="005D2E3E" w:rsidRPr="001A561A">
              <w:t>la</w:t>
            </w:r>
            <w:r w:rsidR="006F2F9C" w:rsidRPr="001A561A">
              <w:t>s</w:t>
            </w:r>
            <w:r w:rsidR="005D2E3E" w:rsidRPr="001A561A">
              <w:rPr>
                <w:spacing w:val="-14"/>
              </w:rPr>
              <w:t xml:space="preserve"> </w:t>
            </w:r>
            <w:r w:rsidR="005D2E3E" w:rsidRPr="001A561A">
              <w:t>especificaciones</w:t>
            </w:r>
            <w:r w:rsidR="005D2E3E" w:rsidRPr="001A561A">
              <w:rPr>
                <w:spacing w:val="-13"/>
              </w:rPr>
              <w:t xml:space="preserve"> </w:t>
            </w:r>
            <w:r w:rsidR="005D2E3E" w:rsidRPr="001A561A">
              <w:t>y</w:t>
            </w:r>
            <w:r w:rsidR="005D2E3E" w:rsidRPr="001A561A">
              <w:rPr>
                <w:spacing w:val="-12"/>
              </w:rPr>
              <w:t xml:space="preserve"> </w:t>
            </w:r>
            <w:r w:rsidR="004D405A">
              <w:rPr>
                <w:spacing w:val="-12"/>
              </w:rPr>
              <w:t xml:space="preserve">los </w:t>
            </w:r>
            <w:r w:rsidR="005D2E3E" w:rsidRPr="001A561A">
              <w:t>requerimientos</w:t>
            </w:r>
            <w:r w:rsidR="005D2E3E" w:rsidRPr="001A561A">
              <w:rPr>
                <w:spacing w:val="-12"/>
              </w:rPr>
              <w:t xml:space="preserve"> </w:t>
            </w:r>
            <w:r w:rsidR="005D2E3E" w:rsidRPr="001A561A">
              <w:t>establecidos</w:t>
            </w:r>
            <w:r w:rsidR="005D2E3E" w:rsidRPr="001A561A">
              <w:rPr>
                <w:spacing w:val="-4"/>
              </w:rPr>
              <w:t xml:space="preserve"> </w:t>
            </w:r>
            <w:r w:rsidR="005D2E3E" w:rsidRPr="001A561A">
              <w:t>en</w:t>
            </w:r>
            <w:r w:rsidR="005D2E3E" w:rsidRPr="001A561A">
              <w:rPr>
                <w:spacing w:val="-12"/>
              </w:rPr>
              <w:t xml:space="preserve"> </w:t>
            </w:r>
            <w:r w:rsidR="005D2E3E" w:rsidRPr="001A561A">
              <w:t>los</w:t>
            </w:r>
            <w:r w:rsidR="005D2E3E" w:rsidRPr="001A561A">
              <w:rPr>
                <w:spacing w:val="-12"/>
              </w:rPr>
              <w:t xml:space="preserve"> </w:t>
            </w:r>
            <w:r w:rsidR="005D2E3E" w:rsidRPr="001A561A">
              <w:t>presentes términos de referencia.</w:t>
            </w:r>
            <w:r w:rsidR="00F33FE3">
              <w:t xml:space="preserve"> </w:t>
            </w:r>
          </w:p>
          <w:p w14:paraId="095D0307" w14:textId="77777777" w:rsidR="00871C37" w:rsidRDefault="00871C37" w:rsidP="00871C37">
            <w:pPr>
              <w:pStyle w:val="TableParagraph"/>
              <w:ind w:left="107" w:right="123"/>
              <w:jc w:val="both"/>
            </w:pPr>
          </w:p>
          <w:p w14:paraId="616E4654" w14:textId="63B366C6" w:rsidR="00871C37" w:rsidRDefault="00871C37" w:rsidP="00871C37">
            <w:pPr>
              <w:pStyle w:val="TableParagraph"/>
              <w:ind w:left="107" w:right="123"/>
              <w:jc w:val="both"/>
            </w:pPr>
            <w:r w:rsidRPr="00231565">
              <w:t>El/la consultor</w:t>
            </w:r>
            <w:r>
              <w:t>(</w:t>
            </w:r>
            <w:r w:rsidRPr="00231565">
              <w:t>a</w:t>
            </w:r>
            <w:r>
              <w:t>)</w:t>
            </w:r>
            <w:r w:rsidRPr="00231565">
              <w:t xml:space="preserve"> debe estar disponible para las reuniones establecidas en el marco de la consultoría. Para el desarrollo de la consultoría se requieren por lo menos </w:t>
            </w:r>
            <w:r>
              <w:t xml:space="preserve">de </w:t>
            </w:r>
            <w:r w:rsidR="004E4D61">
              <w:t xml:space="preserve">seis </w:t>
            </w:r>
            <w:r w:rsidRPr="00231565">
              <w:t>visita</w:t>
            </w:r>
            <w:r>
              <w:t>s</w:t>
            </w:r>
            <w:r w:rsidRPr="00231565">
              <w:t xml:space="preserve"> a </w:t>
            </w:r>
            <w:r>
              <w:t>territorios que serán priorizados</w:t>
            </w:r>
            <w:r w:rsidR="00F20A3E">
              <w:t xml:space="preserve"> según</w:t>
            </w:r>
            <w:r w:rsidR="00452D93">
              <w:t xml:space="preserve"> el</w:t>
            </w:r>
            <w:r w:rsidR="00F20A3E">
              <w:t xml:space="preserve"> diseño muestral desarrollado</w:t>
            </w:r>
            <w:r>
              <w:t xml:space="preserve">, </w:t>
            </w:r>
            <w:r w:rsidR="00F20A3E">
              <w:t>siguien</w:t>
            </w:r>
            <w:r w:rsidR="00452D93">
              <w:t>do el esquema a continuación:</w:t>
            </w:r>
          </w:p>
          <w:p w14:paraId="10D69327" w14:textId="77777777" w:rsidR="00086A07" w:rsidRDefault="00086A07" w:rsidP="00871C37">
            <w:pPr>
              <w:pStyle w:val="TableParagraph"/>
              <w:ind w:left="107" w:right="123"/>
              <w:jc w:val="both"/>
            </w:pPr>
          </w:p>
          <w:tbl>
            <w:tblPr>
              <w:tblStyle w:val="TableGrid"/>
              <w:tblW w:w="2903" w:type="pct"/>
              <w:jc w:val="center"/>
              <w:tblLayout w:type="fixed"/>
              <w:tblLook w:val="04A0" w:firstRow="1" w:lastRow="0" w:firstColumn="1" w:lastColumn="0" w:noHBand="0" w:noVBand="1"/>
            </w:tblPr>
            <w:tblGrid>
              <w:gridCol w:w="2248"/>
              <w:gridCol w:w="3669"/>
            </w:tblGrid>
            <w:tr w:rsidR="00E06A5E" w:rsidRPr="00152E64" w14:paraId="1A40AB34" w14:textId="77777777" w:rsidTr="00E06A5E">
              <w:trPr>
                <w:jc w:val="center"/>
              </w:trPr>
              <w:tc>
                <w:tcPr>
                  <w:tcW w:w="1900" w:type="pct"/>
                </w:tcPr>
                <w:p w14:paraId="718A2517" w14:textId="77777777" w:rsidR="00E06A5E" w:rsidRPr="00772428" w:rsidRDefault="00E06A5E" w:rsidP="00E06A5E">
                  <w:pPr>
                    <w:tabs>
                      <w:tab w:val="left" w:pos="851"/>
                    </w:tabs>
                    <w:jc w:val="center"/>
                    <w:rPr>
                      <w:szCs w:val="20"/>
                      <w:lang w:val="es-CO"/>
                    </w:rPr>
                  </w:pPr>
                  <w:r w:rsidRPr="00772428">
                    <w:rPr>
                      <w:szCs w:val="20"/>
                      <w:lang w:val="es-CO"/>
                    </w:rPr>
                    <w:t>Ciudad Destino</w:t>
                  </w:r>
                </w:p>
              </w:tc>
              <w:tc>
                <w:tcPr>
                  <w:tcW w:w="3100" w:type="pct"/>
                </w:tcPr>
                <w:p w14:paraId="5BBDC523" w14:textId="77777777" w:rsidR="00E06A5E" w:rsidRPr="00772428" w:rsidRDefault="00E06A5E" w:rsidP="00E06A5E">
                  <w:pPr>
                    <w:tabs>
                      <w:tab w:val="left" w:pos="851"/>
                    </w:tabs>
                    <w:jc w:val="center"/>
                    <w:rPr>
                      <w:szCs w:val="20"/>
                      <w:lang w:val="es-CO"/>
                    </w:rPr>
                  </w:pPr>
                  <w:r>
                    <w:rPr>
                      <w:szCs w:val="20"/>
                      <w:lang w:val="es-CO"/>
                    </w:rPr>
                    <w:t>N</w:t>
                  </w:r>
                  <w:r w:rsidRPr="00772428">
                    <w:rPr>
                      <w:szCs w:val="20"/>
                      <w:lang w:val="es-CO"/>
                    </w:rPr>
                    <w:t>úmero de noches</w:t>
                  </w:r>
                </w:p>
              </w:tc>
            </w:tr>
            <w:tr w:rsidR="00E06A5E" w:rsidRPr="00152E64" w14:paraId="6DE95FE5" w14:textId="77777777" w:rsidTr="00E06A5E">
              <w:trPr>
                <w:jc w:val="center"/>
              </w:trPr>
              <w:tc>
                <w:tcPr>
                  <w:tcW w:w="1900" w:type="pct"/>
                </w:tcPr>
                <w:p w14:paraId="70C69CF5" w14:textId="0CBB7E36" w:rsidR="00E06A5E" w:rsidRPr="00772428" w:rsidRDefault="00E06A5E" w:rsidP="00E06A5E">
                  <w:pPr>
                    <w:tabs>
                      <w:tab w:val="left" w:pos="851"/>
                    </w:tabs>
                    <w:jc w:val="center"/>
                    <w:rPr>
                      <w:szCs w:val="20"/>
                      <w:lang w:val="es-CO"/>
                    </w:rPr>
                  </w:pPr>
                  <w:r>
                    <w:rPr>
                      <w:szCs w:val="20"/>
                      <w:lang w:val="es-CO"/>
                    </w:rPr>
                    <w:t>Bogotá</w:t>
                  </w:r>
                </w:p>
              </w:tc>
              <w:tc>
                <w:tcPr>
                  <w:tcW w:w="3100" w:type="pct"/>
                </w:tcPr>
                <w:p w14:paraId="0E805FD6" w14:textId="00C9E2BD" w:rsidR="00E06A5E" w:rsidRPr="00772428" w:rsidRDefault="00AC78E3" w:rsidP="00E06A5E">
                  <w:pPr>
                    <w:tabs>
                      <w:tab w:val="left" w:pos="851"/>
                    </w:tabs>
                    <w:jc w:val="center"/>
                    <w:rPr>
                      <w:szCs w:val="20"/>
                      <w:lang w:val="es-CO"/>
                    </w:rPr>
                  </w:pPr>
                  <w:r>
                    <w:rPr>
                      <w:szCs w:val="20"/>
                      <w:lang w:val="es-CO"/>
                    </w:rPr>
                    <w:t>6</w:t>
                  </w:r>
                  <w:r w:rsidR="00E06A5E" w:rsidRPr="00772428">
                    <w:rPr>
                      <w:szCs w:val="20"/>
                      <w:lang w:val="es-CO"/>
                    </w:rPr>
                    <w:t xml:space="preserve"> noches</w:t>
                  </w:r>
                </w:p>
              </w:tc>
            </w:tr>
            <w:tr w:rsidR="00E06A5E" w:rsidRPr="00152E64" w14:paraId="25ED78F4" w14:textId="77777777" w:rsidTr="00E06A5E">
              <w:trPr>
                <w:jc w:val="center"/>
              </w:trPr>
              <w:tc>
                <w:tcPr>
                  <w:tcW w:w="1900" w:type="pct"/>
                </w:tcPr>
                <w:p w14:paraId="75024E70" w14:textId="58AB4C01" w:rsidR="00E06A5E" w:rsidRPr="00772428" w:rsidRDefault="00F20A3E" w:rsidP="00E06A5E">
                  <w:pPr>
                    <w:tabs>
                      <w:tab w:val="left" w:pos="851"/>
                    </w:tabs>
                    <w:jc w:val="center"/>
                    <w:rPr>
                      <w:szCs w:val="20"/>
                      <w:lang w:val="es-CO"/>
                    </w:rPr>
                  </w:pPr>
                  <w:r>
                    <w:rPr>
                      <w:szCs w:val="20"/>
                      <w:lang w:val="es-CO"/>
                    </w:rPr>
                    <w:t>Por definir</w:t>
                  </w:r>
                </w:p>
              </w:tc>
              <w:tc>
                <w:tcPr>
                  <w:tcW w:w="3100" w:type="pct"/>
                </w:tcPr>
                <w:p w14:paraId="74882482" w14:textId="77777777" w:rsidR="00E06A5E" w:rsidRPr="00772428" w:rsidRDefault="00E06A5E" w:rsidP="00E06A5E">
                  <w:pPr>
                    <w:tabs>
                      <w:tab w:val="left" w:pos="851"/>
                    </w:tabs>
                    <w:jc w:val="center"/>
                    <w:rPr>
                      <w:szCs w:val="20"/>
                      <w:lang w:val="es-CO"/>
                    </w:rPr>
                  </w:pPr>
                  <w:r>
                    <w:rPr>
                      <w:szCs w:val="20"/>
                      <w:lang w:val="es-CO"/>
                    </w:rPr>
                    <w:t>2</w:t>
                  </w:r>
                  <w:r w:rsidRPr="00772428">
                    <w:rPr>
                      <w:szCs w:val="20"/>
                      <w:lang w:val="es-CO"/>
                    </w:rPr>
                    <w:t xml:space="preserve"> noches</w:t>
                  </w:r>
                </w:p>
              </w:tc>
            </w:tr>
            <w:tr w:rsidR="00E06A5E" w:rsidRPr="00152E64" w14:paraId="5F8B9714" w14:textId="77777777" w:rsidTr="00E06A5E">
              <w:trPr>
                <w:jc w:val="center"/>
              </w:trPr>
              <w:tc>
                <w:tcPr>
                  <w:tcW w:w="1900" w:type="pct"/>
                </w:tcPr>
                <w:p w14:paraId="6ECF28E9" w14:textId="2800129A" w:rsidR="00E06A5E" w:rsidRDefault="00F20A3E" w:rsidP="00E06A5E">
                  <w:pPr>
                    <w:tabs>
                      <w:tab w:val="left" w:pos="851"/>
                    </w:tabs>
                    <w:jc w:val="center"/>
                    <w:rPr>
                      <w:szCs w:val="20"/>
                      <w:lang w:val="es-CO"/>
                    </w:rPr>
                  </w:pPr>
                  <w:r>
                    <w:rPr>
                      <w:szCs w:val="20"/>
                      <w:lang w:val="es-CO"/>
                    </w:rPr>
                    <w:t>Por definir</w:t>
                  </w:r>
                </w:p>
              </w:tc>
              <w:tc>
                <w:tcPr>
                  <w:tcW w:w="3100" w:type="pct"/>
                </w:tcPr>
                <w:p w14:paraId="1C6165D0" w14:textId="77777777" w:rsidR="00E06A5E" w:rsidRDefault="00E06A5E" w:rsidP="00E06A5E">
                  <w:pPr>
                    <w:tabs>
                      <w:tab w:val="left" w:pos="851"/>
                    </w:tabs>
                    <w:jc w:val="center"/>
                    <w:rPr>
                      <w:szCs w:val="20"/>
                      <w:lang w:val="es-CO"/>
                    </w:rPr>
                  </w:pPr>
                  <w:r>
                    <w:rPr>
                      <w:szCs w:val="20"/>
                      <w:lang w:val="es-CO"/>
                    </w:rPr>
                    <w:t>2 noches</w:t>
                  </w:r>
                </w:p>
              </w:tc>
            </w:tr>
            <w:tr w:rsidR="00E06A5E" w:rsidRPr="00152E64" w14:paraId="2D88018D" w14:textId="77777777" w:rsidTr="00E06A5E">
              <w:trPr>
                <w:jc w:val="center"/>
              </w:trPr>
              <w:tc>
                <w:tcPr>
                  <w:tcW w:w="1900" w:type="pct"/>
                </w:tcPr>
                <w:p w14:paraId="0B10E874" w14:textId="1B70F1DE" w:rsidR="00E06A5E" w:rsidRDefault="00452D93" w:rsidP="00E06A5E">
                  <w:pPr>
                    <w:tabs>
                      <w:tab w:val="left" w:pos="851"/>
                    </w:tabs>
                    <w:jc w:val="center"/>
                    <w:rPr>
                      <w:szCs w:val="20"/>
                      <w:lang w:val="es-CO"/>
                    </w:rPr>
                  </w:pPr>
                  <w:r>
                    <w:rPr>
                      <w:szCs w:val="20"/>
                      <w:lang w:val="es-CO"/>
                    </w:rPr>
                    <w:t>Por definir</w:t>
                  </w:r>
                </w:p>
              </w:tc>
              <w:tc>
                <w:tcPr>
                  <w:tcW w:w="3100" w:type="pct"/>
                </w:tcPr>
                <w:p w14:paraId="22B24EDC" w14:textId="77777777" w:rsidR="00E06A5E" w:rsidRDefault="00E06A5E" w:rsidP="00E06A5E">
                  <w:pPr>
                    <w:tabs>
                      <w:tab w:val="left" w:pos="851"/>
                    </w:tabs>
                    <w:jc w:val="center"/>
                    <w:rPr>
                      <w:szCs w:val="20"/>
                      <w:lang w:val="es-CO"/>
                    </w:rPr>
                  </w:pPr>
                  <w:r>
                    <w:rPr>
                      <w:szCs w:val="20"/>
                      <w:lang w:val="es-CO"/>
                    </w:rPr>
                    <w:t>2 noches</w:t>
                  </w:r>
                </w:p>
              </w:tc>
            </w:tr>
            <w:tr w:rsidR="00AC78E3" w:rsidRPr="00152E64" w14:paraId="58DF8963" w14:textId="77777777" w:rsidTr="00E06A5E">
              <w:trPr>
                <w:jc w:val="center"/>
              </w:trPr>
              <w:tc>
                <w:tcPr>
                  <w:tcW w:w="1900" w:type="pct"/>
                </w:tcPr>
                <w:p w14:paraId="033AA0D7" w14:textId="4AFB410F" w:rsidR="00AC78E3" w:rsidRDefault="00452D93" w:rsidP="00E06A5E">
                  <w:pPr>
                    <w:tabs>
                      <w:tab w:val="left" w:pos="851"/>
                    </w:tabs>
                    <w:jc w:val="center"/>
                    <w:rPr>
                      <w:szCs w:val="20"/>
                      <w:lang w:val="es-CO"/>
                    </w:rPr>
                  </w:pPr>
                  <w:r>
                    <w:rPr>
                      <w:szCs w:val="20"/>
                      <w:lang w:val="es-CO"/>
                    </w:rPr>
                    <w:t>Por definir</w:t>
                  </w:r>
                </w:p>
              </w:tc>
              <w:tc>
                <w:tcPr>
                  <w:tcW w:w="3100" w:type="pct"/>
                </w:tcPr>
                <w:p w14:paraId="7B391B76" w14:textId="19AB1619" w:rsidR="00AC78E3" w:rsidRDefault="00CD4F99" w:rsidP="00E06A5E">
                  <w:pPr>
                    <w:tabs>
                      <w:tab w:val="left" w:pos="851"/>
                    </w:tabs>
                    <w:jc w:val="center"/>
                    <w:rPr>
                      <w:szCs w:val="20"/>
                      <w:lang w:val="es-CO"/>
                    </w:rPr>
                  </w:pPr>
                  <w:r>
                    <w:rPr>
                      <w:szCs w:val="20"/>
                      <w:lang w:val="es-CO"/>
                    </w:rPr>
                    <w:t>2 noches</w:t>
                  </w:r>
                </w:p>
              </w:tc>
            </w:tr>
            <w:tr w:rsidR="00CD4F99" w:rsidRPr="00152E64" w14:paraId="07761C4A" w14:textId="77777777" w:rsidTr="00E06A5E">
              <w:trPr>
                <w:jc w:val="center"/>
              </w:trPr>
              <w:tc>
                <w:tcPr>
                  <w:tcW w:w="1900" w:type="pct"/>
                </w:tcPr>
                <w:p w14:paraId="539E9939" w14:textId="54B91021" w:rsidR="00CD4F99" w:rsidRDefault="00452D93" w:rsidP="00E06A5E">
                  <w:pPr>
                    <w:tabs>
                      <w:tab w:val="left" w:pos="851"/>
                    </w:tabs>
                    <w:jc w:val="center"/>
                    <w:rPr>
                      <w:szCs w:val="20"/>
                      <w:lang w:val="es-CO"/>
                    </w:rPr>
                  </w:pPr>
                  <w:r>
                    <w:rPr>
                      <w:szCs w:val="20"/>
                      <w:lang w:val="es-CO"/>
                    </w:rPr>
                    <w:t xml:space="preserve">Por definir </w:t>
                  </w:r>
                </w:p>
              </w:tc>
              <w:tc>
                <w:tcPr>
                  <w:tcW w:w="3100" w:type="pct"/>
                </w:tcPr>
                <w:p w14:paraId="06690F21" w14:textId="5B16FEE5" w:rsidR="00CD4F99" w:rsidRDefault="00CD4F99" w:rsidP="00E06A5E">
                  <w:pPr>
                    <w:tabs>
                      <w:tab w:val="left" w:pos="851"/>
                    </w:tabs>
                    <w:jc w:val="center"/>
                    <w:rPr>
                      <w:szCs w:val="20"/>
                      <w:lang w:val="es-CO"/>
                    </w:rPr>
                  </w:pPr>
                  <w:r>
                    <w:rPr>
                      <w:szCs w:val="20"/>
                      <w:lang w:val="es-CO"/>
                    </w:rPr>
                    <w:t>2 noches</w:t>
                  </w:r>
                </w:p>
              </w:tc>
            </w:tr>
          </w:tbl>
          <w:p w14:paraId="3BA26E4D" w14:textId="77777777" w:rsidR="00871C37" w:rsidRDefault="00871C37" w:rsidP="00CD4F99">
            <w:pPr>
              <w:pStyle w:val="TableParagraph"/>
              <w:ind w:right="123"/>
              <w:jc w:val="both"/>
            </w:pPr>
          </w:p>
          <w:p w14:paraId="2A737897" w14:textId="77777777" w:rsidR="00F37B90" w:rsidRPr="00455660" w:rsidRDefault="00F37B90" w:rsidP="00F37B90">
            <w:pPr>
              <w:pStyle w:val="TableParagraph"/>
              <w:ind w:left="107" w:right="173"/>
              <w:jc w:val="both"/>
            </w:pPr>
            <w:r w:rsidRPr="00455660">
              <w:t>El/la consultor/a se compromete a mantener completa confidencialidad de los productos desarrollados en el marco de la consultoría.</w:t>
            </w:r>
          </w:p>
          <w:p w14:paraId="2AE61206" w14:textId="77777777" w:rsidR="00F37B90" w:rsidRPr="00455660" w:rsidRDefault="00F37B90" w:rsidP="00F37B90">
            <w:pPr>
              <w:pStyle w:val="TableParagraph"/>
              <w:ind w:left="107" w:right="173"/>
              <w:jc w:val="both"/>
            </w:pPr>
          </w:p>
          <w:p w14:paraId="574E2980" w14:textId="77777777" w:rsidR="00F37B90" w:rsidRPr="00455660" w:rsidRDefault="00F37B90" w:rsidP="00F37B90">
            <w:pPr>
              <w:pStyle w:val="TableParagraph"/>
              <w:ind w:left="107" w:right="173"/>
              <w:jc w:val="both"/>
            </w:pPr>
            <w:r w:rsidRPr="00455660">
              <w:t>La persona seleccionada deberá cumplir con los protocolos de seguridad y cursos mandatorios de ONU Mujeres.</w:t>
            </w:r>
          </w:p>
          <w:p w14:paraId="6C9AEB9D" w14:textId="77777777" w:rsidR="00F37B90" w:rsidRPr="00455660" w:rsidRDefault="00F37B90" w:rsidP="00F37B90">
            <w:pPr>
              <w:pStyle w:val="TableParagraph"/>
              <w:ind w:left="107" w:right="173"/>
              <w:jc w:val="both"/>
            </w:pPr>
          </w:p>
          <w:p w14:paraId="0E4DD741" w14:textId="77777777" w:rsidR="00F37B90" w:rsidRPr="00BF5457" w:rsidRDefault="00F37B90" w:rsidP="00F37B90">
            <w:pPr>
              <w:tabs>
                <w:tab w:val="left" w:pos="851"/>
              </w:tabs>
              <w:ind w:left="132" w:right="173"/>
              <w:jc w:val="both"/>
              <w:rPr>
                <w:szCs w:val="20"/>
                <w:lang w:val="es-CO"/>
              </w:rPr>
            </w:pPr>
            <w:r w:rsidRPr="00455660">
              <w:t xml:space="preserve">Para el desarrollo de todas las consultorías superiores a un mes la persona contratada deberá realizar los cursos virtuales mandatorios disponibles de forma gratuita en la plataforma virtual Ágora </w:t>
            </w:r>
            <w:hyperlink r:id="rId18" w:history="1">
              <w:r w:rsidRPr="000F7B07">
                <w:rPr>
                  <w:rStyle w:val="Hyperlink"/>
                  <w:lang w:val="es-CO"/>
                </w:rPr>
                <w:t>https://agora.unicef.org/course/view.php?id=16521</w:t>
              </w:r>
            </w:hyperlink>
          </w:p>
          <w:p w14:paraId="5B479DC5" w14:textId="77777777" w:rsidR="00F37B90" w:rsidRPr="00455660" w:rsidRDefault="00F37B90" w:rsidP="00F37B90">
            <w:pPr>
              <w:pStyle w:val="TableParagraph"/>
              <w:ind w:left="107" w:right="173"/>
              <w:jc w:val="both"/>
            </w:pPr>
          </w:p>
          <w:p w14:paraId="657C8181" w14:textId="77777777" w:rsidR="00F37B90" w:rsidRPr="00455660" w:rsidRDefault="00F37B90" w:rsidP="00F37B90">
            <w:pPr>
              <w:pStyle w:val="TableParagraph"/>
              <w:ind w:left="107" w:right="173"/>
              <w:jc w:val="both"/>
            </w:pPr>
            <w:r w:rsidRPr="00455660">
              <w:t xml:space="preserve">La remuneración para este tipo de contrato es todo-incluido, la organización no asumirá otros costos o beneficios.  Por lo tanto, es responsabilidad del consultor/a contar con seguro médico por el periodo del contrato y se recomienda que incluya cobertura médica para enfermedades relacionadas a COVID-19.  </w:t>
            </w:r>
          </w:p>
          <w:p w14:paraId="74812420" w14:textId="77777777" w:rsidR="00F37B90" w:rsidRPr="00455660" w:rsidRDefault="00F37B90" w:rsidP="00F37B90">
            <w:pPr>
              <w:pStyle w:val="TableParagraph"/>
              <w:ind w:left="107" w:right="173"/>
              <w:jc w:val="both"/>
            </w:pPr>
          </w:p>
          <w:p w14:paraId="1953DFE8" w14:textId="77777777" w:rsidR="00F37B90" w:rsidRPr="00455660" w:rsidRDefault="00F37B90" w:rsidP="00F37B90">
            <w:pPr>
              <w:pStyle w:val="TableParagraph"/>
              <w:ind w:left="107" w:right="173"/>
              <w:jc w:val="both"/>
            </w:pPr>
            <w:r w:rsidRPr="00455660">
              <w:t>De ser seleccionado/a para esta vacante, se requerirá presentar prueba de cobertura médica.</w:t>
            </w:r>
          </w:p>
          <w:p w14:paraId="41C1798F" w14:textId="77777777" w:rsidR="00F37B90" w:rsidRPr="00455660" w:rsidRDefault="00F37B90" w:rsidP="00F37B90">
            <w:pPr>
              <w:pStyle w:val="TableParagraph"/>
              <w:ind w:left="107" w:right="173"/>
              <w:jc w:val="both"/>
            </w:pPr>
          </w:p>
          <w:p w14:paraId="36613838" w14:textId="77777777" w:rsidR="00F37B90" w:rsidRPr="00455660" w:rsidRDefault="00F37B90" w:rsidP="00F37B90">
            <w:pPr>
              <w:pStyle w:val="TableParagraph"/>
              <w:ind w:left="107" w:right="173"/>
              <w:jc w:val="both"/>
            </w:pPr>
            <w:r w:rsidRPr="00455660">
              <w:t>En ONU Mujeres asumimos el compromiso de crear un entorno diverso e inclusivo de respeto mutuo. ONU Mujeres contrata, emplea, capacita, compensa y promueve sin discriminar por motivos de raza, religión, color, sexo, identidad de género, orientación sexual, edad, capacidad, origen nacional o cualquier otra condición contemplada en la ley. Todos los empleos se deciden en función de las aptitudes, la competencia, la integridad y las necesidades de la organización.</w:t>
            </w:r>
          </w:p>
          <w:p w14:paraId="4AB68AF1" w14:textId="77777777" w:rsidR="00F37B90" w:rsidRPr="00455660" w:rsidRDefault="00F37B90" w:rsidP="00F37B90">
            <w:pPr>
              <w:pStyle w:val="TableParagraph"/>
              <w:ind w:left="107" w:right="173"/>
              <w:jc w:val="both"/>
            </w:pPr>
          </w:p>
          <w:p w14:paraId="57FD2E25" w14:textId="77777777" w:rsidR="00F37B90" w:rsidRPr="00455660" w:rsidRDefault="00F37B90" w:rsidP="00F37B90">
            <w:pPr>
              <w:pStyle w:val="TableParagraph"/>
              <w:ind w:left="107" w:right="173"/>
              <w:jc w:val="both"/>
            </w:pPr>
            <w:r w:rsidRPr="00455660">
              <w:t>Si necesita algún tipo de adaptación razonable para participar en el proceso de reclutamiento y selección, incluya esta información en su candidatura.</w:t>
            </w:r>
          </w:p>
          <w:p w14:paraId="26E01F2E" w14:textId="77777777" w:rsidR="00F37B90" w:rsidRPr="00455660" w:rsidRDefault="00F37B90" w:rsidP="00F37B90">
            <w:pPr>
              <w:pStyle w:val="TableParagraph"/>
              <w:ind w:left="107" w:right="173"/>
              <w:jc w:val="both"/>
            </w:pPr>
          </w:p>
          <w:p w14:paraId="7F18E41A" w14:textId="77777777" w:rsidR="00F37B90" w:rsidRDefault="00F37B90" w:rsidP="00F37B90">
            <w:pPr>
              <w:pStyle w:val="TableParagraph"/>
              <w:ind w:left="107" w:right="173"/>
              <w:jc w:val="both"/>
            </w:pPr>
            <w:r w:rsidRPr="00455660">
              <w:t>ONU Mujeres tiene una política de tolerancia cero frente a las conductas incompatibles con los fines y objetivos de las Naciones Unidas y de ONU Mujeres, que incluyen la explotación y abusos sexuales, el acoso sexual, el abuso de autoridad y la discriminación. Las candidatas y los candidatos seleccionadas/os deberán respetar las políticas y los procedimientos de ONU Mujeres y las normas de conducta exigidas al personal de la organización, por lo que se someterán a rigurosas verificaciones de referencias y antecedentes. (La verificación de antecedentes incluirá la comprobación de las credenciales académicas y el historial de empleo. Es posible que las candidatas y los candidatos seleccionadas/os deban proporcionar información adicional para realizar una verificación de antecedentes).</w:t>
            </w:r>
          </w:p>
          <w:p w14:paraId="78F3A2B7" w14:textId="77777777" w:rsidR="00F37B90" w:rsidRDefault="00F37B90" w:rsidP="00F37B90">
            <w:pPr>
              <w:pStyle w:val="TableParagraph"/>
              <w:ind w:left="107" w:right="173"/>
              <w:jc w:val="both"/>
            </w:pPr>
          </w:p>
          <w:p w14:paraId="35B64EA0" w14:textId="77777777" w:rsidR="00F37B90" w:rsidRDefault="00F37B90" w:rsidP="00F37B90">
            <w:pPr>
              <w:pStyle w:val="TableParagraph"/>
              <w:ind w:left="107" w:right="173"/>
              <w:jc w:val="both"/>
            </w:pPr>
            <w:r w:rsidRPr="00180CE3">
              <w:t>Las personas de grupos minoritarios, grupos indígenas y personas con discapacidad son igualmente incentivadas a postularse.</w:t>
            </w:r>
          </w:p>
          <w:p w14:paraId="2DF32B9D" w14:textId="77777777" w:rsidR="00F37B90" w:rsidRDefault="00F37B90" w:rsidP="00F37B90">
            <w:pPr>
              <w:pStyle w:val="TableParagraph"/>
              <w:ind w:left="107" w:right="173"/>
              <w:jc w:val="both"/>
            </w:pPr>
          </w:p>
          <w:p w14:paraId="2FFA0411" w14:textId="458C883E" w:rsidR="009924EB" w:rsidRPr="002E51AB" w:rsidRDefault="00F37B90" w:rsidP="002E51AB">
            <w:pPr>
              <w:pStyle w:val="TableParagraph"/>
              <w:ind w:left="107" w:right="173"/>
              <w:jc w:val="both"/>
            </w:pPr>
            <w:r w:rsidRPr="00180CE3">
              <w:t>Todas las solicitudes serán tratadas con la más estricta confidencialidad.</w:t>
            </w:r>
          </w:p>
        </w:tc>
      </w:tr>
      <w:tr w:rsidR="00E155AA" w:rsidRPr="001A561A" w14:paraId="4C37A234" w14:textId="77777777" w:rsidTr="00CE6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230"/>
        </w:trPr>
        <w:tc>
          <w:tcPr>
            <w:tcW w:w="10212" w:type="dxa"/>
            <w:gridSpan w:val="2"/>
            <w:shd w:val="clear" w:color="auto" w:fill="DFDFDF"/>
          </w:tcPr>
          <w:p w14:paraId="72B60701" w14:textId="77777777" w:rsidR="00E155AA" w:rsidRPr="001A561A" w:rsidRDefault="005D2E3E" w:rsidP="001A561A">
            <w:pPr>
              <w:pStyle w:val="TableParagraph"/>
              <w:ind w:left="107"/>
              <w:rPr>
                <w:b/>
              </w:rPr>
            </w:pPr>
            <w:r w:rsidRPr="001A561A">
              <w:rPr>
                <w:b/>
              </w:rPr>
              <w:lastRenderedPageBreak/>
              <w:t>VIII. Competencias</w:t>
            </w:r>
          </w:p>
        </w:tc>
      </w:tr>
      <w:tr w:rsidR="001516F8" w:rsidRPr="001A561A" w14:paraId="629C963C" w14:textId="77777777" w:rsidTr="00CE6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230"/>
        </w:trPr>
        <w:tc>
          <w:tcPr>
            <w:tcW w:w="10212" w:type="dxa"/>
            <w:gridSpan w:val="2"/>
            <w:shd w:val="clear" w:color="auto" w:fill="auto"/>
          </w:tcPr>
          <w:p w14:paraId="3DB06A3A" w14:textId="442BEF76" w:rsidR="001516F8" w:rsidRPr="001A561A" w:rsidRDefault="001516F8" w:rsidP="00520A53">
            <w:pPr>
              <w:pStyle w:val="TableParagraph"/>
              <w:tabs>
                <w:tab w:val="left" w:pos="542"/>
                <w:tab w:val="left" w:pos="543"/>
              </w:tabs>
              <w:jc w:val="both"/>
              <w:rPr>
                <w:b/>
              </w:rPr>
            </w:pPr>
            <w:r w:rsidRPr="001A561A">
              <w:rPr>
                <w:b/>
              </w:rPr>
              <w:t xml:space="preserve">Valores y </w:t>
            </w:r>
            <w:r w:rsidR="00520A53">
              <w:rPr>
                <w:b/>
              </w:rPr>
              <w:t>p</w:t>
            </w:r>
            <w:r w:rsidRPr="001A561A">
              <w:rPr>
                <w:b/>
              </w:rPr>
              <w:t>rincipios</w:t>
            </w:r>
            <w:r w:rsidRPr="001A561A">
              <w:rPr>
                <w:b/>
                <w:spacing w:val="-2"/>
              </w:rPr>
              <w:t xml:space="preserve"> </w:t>
            </w:r>
            <w:r w:rsidR="00520A53">
              <w:rPr>
                <w:b/>
              </w:rPr>
              <w:t>c</w:t>
            </w:r>
            <w:r w:rsidRPr="001A561A">
              <w:rPr>
                <w:b/>
              </w:rPr>
              <w:t>orporativos:</w:t>
            </w:r>
          </w:p>
          <w:p w14:paraId="33E8027F" w14:textId="77777777" w:rsidR="001516F8" w:rsidRPr="001A561A" w:rsidRDefault="001516F8" w:rsidP="001516F8">
            <w:pPr>
              <w:pStyle w:val="TableParagraph"/>
              <w:spacing w:before="10"/>
              <w:jc w:val="both"/>
            </w:pPr>
          </w:p>
          <w:p w14:paraId="66B48A4A" w14:textId="77777777" w:rsidR="001516F8" w:rsidRPr="001A561A" w:rsidRDefault="001516F8" w:rsidP="00777C4A">
            <w:pPr>
              <w:pStyle w:val="TableParagraph"/>
              <w:numPr>
                <w:ilvl w:val="1"/>
                <w:numId w:val="1"/>
              </w:numPr>
              <w:tabs>
                <w:tab w:val="left" w:pos="639"/>
              </w:tabs>
              <w:ind w:right="103"/>
              <w:jc w:val="both"/>
            </w:pPr>
            <w:r w:rsidRPr="001A561A">
              <w:t>Integridad: Demostrar coherencia en la defensa y promoción de los valores de ONU Mujeres en acciones y decisiones, en línea con el Código de Conducta de las Naciones</w:t>
            </w:r>
            <w:r w:rsidRPr="001A561A">
              <w:rPr>
                <w:spacing w:val="-8"/>
              </w:rPr>
              <w:t xml:space="preserve"> </w:t>
            </w:r>
            <w:r w:rsidRPr="001A561A">
              <w:t>Unidas.</w:t>
            </w:r>
          </w:p>
          <w:p w14:paraId="372A3604" w14:textId="77777777" w:rsidR="001516F8" w:rsidRPr="001A561A" w:rsidRDefault="001516F8" w:rsidP="00777C4A">
            <w:pPr>
              <w:pStyle w:val="TableParagraph"/>
              <w:numPr>
                <w:ilvl w:val="1"/>
                <w:numId w:val="1"/>
              </w:numPr>
              <w:tabs>
                <w:tab w:val="left" w:pos="639"/>
              </w:tabs>
              <w:ind w:right="112"/>
              <w:jc w:val="both"/>
            </w:pPr>
            <w:r w:rsidRPr="001A561A">
              <w:t>Profesionalismo: Demostrar capacidad profesional y conocimiento experto de las áreas sustantivas de trabajo.</w:t>
            </w:r>
          </w:p>
          <w:p w14:paraId="6966F7F7" w14:textId="77777777" w:rsidR="001516F8" w:rsidRPr="001A561A" w:rsidRDefault="001516F8" w:rsidP="00777C4A">
            <w:pPr>
              <w:pStyle w:val="TableParagraph"/>
              <w:numPr>
                <w:ilvl w:val="1"/>
                <w:numId w:val="1"/>
              </w:numPr>
              <w:tabs>
                <w:tab w:val="left" w:pos="639"/>
              </w:tabs>
              <w:ind w:right="108"/>
              <w:jc w:val="both"/>
            </w:pPr>
            <w:r w:rsidRPr="001A561A">
              <w:t>Respeto por la diversidad: Demuestra una apreciación de la naturaleza multicultural de la organización y la diversidad de su</w:t>
            </w:r>
            <w:r w:rsidRPr="001A561A">
              <w:rPr>
                <w:spacing w:val="-4"/>
              </w:rPr>
              <w:t xml:space="preserve"> </w:t>
            </w:r>
            <w:r w:rsidRPr="001A561A">
              <w:t>personal.</w:t>
            </w:r>
          </w:p>
          <w:p w14:paraId="2E43A7A2" w14:textId="77777777" w:rsidR="001516F8" w:rsidRPr="001A561A" w:rsidRDefault="001516F8" w:rsidP="001516F8">
            <w:pPr>
              <w:pStyle w:val="TableParagraph"/>
              <w:spacing w:before="10"/>
              <w:jc w:val="both"/>
            </w:pPr>
          </w:p>
          <w:p w14:paraId="7482B0B7" w14:textId="13081EB1" w:rsidR="001516F8" w:rsidRPr="00520A53" w:rsidRDefault="001516F8" w:rsidP="00520A53">
            <w:pPr>
              <w:pStyle w:val="TableParagraph"/>
              <w:tabs>
                <w:tab w:val="left" w:pos="542"/>
                <w:tab w:val="left" w:pos="543"/>
              </w:tabs>
              <w:jc w:val="both"/>
              <w:rPr>
                <w:b/>
              </w:rPr>
            </w:pPr>
            <w:r w:rsidRPr="00520A53">
              <w:rPr>
                <w:b/>
              </w:rPr>
              <w:t>Competencias</w:t>
            </w:r>
            <w:r w:rsidRPr="00520A53">
              <w:rPr>
                <w:b/>
                <w:spacing w:val="-2"/>
              </w:rPr>
              <w:t xml:space="preserve"> </w:t>
            </w:r>
            <w:r w:rsidR="00520A53" w:rsidRPr="00520A53">
              <w:rPr>
                <w:b/>
              </w:rPr>
              <w:t>c</w:t>
            </w:r>
            <w:r w:rsidRPr="00520A53">
              <w:rPr>
                <w:b/>
              </w:rPr>
              <w:t>orporativas</w:t>
            </w:r>
          </w:p>
          <w:p w14:paraId="54C24587" w14:textId="77777777" w:rsidR="001516F8" w:rsidRPr="001A561A" w:rsidRDefault="001516F8" w:rsidP="001516F8">
            <w:pPr>
              <w:pStyle w:val="TableParagraph"/>
              <w:spacing w:before="2"/>
              <w:jc w:val="both"/>
            </w:pPr>
          </w:p>
          <w:p w14:paraId="3BF23F5C" w14:textId="77777777" w:rsidR="001516F8" w:rsidRPr="001A561A" w:rsidRDefault="001516F8" w:rsidP="00777C4A">
            <w:pPr>
              <w:pStyle w:val="TableParagraph"/>
              <w:numPr>
                <w:ilvl w:val="1"/>
                <w:numId w:val="1"/>
              </w:numPr>
              <w:tabs>
                <w:tab w:val="left" w:pos="639"/>
              </w:tabs>
              <w:jc w:val="both"/>
            </w:pPr>
            <w:r w:rsidRPr="001A561A">
              <w:t>Conciencia y sensibilidad con respecto a cuestiones de</w:t>
            </w:r>
            <w:r w:rsidRPr="001A561A">
              <w:rPr>
                <w:spacing w:val="-6"/>
              </w:rPr>
              <w:t xml:space="preserve"> </w:t>
            </w:r>
            <w:r w:rsidRPr="001A561A">
              <w:t>género</w:t>
            </w:r>
          </w:p>
          <w:p w14:paraId="577574CD" w14:textId="77777777" w:rsidR="001516F8" w:rsidRPr="001A561A" w:rsidRDefault="001516F8" w:rsidP="00777C4A">
            <w:pPr>
              <w:pStyle w:val="TableParagraph"/>
              <w:numPr>
                <w:ilvl w:val="1"/>
                <w:numId w:val="1"/>
              </w:numPr>
              <w:tabs>
                <w:tab w:val="left" w:pos="639"/>
              </w:tabs>
              <w:spacing w:before="34"/>
              <w:jc w:val="both"/>
            </w:pPr>
            <w:r w:rsidRPr="001A561A">
              <w:t>Responsabilidad</w:t>
            </w:r>
          </w:p>
          <w:p w14:paraId="500EC825" w14:textId="77777777" w:rsidR="001516F8" w:rsidRPr="001A561A" w:rsidRDefault="001516F8" w:rsidP="00777C4A">
            <w:pPr>
              <w:pStyle w:val="TableParagraph"/>
              <w:numPr>
                <w:ilvl w:val="1"/>
                <w:numId w:val="1"/>
              </w:numPr>
              <w:tabs>
                <w:tab w:val="left" w:pos="639"/>
              </w:tabs>
              <w:spacing w:before="34"/>
              <w:jc w:val="both"/>
            </w:pPr>
            <w:r w:rsidRPr="001A561A">
              <w:t>Solución creativa de</w:t>
            </w:r>
            <w:r w:rsidRPr="001A561A">
              <w:rPr>
                <w:spacing w:val="-4"/>
              </w:rPr>
              <w:t xml:space="preserve"> </w:t>
            </w:r>
            <w:r w:rsidRPr="001A561A">
              <w:t>problemas</w:t>
            </w:r>
          </w:p>
          <w:p w14:paraId="62210DF4" w14:textId="77777777" w:rsidR="001516F8" w:rsidRPr="001A561A" w:rsidRDefault="001516F8" w:rsidP="00777C4A">
            <w:pPr>
              <w:pStyle w:val="TableParagraph"/>
              <w:numPr>
                <w:ilvl w:val="1"/>
                <w:numId w:val="1"/>
              </w:numPr>
              <w:tabs>
                <w:tab w:val="left" w:pos="639"/>
              </w:tabs>
              <w:spacing w:before="35"/>
              <w:jc w:val="both"/>
            </w:pPr>
            <w:r w:rsidRPr="001A561A">
              <w:t>Comunicación efectiva</w:t>
            </w:r>
          </w:p>
          <w:p w14:paraId="292133AA" w14:textId="77777777" w:rsidR="001516F8" w:rsidRPr="001A561A" w:rsidRDefault="001516F8" w:rsidP="00777C4A">
            <w:pPr>
              <w:pStyle w:val="TableParagraph"/>
              <w:numPr>
                <w:ilvl w:val="1"/>
                <w:numId w:val="1"/>
              </w:numPr>
              <w:tabs>
                <w:tab w:val="left" w:pos="639"/>
              </w:tabs>
              <w:spacing w:before="34"/>
              <w:jc w:val="both"/>
            </w:pPr>
            <w:r w:rsidRPr="001A561A">
              <w:t>Colaboración incluyente</w:t>
            </w:r>
          </w:p>
          <w:p w14:paraId="79C7DB6B" w14:textId="77777777" w:rsidR="001516F8" w:rsidRPr="001A561A" w:rsidRDefault="001516F8" w:rsidP="00777C4A">
            <w:pPr>
              <w:pStyle w:val="TableParagraph"/>
              <w:numPr>
                <w:ilvl w:val="1"/>
                <w:numId w:val="1"/>
              </w:numPr>
              <w:tabs>
                <w:tab w:val="left" w:pos="639"/>
              </w:tabs>
              <w:spacing w:before="36"/>
              <w:jc w:val="both"/>
            </w:pPr>
            <w:r w:rsidRPr="001A561A">
              <w:t>Compromiso con</w:t>
            </w:r>
            <w:r w:rsidRPr="001A561A">
              <w:rPr>
                <w:spacing w:val="-1"/>
              </w:rPr>
              <w:t xml:space="preserve"> </w:t>
            </w:r>
            <w:r w:rsidRPr="001A561A">
              <w:t>Contrapartes</w:t>
            </w:r>
          </w:p>
          <w:p w14:paraId="03398FD6" w14:textId="77777777" w:rsidR="001516F8" w:rsidRPr="001A561A" w:rsidRDefault="001516F8" w:rsidP="00777C4A">
            <w:pPr>
              <w:pStyle w:val="TableParagraph"/>
              <w:numPr>
                <w:ilvl w:val="1"/>
                <w:numId w:val="1"/>
              </w:numPr>
              <w:tabs>
                <w:tab w:val="left" w:pos="639"/>
              </w:tabs>
              <w:spacing w:before="34"/>
            </w:pPr>
            <w:r w:rsidRPr="001A561A">
              <w:lastRenderedPageBreak/>
              <w:t>Liderazgo y</w:t>
            </w:r>
            <w:r w:rsidRPr="001A561A">
              <w:rPr>
                <w:spacing w:val="-2"/>
              </w:rPr>
              <w:t xml:space="preserve"> </w:t>
            </w:r>
            <w:r w:rsidRPr="001A561A">
              <w:t>ejemplo.</w:t>
            </w:r>
          </w:p>
          <w:p w14:paraId="524FB0E0" w14:textId="77777777" w:rsidR="001516F8" w:rsidRPr="001A561A" w:rsidRDefault="001516F8" w:rsidP="001516F8">
            <w:pPr>
              <w:pStyle w:val="TableParagraph"/>
              <w:spacing w:before="10"/>
            </w:pPr>
          </w:p>
          <w:p w14:paraId="684CCF8A" w14:textId="77777777" w:rsidR="001516F8" w:rsidRDefault="001516F8" w:rsidP="001516F8">
            <w:pPr>
              <w:pStyle w:val="TableParagraph"/>
              <w:ind w:left="107"/>
              <w:rPr>
                <w:rStyle w:val="Hyperlink"/>
                <w:i/>
                <w:szCs w:val="20"/>
                <w:lang w:val="es-CO"/>
              </w:rPr>
            </w:pPr>
            <w:r w:rsidRPr="001A561A">
              <w:t>Visitar</w:t>
            </w:r>
            <w:r>
              <w:t xml:space="preserve"> </w:t>
            </w:r>
            <w:r w:rsidRPr="001A561A">
              <w:t>el</w:t>
            </w:r>
            <w:r>
              <w:t xml:space="preserve"> </w:t>
            </w:r>
            <w:r w:rsidRPr="001A561A">
              <w:t>siguiente</w:t>
            </w:r>
            <w:r>
              <w:t xml:space="preserve"> </w:t>
            </w:r>
            <w:r w:rsidRPr="001A561A">
              <w:t>link</w:t>
            </w:r>
            <w:r>
              <w:t xml:space="preserve"> </w:t>
            </w:r>
            <w:r w:rsidRPr="001A561A">
              <w:t>para</w:t>
            </w:r>
            <w:r>
              <w:t xml:space="preserve"> </w:t>
            </w:r>
            <w:r w:rsidRPr="001A561A">
              <w:t>má</w:t>
            </w:r>
            <w:r>
              <w:t xml:space="preserve">s </w:t>
            </w:r>
            <w:r w:rsidRPr="001A561A">
              <w:t>información</w:t>
            </w:r>
            <w:r>
              <w:t xml:space="preserve"> </w:t>
            </w:r>
            <w:r w:rsidRPr="001A561A">
              <w:t>sobr</w:t>
            </w:r>
            <w:r>
              <w:t xml:space="preserve">e </w:t>
            </w:r>
            <w:r w:rsidRPr="001A561A">
              <w:t>las</w:t>
            </w:r>
            <w:r>
              <w:t xml:space="preserve"> </w:t>
            </w:r>
            <w:r w:rsidRPr="001A561A">
              <w:t>Competencias</w:t>
            </w:r>
            <w:r>
              <w:t xml:space="preserve"> </w:t>
            </w:r>
            <w:r w:rsidRPr="001A561A">
              <w:t>de</w:t>
            </w:r>
            <w:r>
              <w:t xml:space="preserve"> </w:t>
            </w:r>
            <w:r w:rsidRPr="001A561A">
              <w:t>ONU</w:t>
            </w:r>
            <w:r>
              <w:t xml:space="preserve"> </w:t>
            </w:r>
            <w:r w:rsidRPr="001A561A">
              <w:rPr>
                <w:spacing w:val="-1"/>
              </w:rPr>
              <w:t>Mujeres:</w:t>
            </w:r>
            <w:r w:rsidR="00BE1877">
              <w:rPr>
                <w:spacing w:val="-1"/>
              </w:rPr>
              <w:t xml:space="preserve"> </w:t>
            </w:r>
            <w:hyperlink r:id="rId19" w:history="1">
              <w:r w:rsidR="00BE1877" w:rsidRPr="00565C45">
                <w:rPr>
                  <w:rStyle w:val="Hyperlink"/>
                  <w:i/>
                  <w:szCs w:val="20"/>
                  <w:lang w:val="es-CO"/>
                </w:rPr>
                <w:t>https://www.unwomen.org/-/media/headquarters/attachments/sections/about%20us/employment/un-women-values-and-competencies-framework-es.pdf?la=es&amp;vs=5414</w:t>
              </w:r>
            </w:hyperlink>
          </w:p>
          <w:p w14:paraId="7D5FE336" w14:textId="490BE494" w:rsidR="00BE1877" w:rsidRPr="001A561A" w:rsidRDefault="00BE1877" w:rsidP="001516F8">
            <w:pPr>
              <w:pStyle w:val="TableParagraph"/>
              <w:ind w:left="107"/>
              <w:rPr>
                <w:b/>
              </w:rPr>
            </w:pPr>
          </w:p>
        </w:tc>
      </w:tr>
      <w:tr w:rsidR="001516F8" w:rsidRPr="001A561A" w14:paraId="4F9D815B" w14:textId="77777777" w:rsidTr="00CE6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230"/>
        </w:trPr>
        <w:tc>
          <w:tcPr>
            <w:tcW w:w="10212" w:type="dxa"/>
            <w:gridSpan w:val="2"/>
            <w:shd w:val="clear" w:color="auto" w:fill="DFDFDF"/>
          </w:tcPr>
          <w:p w14:paraId="5D4C3516" w14:textId="77777777" w:rsidR="001516F8" w:rsidRPr="001A561A" w:rsidRDefault="001516F8" w:rsidP="001516F8">
            <w:pPr>
              <w:pStyle w:val="TableParagraph"/>
              <w:ind w:left="107"/>
              <w:rPr>
                <w:b/>
              </w:rPr>
            </w:pPr>
            <w:r w:rsidRPr="001A561A">
              <w:rPr>
                <w:b/>
              </w:rPr>
              <w:lastRenderedPageBreak/>
              <w:t>IX. Requerimientos</w:t>
            </w:r>
          </w:p>
        </w:tc>
      </w:tr>
      <w:tr w:rsidR="001516F8" w:rsidRPr="001A561A" w14:paraId="0DA6AD82" w14:textId="77777777" w:rsidTr="00CE6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1153"/>
        </w:trPr>
        <w:tc>
          <w:tcPr>
            <w:tcW w:w="2972" w:type="dxa"/>
          </w:tcPr>
          <w:p w14:paraId="68785D44" w14:textId="77777777" w:rsidR="001516F8" w:rsidRPr="001A561A" w:rsidRDefault="001516F8" w:rsidP="001516F8">
            <w:pPr>
              <w:pStyle w:val="TableParagraph"/>
            </w:pPr>
          </w:p>
          <w:p w14:paraId="6C9EF868" w14:textId="77777777" w:rsidR="001516F8" w:rsidRPr="001A561A" w:rsidRDefault="001516F8" w:rsidP="001516F8">
            <w:pPr>
              <w:pStyle w:val="TableParagraph"/>
            </w:pPr>
          </w:p>
          <w:p w14:paraId="29AC8D8B" w14:textId="77777777" w:rsidR="001516F8" w:rsidRPr="001A561A" w:rsidRDefault="001516F8" w:rsidP="001516F8">
            <w:pPr>
              <w:pStyle w:val="TableParagraph"/>
              <w:spacing w:before="1"/>
              <w:ind w:left="467" w:right="461"/>
              <w:jc w:val="center"/>
              <w:rPr>
                <w:b/>
              </w:rPr>
            </w:pPr>
            <w:r w:rsidRPr="001A561A">
              <w:rPr>
                <w:b/>
              </w:rPr>
              <w:t>Educación:</w:t>
            </w:r>
          </w:p>
        </w:tc>
        <w:tc>
          <w:tcPr>
            <w:tcW w:w="7240" w:type="dxa"/>
          </w:tcPr>
          <w:p w14:paraId="3EF10E43" w14:textId="1120D0B9" w:rsidR="001516F8" w:rsidRPr="001A561A" w:rsidRDefault="001516F8" w:rsidP="001516F8">
            <w:pPr>
              <w:pStyle w:val="TableParagraph"/>
              <w:spacing w:before="119"/>
              <w:ind w:left="107" w:right="229"/>
              <w:jc w:val="both"/>
            </w:pPr>
            <w:r w:rsidRPr="001A561A">
              <w:t>Profesional en Ciencias</w:t>
            </w:r>
            <w:r>
              <w:t xml:space="preserve"> Humanas, Sociales, Económicas o disciplinas afines</w:t>
            </w:r>
            <w:r w:rsidRPr="001A561A">
              <w:t>.</w:t>
            </w:r>
          </w:p>
          <w:p w14:paraId="40CCD8D1" w14:textId="2E88A89E" w:rsidR="001516F8" w:rsidRPr="001A561A" w:rsidRDefault="00761DA4" w:rsidP="00273AA8">
            <w:pPr>
              <w:pStyle w:val="TableParagraph"/>
              <w:spacing w:before="119"/>
              <w:ind w:left="107" w:right="229"/>
              <w:jc w:val="both"/>
            </w:pPr>
            <w:r>
              <w:t>M</w:t>
            </w:r>
            <w:r w:rsidR="001516F8" w:rsidRPr="001A561A">
              <w:t>aestría en</w:t>
            </w:r>
            <w:r>
              <w:t xml:space="preserve"> </w:t>
            </w:r>
            <w:r w:rsidR="001516F8" w:rsidRPr="001A561A">
              <w:t>Ciencias</w:t>
            </w:r>
            <w:r>
              <w:t xml:space="preserve"> </w:t>
            </w:r>
            <w:r w:rsidR="001516F8">
              <w:t>Humanas,</w:t>
            </w:r>
            <w:r>
              <w:t xml:space="preserve"> </w:t>
            </w:r>
            <w:r w:rsidR="001516F8">
              <w:t>Sociales, Económicas o disciplinas afines</w:t>
            </w:r>
            <w:r w:rsidR="001516F8" w:rsidRPr="001A561A">
              <w:t>.</w:t>
            </w:r>
          </w:p>
        </w:tc>
      </w:tr>
      <w:tr w:rsidR="001516F8" w:rsidRPr="001A561A" w14:paraId="380B7B4C" w14:textId="77777777" w:rsidTr="00CE6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1616"/>
        </w:trPr>
        <w:tc>
          <w:tcPr>
            <w:tcW w:w="2972" w:type="dxa"/>
          </w:tcPr>
          <w:p w14:paraId="4E5B1710" w14:textId="77777777" w:rsidR="001516F8" w:rsidRPr="001A561A" w:rsidRDefault="001516F8" w:rsidP="001516F8">
            <w:pPr>
              <w:pStyle w:val="TableParagraph"/>
              <w:spacing w:before="10"/>
            </w:pPr>
          </w:p>
          <w:p w14:paraId="17909B8E" w14:textId="77777777" w:rsidR="001516F8" w:rsidRPr="001A561A" w:rsidRDefault="001516F8" w:rsidP="001516F8">
            <w:pPr>
              <w:pStyle w:val="TableParagraph"/>
              <w:ind w:left="465" w:right="464"/>
              <w:jc w:val="center"/>
              <w:rPr>
                <w:b/>
              </w:rPr>
            </w:pPr>
            <w:r w:rsidRPr="001A561A">
              <w:rPr>
                <w:b/>
              </w:rPr>
              <w:t>Experiencia:</w:t>
            </w:r>
          </w:p>
        </w:tc>
        <w:tc>
          <w:tcPr>
            <w:tcW w:w="7240" w:type="dxa"/>
          </w:tcPr>
          <w:p w14:paraId="63E65148" w14:textId="256ABF3A" w:rsidR="001516F8" w:rsidRPr="00867F21" w:rsidRDefault="001516F8" w:rsidP="00273AA8">
            <w:pPr>
              <w:pStyle w:val="TableParagraph"/>
              <w:spacing w:before="119"/>
              <w:ind w:left="107" w:right="229"/>
              <w:jc w:val="both"/>
            </w:pPr>
            <w:r w:rsidRPr="00867F21">
              <w:t xml:space="preserve">Experiencia general de </w:t>
            </w:r>
            <w:r w:rsidR="00867F21" w:rsidRPr="00867F21">
              <w:t>diez</w:t>
            </w:r>
            <w:r w:rsidRPr="00867F21">
              <w:t xml:space="preserve"> (</w:t>
            </w:r>
            <w:r w:rsidR="00867F21" w:rsidRPr="00867F21">
              <w:t>10</w:t>
            </w:r>
            <w:r w:rsidRPr="00867F21">
              <w:t xml:space="preserve">) años en el campo de desarrollo social y/o derechos humanos. De los cuales debe contar con experiencia específica de </w:t>
            </w:r>
            <w:r w:rsidR="00E31460" w:rsidRPr="00867F21">
              <w:t>cuatro</w:t>
            </w:r>
            <w:r w:rsidRPr="00867F21">
              <w:t xml:space="preserve"> (</w:t>
            </w:r>
            <w:r w:rsidR="008717EB" w:rsidRPr="00867F21">
              <w:t>4</w:t>
            </w:r>
            <w:r w:rsidRPr="00867F21">
              <w:t>) años en evaluación de programas y/o proyectos sociales con enfoque de género</w:t>
            </w:r>
            <w:r w:rsidR="00D47023" w:rsidRPr="00867F21">
              <w:t xml:space="preserve">, </w:t>
            </w:r>
            <w:r w:rsidR="00634F29" w:rsidRPr="00867F21">
              <w:t xml:space="preserve">incluyendo </w:t>
            </w:r>
            <w:r w:rsidR="00A03814" w:rsidRPr="00867F21">
              <w:t xml:space="preserve">el desarrollo de </w:t>
            </w:r>
            <w:r w:rsidR="003D26BC" w:rsidRPr="00867F21">
              <w:t xml:space="preserve">trabajos de investigaciones relacionados </w:t>
            </w:r>
            <w:r w:rsidR="003C2E5F" w:rsidRPr="00867F21">
              <w:t>con los derechos de la</w:t>
            </w:r>
            <w:r w:rsidR="00D14C78" w:rsidRPr="00867F21">
              <w:t>s</w:t>
            </w:r>
            <w:r w:rsidR="003C2E5F" w:rsidRPr="00867F21">
              <w:t xml:space="preserve"> mujeres</w:t>
            </w:r>
            <w:r w:rsidR="0085056C" w:rsidRPr="00867F21">
              <w:t xml:space="preserve"> </w:t>
            </w:r>
            <w:r w:rsidR="00B14473" w:rsidRPr="00867F21">
              <w:t>publicados.</w:t>
            </w:r>
          </w:p>
          <w:p w14:paraId="69713BAE" w14:textId="3CAA2DF6" w:rsidR="00C625E7" w:rsidRPr="001A561A" w:rsidRDefault="00C625E7" w:rsidP="00273AA8">
            <w:pPr>
              <w:pStyle w:val="TableParagraph"/>
              <w:spacing w:before="119"/>
              <w:ind w:left="107" w:right="229"/>
              <w:jc w:val="both"/>
            </w:pPr>
            <w:r w:rsidRPr="00867F21">
              <w:t>Se valora positivamente conocimiento sobre el contexto colombiano,</w:t>
            </w:r>
            <w:r w:rsidR="001D171E" w:rsidRPr="00867F21">
              <w:t xml:space="preserve"> </w:t>
            </w:r>
            <w:r w:rsidR="00F60F7E">
              <w:t>a</w:t>
            </w:r>
            <w:r w:rsidR="00E93412" w:rsidRPr="00867F21">
              <w:t xml:space="preserve">sí como </w:t>
            </w:r>
            <w:r w:rsidR="004E1D74" w:rsidRPr="00867F21">
              <w:t xml:space="preserve">conocimiento </w:t>
            </w:r>
            <w:r w:rsidRPr="00867F21">
              <w:t>sobre el accionar de ONU Mujeres en función de su triple mandato,</w:t>
            </w:r>
            <w:r w:rsidR="004E1D74" w:rsidRPr="00867F21">
              <w:t xml:space="preserve"> y </w:t>
            </w:r>
            <w:r w:rsidRPr="00867F21">
              <w:t>del Sistema de Naciones Unidas en Colombia</w:t>
            </w:r>
          </w:p>
        </w:tc>
      </w:tr>
      <w:tr w:rsidR="001516F8" w:rsidRPr="001A561A" w14:paraId="2855D469" w14:textId="77777777" w:rsidTr="00CE6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446"/>
        </w:trPr>
        <w:tc>
          <w:tcPr>
            <w:tcW w:w="2972" w:type="dxa"/>
          </w:tcPr>
          <w:p w14:paraId="2B85DA78" w14:textId="1E3821C1" w:rsidR="001516F8" w:rsidRPr="001A561A" w:rsidRDefault="00B86C04" w:rsidP="00B86C04">
            <w:pPr>
              <w:pStyle w:val="TableParagraph"/>
              <w:spacing w:before="119"/>
              <w:ind w:right="464"/>
              <w:rPr>
                <w:b/>
              </w:rPr>
            </w:pPr>
            <w:r>
              <w:rPr>
                <w:b/>
              </w:rPr>
              <w:t xml:space="preserve">     </w:t>
            </w:r>
            <w:r w:rsidR="001516F8" w:rsidRPr="001A561A">
              <w:rPr>
                <w:b/>
              </w:rPr>
              <w:t>Lenguaje Requerido:</w:t>
            </w:r>
          </w:p>
        </w:tc>
        <w:tc>
          <w:tcPr>
            <w:tcW w:w="7240" w:type="dxa"/>
          </w:tcPr>
          <w:p w14:paraId="491AE87D" w14:textId="77777777" w:rsidR="001516F8" w:rsidRPr="001A561A" w:rsidRDefault="001516F8" w:rsidP="001516F8">
            <w:pPr>
              <w:pStyle w:val="TableParagraph"/>
              <w:spacing w:before="119"/>
              <w:ind w:left="107"/>
            </w:pPr>
            <w:r w:rsidRPr="001A561A">
              <w:t>Español</w:t>
            </w:r>
          </w:p>
        </w:tc>
      </w:tr>
      <w:tr w:rsidR="001516F8" w:rsidRPr="001A561A" w14:paraId="54524A47" w14:textId="77777777" w:rsidTr="00CE6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424"/>
        </w:trPr>
        <w:tc>
          <w:tcPr>
            <w:tcW w:w="10212" w:type="dxa"/>
            <w:gridSpan w:val="2"/>
            <w:shd w:val="clear" w:color="auto" w:fill="DFDFDF"/>
          </w:tcPr>
          <w:p w14:paraId="0B479601" w14:textId="75116647" w:rsidR="001516F8" w:rsidRPr="001A561A" w:rsidRDefault="001516F8" w:rsidP="001516F8">
            <w:pPr>
              <w:pStyle w:val="TableParagraph"/>
              <w:ind w:left="107"/>
              <w:rPr>
                <w:b/>
              </w:rPr>
            </w:pPr>
            <w:r w:rsidRPr="001A561A">
              <w:rPr>
                <w:noProof/>
                <w:lang w:val="es-CO" w:eastAsia="es-CO"/>
              </w:rPr>
              <mc:AlternateContent>
                <mc:Choice Requires="wps">
                  <w:drawing>
                    <wp:anchor distT="0" distB="0" distL="114300" distR="114300" simplePos="0" relativeHeight="251659264" behindDoc="0" locked="0" layoutInCell="1" allowOverlap="1" wp14:anchorId="5A704448" wp14:editId="5F8AC95D">
                      <wp:simplePos x="0" y="0"/>
                      <wp:positionH relativeFrom="page">
                        <wp:posOffset>5620043</wp:posOffset>
                      </wp:positionH>
                      <wp:positionV relativeFrom="paragraph">
                        <wp:posOffset>3528646</wp:posOffset>
                      </wp:positionV>
                      <wp:extent cx="71950" cy="154745"/>
                      <wp:effectExtent l="0" t="0" r="444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50" cy="154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04795" w14:textId="2890421F" w:rsidR="00FE4D5F" w:rsidRPr="00734163" w:rsidRDefault="00FE4D5F">
                                  <w:pPr>
                                    <w:pStyle w:val="BodyText"/>
                                    <w:rPr>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04448" id="_x0000_t202" coordsize="21600,21600" o:spt="202" path="m,l,21600r21600,l21600,xe">
                      <v:stroke joinstyle="miter"/>
                      <v:path gradientshapeok="t" o:connecttype="rect"/>
                    </v:shapetype>
                    <v:shape id="Text Box 2" o:spid="_x0000_s1026" type="#_x0000_t202" style="position:absolute;left:0;text-align:left;margin-left:442.5pt;margin-top:277.85pt;width:5.65pt;height:1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" filled="f" stroked="f">
                      <v:textbox inset="0,0,0,0">
                        <w:txbxContent>
                          <w:p w14:paraId="79104795" w14:textId="2890421F" w:rsidR="00FE4D5F" w:rsidRPr="00734163" w:rsidRDefault="00FE4D5F">
                            <w:pPr>
                              <w:pStyle w:val="BodyText"/>
                              <w:rPr>
                                <w:lang w:val="es-CO"/>
                              </w:rPr>
                            </w:pPr>
                          </w:p>
                        </w:txbxContent>
                      </v:textbox>
                      <w10:wrap anchorx="page"/>
                    </v:shape>
                  </w:pict>
                </mc:Fallback>
              </mc:AlternateContent>
            </w:r>
            <w:r w:rsidRPr="001A561A">
              <w:rPr>
                <w:b/>
              </w:rPr>
              <w:t>X. Metodología de evaluación</w:t>
            </w:r>
          </w:p>
        </w:tc>
      </w:tr>
      <w:tr w:rsidR="001516F8" w:rsidRPr="001A561A" w14:paraId="18ED5AF9" w14:textId="77777777" w:rsidTr="00CE68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424"/>
        </w:trPr>
        <w:tc>
          <w:tcPr>
            <w:tcW w:w="10212" w:type="dxa"/>
            <w:gridSpan w:val="2"/>
            <w:shd w:val="clear" w:color="auto" w:fill="auto"/>
          </w:tcPr>
          <w:p w14:paraId="65201D3D" w14:textId="77777777" w:rsidR="00015112" w:rsidRDefault="001516F8" w:rsidP="00015112">
            <w:pPr>
              <w:ind w:left="87" w:right="86" w:firstLine="90"/>
              <w:jc w:val="both"/>
            </w:pPr>
            <w:r w:rsidRPr="001A561A">
              <w:rPr>
                <w:lang w:val="es-CO"/>
              </w:rPr>
              <w:t xml:space="preserve">Los/as interesados/as deben llenar su aplicación y enviarla al correo: </w:t>
            </w:r>
            <w:hyperlink r:id="rId20" w:history="1">
              <w:r w:rsidRPr="009347CF">
                <w:rPr>
                  <w:rStyle w:val="Hyperlink"/>
                  <w:lang w:val="es-CO"/>
                </w:rPr>
                <w:t>RRHH.colombia@unwomen.org</w:t>
              </w:r>
            </w:hyperlink>
          </w:p>
          <w:p w14:paraId="719E4F44" w14:textId="77777777" w:rsidR="00B86C04" w:rsidRDefault="00B86C04" w:rsidP="001516F8">
            <w:pPr>
              <w:ind w:left="177"/>
              <w:rPr>
                <w:lang w:val="es-CO"/>
              </w:rPr>
            </w:pPr>
          </w:p>
          <w:p w14:paraId="3F4A211D" w14:textId="6A73A56E" w:rsidR="001516F8" w:rsidRPr="001A561A" w:rsidRDefault="001516F8" w:rsidP="001516F8">
            <w:pPr>
              <w:ind w:left="177"/>
              <w:rPr>
                <w:lang w:val="es-CO"/>
              </w:rPr>
            </w:pPr>
            <w:r w:rsidRPr="001A561A">
              <w:rPr>
                <w:lang w:val="es-CO"/>
              </w:rPr>
              <w:t>La cual consiste en:</w:t>
            </w:r>
          </w:p>
          <w:p w14:paraId="19E52AF5" w14:textId="77777777" w:rsidR="001516F8" w:rsidRPr="001A561A" w:rsidRDefault="001516F8" w:rsidP="001516F8">
            <w:pPr>
              <w:rPr>
                <w:lang w:val="es-CO"/>
              </w:rPr>
            </w:pPr>
          </w:p>
          <w:p w14:paraId="07ADAF2E" w14:textId="77777777" w:rsidR="001516F8" w:rsidRPr="001A561A" w:rsidRDefault="001516F8" w:rsidP="00777C4A">
            <w:pPr>
              <w:pStyle w:val="ListParagraph"/>
              <w:widowControl/>
              <w:numPr>
                <w:ilvl w:val="0"/>
                <w:numId w:val="2"/>
              </w:numPr>
              <w:autoSpaceDE/>
              <w:autoSpaceDN/>
              <w:contextualSpacing/>
              <w:rPr>
                <w:lang w:val="es-CO"/>
              </w:rPr>
            </w:pPr>
            <w:r w:rsidRPr="001A561A">
              <w:rPr>
                <w:lang w:val="es-CO"/>
              </w:rPr>
              <w:t>Carta de Presentación debidamente firmada</w:t>
            </w:r>
          </w:p>
          <w:p w14:paraId="2D2637B4" w14:textId="134BB0C0" w:rsidR="001516F8" w:rsidRDefault="001516F8" w:rsidP="00777C4A">
            <w:pPr>
              <w:pStyle w:val="ListParagraph"/>
              <w:widowControl/>
              <w:numPr>
                <w:ilvl w:val="0"/>
                <w:numId w:val="2"/>
              </w:numPr>
              <w:autoSpaceDE/>
              <w:autoSpaceDN/>
              <w:contextualSpacing/>
              <w:rPr>
                <w:lang w:val="es-CO"/>
              </w:rPr>
            </w:pPr>
            <w:r w:rsidRPr="001A561A">
              <w:rPr>
                <w:lang w:val="es-CO"/>
              </w:rPr>
              <w:t xml:space="preserve">Formulario P-11 debidamente diligenciado y firmado (El formulario P-11 puede ser encontrado en el siguiente link: </w:t>
            </w:r>
            <w:hyperlink r:id="rId21" w:history="1">
              <w:r w:rsidRPr="001A561A">
                <w:rPr>
                  <w:rStyle w:val="Hyperlink"/>
                  <w:lang w:val="es-CO"/>
                </w:rPr>
                <w:t>http://www.unwomen.org/es/about-us/employment</w:t>
              </w:r>
            </w:hyperlink>
            <w:r w:rsidRPr="001A561A">
              <w:rPr>
                <w:lang w:val="es-CO"/>
              </w:rPr>
              <w:t>).</w:t>
            </w:r>
          </w:p>
          <w:p w14:paraId="59C88194" w14:textId="1E16ED5F" w:rsidR="00273AA8" w:rsidRPr="008A355D" w:rsidRDefault="00273AA8" w:rsidP="00777C4A">
            <w:pPr>
              <w:pStyle w:val="ListParagraph"/>
              <w:widowControl/>
              <w:numPr>
                <w:ilvl w:val="0"/>
                <w:numId w:val="2"/>
              </w:numPr>
              <w:autoSpaceDE/>
              <w:autoSpaceDN/>
              <w:contextualSpacing/>
              <w:rPr>
                <w:lang w:val="es-CO"/>
              </w:rPr>
            </w:pPr>
            <w:r>
              <w:rPr>
                <w:lang w:val="es-CO"/>
              </w:rPr>
              <w:t xml:space="preserve">Propuesta </w:t>
            </w:r>
            <w:r w:rsidR="00D55660">
              <w:rPr>
                <w:lang w:val="es-CO"/>
              </w:rPr>
              <w:t>técnica</w:t>
            </w:r>
            <w:r w:rsidR="00846EE5">
              <w:rPr>
                <w:lang w:val="es-CO"/>
              </w:rPr>
              <w:t xml:space="preserve"> </w:t>
            </w:r>
            <w:r w:rsidR="00846EE5" w:rsidRPr="00477375">
              <w:rPr>
                <w:szCs w:val="20"/>
              </w:rPr>
              <w:t xml:space="preserve">para el </w:t>
            </w:r>
            <w:r w:rsidR="00846EE5">
              <w:rPr>
                <w:szCs w:val="20"/>
              </w:rPr>
              <w:t>d</w:t>
            </w:r>
            <w:r w:rsidR="00846EE5" w:rsidRPr="00477375">
              <w:rPr>
                <w:szCs w:val="20"/>
              </w:rPr>
              <w:t>esarrollo de la consultoría que inclu</w:t>
            </w:r>
            <w:r w:rsidR="00846EE5">
              <w:rPr>
                <w:szCs w:val="20"/>
              </w:rPr>
              <w:t>ya:</w:t>
            </w:r>
            <w:r w:rsidR="00C94B66">
              <w:rPr>
                <w:szCs w:val="20"/>
              </w:rPr>
              <w:t xml:space="preserve"> </w:t>
            </w:r>
            <w:r w:rsidR="00846EE5">
              <w:rPr>
                <w:szCs w:val="20"/>
              </w:rPr>
              <w:t xml:space="preserve">enfoque de trabajo, metodología a utilizar y cronograma de </w:t>
            </w:r>
            <w:r w:rsidR="00C94B66">
              <w:rPr>
                <w:szCs w:val="20"/>
              </w:rPr>
              <w:t>actividades</w:t>
            </w:r>
            <w:r w:rsidR="00C94B66" w:rsidRPr="00477375">
              <w:rPr>
                <w:szCs w:val="20"/>
              </w:rPr>
              <w:t>.</w:t>
            </w:r>
            <w:r w:rsidR="00C94B66">
              <w:rPr>
                <w:szCs w:val="20"/>
              </w:rPr>
              <w:t xml:space="preserve"> (</w:t>
            </w:r>
            <w:r w:rsidR="00846EE5">
              <w:rPr>
                <w:szCs w:val="20"/>
              </w:rPr>
              <w:t>Máximo 4 hojas)</w:t>
            </w:r>
          </w:p>
          <w:p w14:paraId="67127D84" w14:textId="21A5C5D9" w:rsidR="008A355D" w:rsidRPr="001A561A" w:rsidRDefault="00D268D7" w:rsidP="00777C4A">
            <w:pPr>
              <w:pStyle w:val="ListParagraph"/>
              <w:widowControl/>
              <w:numPr>
                <w:ilvl w:val="0"/>
                <w:numId w:val="2"/>
              </w:numPr>
              <w:autoSpaceDE/>
              <w:autoSpaceDN/>
              <w:contextualSpacing/>
              <w:rPr>
                <w:lang w:val="es-CO"/>
              </w:rPr>
            </w:pPr>
            <w:r>
              <w:rPr>
                <w:szCs w:val="20"/>
              </w:rPr>
              <w:t>Adjuntar propuesta económica desglosada por producto.</w:t>
            </w:r>
          </w:p>
          <w:p w14:paraId="2E33AC83" w14:textId="77777777" w:rsidR="001516F8" w:rsidRPr="001A561A" w:rsidRDefault="001516F8" w:rsidP="001516F8">
            <w:pPr>
              <w:rPr>
                <w:lang w:val="es-CO"/>
              </w:rPr>
            </w:pPr>
          </w:p>
          <w:p w14:paraId="0F6DF94E" w14:textId="71374CB7" w:rsidR="001516F8" w:rsidRPr="001A561A" w:rsidRDefault="001516F8" w:rsidP="001516F8">
            <w:pPr>
              <w:ind w:left="87" w:right="86"/>
              <w:jc w:val="both"/>
              <w:rPr>
                <w:lang w:val="es-CO"/>
              </w:rPr>
            </w:pPr>
            <w:r w:rsidRPr="001A561A">
              <w:rPr>
                <w:lang w:val="es-CO"/>
              </w:rPr>
              <w:t>Si es requerido se realizará entrevista y será notificado previamente a las/os participantes.</w:t>
            </w:r>
          </w:p>
          <w:p w14:paraId="0901E567" w14:textId="77777777" w:rsidR="001516F8" w:rsidRPr="001A561A" w:rsidRDefault="001516F8" w:rsidP="001516F8">
            <w:pPr>
              <w:ind w:left="87" w:right="86"/>
              <w:jc w:val="both"/>
              <w:rPr>
                <w:lang w:val="es-CO"/>
              </w:rPr>
            </w:pPr>
          </w:p>
          <w:p w14:paraId="28CA5F82" w14:textId="10996752" w:rsidR="001516F8" w:rsidRPr="001A561A" w:rsidRDefault="001516F8" w:rsidP="001516F8">
            <w:pPr>
              <w:ind w:left="87" w:right="86"/>
              <w:jc w:val="both"/>
              <w:rPr>
                <w:lang w:val="es-CO"/>
              </w:rPr>
            </w:pPr>
            <w:r w:rsidRPr="001A561A">
              <w:rPr>
                <w:lang w:val="es-CO"/>
              </w:rPr>
              <w:t>Se elegirá el/la consultor/a que cumpla con cada uno de los requisitos solicitados en el punto IX. Requerimientos</w:t>
            </w:r>
            <w:r w:rsidR="001D1CF5">
              <w:rPr>
                <w:lang w:val="es-CO"/>
              </w:rPr>
              <w:t>,</w:t>
            </w:r>
            <w:r w:rsidRPr="001A561A">
              <w:rPr>
                <w:lang w:val="es-CO"/>
              </w:rPr>
              <w:t xml:space="preserve"> y que haya superado cada una de las etapas de evaluación y obtenga el mayor puntaje total acumulado de acuerdo con los siguientes criterios de evaluación:</w:t>
            </w:r>
          </w:p>
          <w:p w14:paraId="76BED5D1" w14:textId="77777777" w:rsidR="001516F8" w:rsidRPr="001A561A" w:rsidRDefault="001516F8" w:rsidP="001516F8">
            <w:pPr>
              <w:rPr>
                <w:lang w:val="es-CO"/>
              </w:rPr>
            </w:pPr>
          </w:p>
          <w:tbl>
            <w:tblPr>
              <w:tblW w:w="56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539"/>
              <w:gridCol w:w="2144"/>
            </w:tblGrid>
            <w:tr w:rsidR="001516F8" w:rsidRPr="001A561A" w14:paraId="3FC655D9" w14:textId="77777777" w:rsidTr="0093305A">
              <w:trPr>
                <w:trHeight w:val="241"/>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D99BB" w14:textId="77777777" w:rsidR="001516F8" w:rsidRPr="001A561A" w:rsidRDefault="001516F8" w:rsidP="001516F8">
                  <w:pPr>
                    <w:pBdr>
                      <w:top w:val="nil"/>
                      <w:left w:val="nil"/>
                      <w:bottom w:val="nil"/>
                      <w:right w:val="nil"/>
                      <w:between w:val="nil"/>
                      <w:bar w:val="nil"/>
                    </w:pBdr>
                    <w:jc w:val="center"/>
                    <w:rPr>
                      <w:rFonts w:eastAsia="Arial Unicode MS"/>
                      <w:b/>
                      <w:u w:color="000000"/>
                      <w:bdr w:val="nil"/>
                      <w:lang w:val="es-CO" w:eastAsia="es-MX"/>
                    </w:rPr>
                  </w:pPr>
                  <w:r w:rsidRPr="001A561A">
                    <w:rPr>
                      <w:rFonts w:eastAsia="Arial Unicode MS"/>
                      <w:b/>
                      <w:u w:color="000000"/>
                      <w:bdr w:val="nil"/>
                      <w:lang w:val="es-CO" w:eastAsia="es-MX"/>
                    </w:rPr>
                    <w:t>CRITERIOS DE EVALUACIÓN</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F5681" w14:textId="77777777" w:rsidR="001516F8" w:rsidRPr="001A561A" w:rsidRDefault="001516F8" w:rsidP="001516F8">
                  <w:pPr>
                    <w:pBdr>
                      <w:top w:val="nil"/>
                      <w:left w:val="nil"/>
                      <w:bottom w:val="nil"/>
                      <w:right w:val="nil"/>
                      <w:between w:val="nil"/>
                      <w:bar w:val="nil"/>
                    </w:pBdr>
                    <w:jc w:val="center"/>
                    <w:rPr>
                      <w:rFonts w:eastAsia="Arial Unicode MS"/>
                      <w:u w:color="000000"/>
                      <w:bdr w:val="nil"/>
                      <w:lang w:val="es-CO" w:eastAsia="es-MX"/>
                    </w:rPr>
                  </w:pPr>
                  <w:r w:rsidRPr="001A561A">
                    <w:rPr>
                      <w:rFonts w:eastAsia="Arial Unicode MS"/>
                      <w:b/>
                      <w:bCs/>
                      <w:u w:color="000000"/>
                      <w:bdr w:val="nil"/>
                      <w:lang w:val="es-CO" w:eastAsia="es-MX"/>
                    </w:rPr>
                    <w:t>%</w:t>
                  </w:r>
                </w:p>
              </w:tc>
            </w:tr>
            <w:tr w:rsidR="001516F8" w:rsidRPr="001A561A" w14:paraId="346A6D46" w14:textId="77777777" w:rsidTr="0093305A">
              <w:trPr>
                <w:trHeight w:val="241"/>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4E82" w14:textId="77777777" w:rsidR="001516F8" w:rsidRPr="001A561A" w:rsidRDefault="001516F8" w:rsidP="001516F8">
                  <w:pPr>
                    <w:pBdr>
                      <w:top w:val="nil"/>
                      <w:left w:val="nil"/>
                      <w:bottom w:val="nil"/>
                      <w:right w:val="nil"/>
                      <w:between w:val="nil"/>
                      <w:bar w:val="nil"/>
                    </w:pBdr>
                    <w:rPr>
                      <w:lang w:val="es-CO"/>
                    </w:rPr>
                  </w:pPr>
                  <w:r w:rsidRPr="001A561A">
                    <w:rPr>
                      <w:lang w:val="es-CO"/>
                    </w:rPr>
                    <w:t>Formato P11</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8A18D" w14:textId="6F4A3911" w:rsidR="001516F8" w:rsidRPr="001A561A" w:rsidRDefault="001516F8" w:rsidP="001516F8">
                  <w:pPr>
                    <w:pBdr>
                      <w:top w:val="nil"/>
                      <w:left w:val="nil"/>
                      <w:bottom w:val="nil"/>
                      <w:right w:val="nil"/>
                      <w:between w:val="nil"/>
                      <w:bar w:val="nil"/>
                    </w:pBdr>
                    <w:jc w:val="center"/>
                    <w:rPr>
                      <w:lang w:val="es-CO"/>
                    </w:rPr>
                  </w:pPr>
                  <w:r>
                    <w:rPr>
                      <w:lang w:val="es-CO"/>
                    </w:rPr>
                    <w:t>4</w:t>
                  </w:r>
                  <w:r w:rsidRPr="001A561A">
                    <w:rPr>
                      <w:lang w:val="es-CO"/>
                    </w:rPr>
                    <w:t xml:space="preserve">0% </w:t>
                  </w:r>
                </w:p>
              </w:tc>
            </w:tr>
            <w:tr w:rsidR="001516F8" w:rsidRPr="001A561A" w14:paraId="21FC65A9" w14:textId="77777777" w:rsidTr="0093305A">
              <w:trPr>
                <w:trHeight w:val="25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87E93" w14:textId="740EE16C" w:rsidR="001516F8" w:rsidRPr="001A561A" w:rsidRDefault="001516F8" w:rsidP="001516F8">
                  <w:pPr>
                    <w:pBdr>
                      <w:top w:val="nil"/>
                      <w:left w:val="nil"/>
                      <w:bottom w:val="nil"/>
                      <w:right w:val="nil"/>
                      <w:between w:val="nil"/>
                      <w:bar w:val="nil"/>
                    </w:pBdr>
                    <w:jc w:val="both"/>
                    <w:rPr>
                      <w:lang w:val="es-CO"/>
                    </w:rPr>
                  </w:pPr>
                  <w:r>
                    <w:rPr>
                      <w:lang w:val="es-CO"/>
                    </w:rPr>
                    <w:t xml:space="preserve">Propuesta </w:t>
                  </w:r>
                  <w:r w:rsidR="00D55660">
                    <w:rPr>
                      <w:lang w:val="es-CO"/>
                    </w:rPr>
                    <w:t>técnica</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C830C" w14:textId="739FCF80" w:rsidR="001516F8" w:rsidRPr="001A561A" w:rsidRDefault="001516F8" w:rsidP="001516F8">
                  <w:pPr>
                    <w:pBdr>
                      <w:top w:val="nil"/>
                      <w:left w:val="nil"/>
                      <w:bottom w:val="nil"/>
                      <w:right w:val="nil"/>
                      <w:between w:val="nil"/>
                      <w:bar w:val="nil"/>
                    </w:pBdr>
                    <w:jc w:val="center"/>
                    <w:rPr>
                      <w:lang w:val="es-CO"/>
                    </w:rPr>
                  </w:pPr>
                  <w:r>
                    <w:rPr>
                      <w:lang w:val="es-CO"/>
                    </w:rPr>
                    <w:t>6</w:t>
                  </w:r>
                  <w:r w:rsidRPr="001A561A">
                    <w:rPr>
                      <w:lang w:val="es-CO"/>
                    </w:rPr>
                    <w:t>0%</w:t>
                  </w:r>
                </w:p>
              </w:tc>
            </w:tr>
            <w:tr w:rsidR="001516F8" w:rsidRPr="001A561A" w14:paraId="4832DD21" w14:textId="77777777" w:rsidTr="0093305A">
              <w:trPr>
                <w:trHeight w:val="193"/>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4D970" w14:textId="77777777" w:rsidR="001516F8" w:rsidRPr="001A561A" w:rsidRDefault="001516F8" w:rsidP="001516F8">
                  <w:pPr>
                    <w:pBdr>
                      <w:top w:val="nil"/>
                      <w:left w:val="nil"/>
                      <w:bottom w:val="nil"/>
                      <w:right w:val="nil"/>
                      <w:between w:val="nil"/>
                      <w:bar w:val="nil"/>
                    </w:pBdr>
                    <w:jc w:val="both"/>
                    <w:rPr>
                      <w:lang w:val="es-CO"/>
                    </w:rPr>
                  </w:pPr>
                  <w:r w:rsidRPr="001A561A">
                    <w:rPr>
                      <w:lang w:val="es-CO"/>
                    </w:rPr>
                    <w:t>TOTAL</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67DC0" w14:textId="77777777" w:rsidR="001516F8" w:rsidRPr="001A561A" w:rsidRDefault="001516F8" w:rsidP="001516F8">
                  <w:pPr>
                    <w:pBdr>
                      <w:top w:val="nil"/>
                      <w:left w:val="nil"/>
                      <w:bottom w:val="nil"/>
                      <w:right w:val="nil"/>
                      <w:between w:val="nil"/>
                      <w:bar w:val="nil"/>
                    </w:pBdr>
                    <w:jc w:val="center"/>
                    <w:rPr>
                      <w:lang w:val="es-CO"/>
                    </w:rPr>
                  </w:pPr>
                  <w:r w:rsidRPr="001A561A">
                    <w:rPr>
                      <w:lang w:val="es-CO"/>
                    </w:rPr>
                    <w:t>100%</w:t>
                  </w:r>
                </w:p>
              </w:tc>
            </w:tr>
          </w:tbl>
          <w:p w14:paraId="625A2589" w14:textId="77777777" w:rsidR="001516F8" w:rsidRPr="001A561A" w:rsidRDefault="001516F8" w:rsidP="001516F8">
            <w:pPr>
              <w:rPr>
                <w:bCs/>
                <w:lang w:val="es-CO" w:eastAsia="it-IT"/>
              </w:rPr>
            </w:pPr>
          </w:p>
          <w:p w14:paraId="375EF4DA" w14:textId="77777777" w:rsidR="001516F8" w:rsidRPr="001A561A" w:rsidRDefault="001516F8" w:rsidP="001516F8">
            <w:pPr>
              <w:rPr>
                <w:bCs/>
                <w:lang w:val="es-CO" w:eastAsia="it-IT"/>
              </w:rPr>
            </w:pPr>
            <w:r w:rsidRPr="001A561A">
              <w:rPr>
                <w:bCs/>
                <w:lang w:val="es-CO" w:eastAsia="it-IT"/>
              </w:rPr>
              <w:t>Los criterios de calificación deben ser detallados.</w:t>
            </w:r>
          </w:p>
          <w:p w14:paraId="2E089A53" w14:textId="1B15395F" w:rsidR="001516F8" w:rsidRPr="001A561A" w:rsidRDefault="001516F8" w:rsidP="001516F8">
            <w:pPr>
              <w:rPr>
                <w:bCs/>
                <w:lang w:val="es-CO" w:eastAsia="it-IT"/>
              </w:rPr>
            </w:pPr>
          </w:p>
          <w:tbl>
            <w:tblPr>
              <w:tblW w:w="9235" w:type="dxa"/>
              <w:jc w:val="center"/>
              <w:tblLayout w:type="fixed"/>
              <w:tblCellMar>
                <w:left w:w="70" w:type="dxa"/>
                <w:right w:w="70" w:type="dxa"/>
              </w:tblCellMar>
              <w:tblLook w:val="04A0" w:firstRow="1" w:lastRow="0" w:firstColumn="1" w:lastColumn="0" w:noHBand="0" w:noVBand="1"/>
            </w:tblPr>
            <w:tblGrid>
              <w:gridCol w:w="1499"/>
              <w:gridCol w:w="1596"/>
              <w:gridCol w:w="3221"/>
              <w:gridCol w:w="2919"/>
            </w:tblGrid>
            <w:tr w:rsidR="001516F8" w:rsidRPr="001A561A" w14:paraId="66BEC14C" w14:textId="77777777" w:rsidTr="0093305A">
              <w:trPr>
                <w:trHeight w:val="745"/>
                <w:jc w:val="center"/>
              </w:trPr>
              <w:tc>
                <w:tcPr>
                  <w:tcW w:w="1499" w:type="dxa"/>
                  <w:tcBorders>
                    <w:top w:val="single" w:sz="8" w:space="0" w:color="auto"/>
                    <w:left w:val="single" w:sz="8" w:space="0" w:color="auto"/>
                    <w:bottom w:val="single" w:sz="4" w:space="0" w:color="auto"/>
                    <w:right w:val="single" w:sz="4" w:space="0" w:color="auto"/>
                  </w:tcBorders>
                  <w:shd w:val="clear" w:color="auto" w:fill="E7E6E6"/>
                  <w:vAlign w:val="center"/>
                  <w:hideMark/>
                </w:tcPr>
                <w:p w14:paraId="6BACB321" w14:textId="77777777" w:rsidR="001516F8" w:rsidRPr="001A561A" w:rsidRDefault="001516F8" w:rsidP="001516F8">
                  <w:pPr>
                    <w:jc w:val="both"/>
                    <w:rPr>
                      <w:b/>
                      <w:bCs/>
                      <w:lang w:val="es-CO" w:eastAsia="es-MX"/>
                    </w:rPr>
                  </w:pPr>
                  <w:r w:rsidRPr="001A561A">
                    <w:rPr>
                      <w:rFonts w:eastAsia="Batang"/>
                      <w:b/>
                      <w:bCs/>
                      <w:lang w:val="es-CO" w:eastAsia="ko-KR"/>
                    </w:rPr>
                    <w:t>ETAPA 1</w:t>
                  </w:r>
                </w:p>
              </w:tc>
              <w:tc>
                <w:tcPr>
                  <w:tcW w:w="1596" w:type="dxa"/>
                  <w:tcBorders>
                    <w:top w:val="single" w:sz="8" w:space="0" w:color="auto"/>
                    <w:left w:val="nil"/>
                    <w:bottom w:val="single" w:sz="4" w:space="0" w:color="auto"/>
                    <w:right w:val="single" w:sz="4" w:space="0" w:color="auto"/>
                  </w:tcBorders>
                  <w:shd w:val="clear" w:color="auto" w:fill="E7E6E6"/>
                  <w:vAlign w:val="center"/>
                  <w:hideMark/>
                </w:tcPr>
                <w:p w14:paraId="5B60E077" w14:textId="77777777" w:rsidR="001516F8" w:rsidRPr="001A561A" w:rsidRDefault="001516F8" w:rsidP="001516F8">
                  <w:pPr>
                    <w:rPr>
                      <w:b/>
                      <w:bCs/>
                      <w:lang w:val="es-CO" w:eastAsia="es-MX"/>
                    </w:rPr>
                  </w:pPr>
                  <w:r w:rsidRPr="001A561A">
                    <w:rPr>
                      <w:rFonts w:eastAsia="Batang"/>
                      <w:b/>
                      <w:bCs/>
                      <w:lang w:val="es-CO" w:eastAsia="ko-KR"/>
                    </w:rPr>
                    <w:t>Evaluación de Formato P11 “Experiencia”</w:t>
                  </w:r>
                </w:p>
              </w:tc>
              <w:tc>
                <w:tcPr>
                  <w:tcW w:w="6140" w:type="dxa"/>
                  <w:gridSpan w:val="2"/>
                  <w:tcBorders>
                    <w:top w:val="single" w:sz="8" w:space="0" w:color="auto"/>
                    <w:left w:val="nil"/>
                    <w:bottom w:val="single" w:sz="4" w:space="0" w:color="auto"/>
                    <w:right w:val="single" w:sz="8" w:space="0" w:color="000000" w:themeColor="text1"/>
                  </w:tcBorders>
                  <w:shd w:val="clear" w:color="auto" w:fill="E7E6E6"/>
                  <w:vAlign w:val="center"/>
                  <w:hideMark/>
                </w:tcPr>
                <w:p w14:paraId="2E90093A" w14:textId="77777777" w:rsidR="001516F8" w:rsidRPr="001A561A" w:rsidRDefault="001516F8" w:rsidP="001516F8">
                  <w:pPr>
                    <w:jc w:val="center"/>
                    <w:rPr>
                      <w:lang w:val="es-CO" w:eastAsia="es-MX"/>
                    </w:rPr>
                  </w:pPr>
                  <w:r w:rsidRPr="001A561A">
                    <w:rPr>
                      <w:lang w:val="es-CO" w:eastAsia="es-MX"/>
                    </w:rPr>
                    <w:t xml:space="preserve">En esta etapa se evaluará y ponderará la información presentada en el P11 conforme a </w:t>
                  </w:r>
                  <w:r w:rsidRPr="001A561A">
                    <w:rPr>
                      <w:b/>
                      <w:bCs/>
                      <w:u w:val="single"/>
                      <w:lang w:val="es-CO" w:eastAsia="es-MX"/>
                    </w:rPr>
                    <w:t>CALIFICACIONES Y REQUISITOS</w:t>
                  </w:r>
                  <w:r w:rsidRPr="001A561A">
                    <w:rPr>
                      <w:b/>
                      <w:bCs/>
                      <w:lang w:val="es-CO" w:eastAsia="es-MX"/>
                    </w:rPr>
                    <w:t xml:space="preserve"> </w:t>
                  </w:r>
                  <w:r w:rsidRPr="001A561A">
                    <w:rPr>
                      <w:lang w:val="es-CO" w:eastAsia="es-MX"/>
                    </w:rPr>
                    <w:t>y</w:t>
                  </w:r>
                  <w:r w:rsidRPr="001A561A">
                    <w:rPr>
                      <w:b/>
                      <w:bCs/>
                      <w:lang w:val="es-CO" w:eastAsia="es-MX"/>
                    </w:rPr>
                    <w:t xml:space="preserve"> </w:t>
                  </w:r>
                  <w:r w:rsidRPr="001A561A">
                    <w:rPr>
                      <w:b/>
                      <w:bCs/>
                      <w:u w:val="single"/>
                      <w:lang w:val="es-CO" w:eastAsia="es-MX"/>
                    </w:rPr>
                    <w:t>PRESENTACIÓN DE PROPUESTA</w:t>
                  </w:r>
                </w:p>
              </w:tc>
            </w:tr>
            <w:tr w:rsidR="001516F8" w:rsidRPr="001A561A" w14:paraId="0D592724" w14:textId="77777777" w:rsidTr="0093305A">
              <w:trPr>
                <w:trHeight w:val="530"/>
                <w:jc w:val="center"/>
              </w:trPr>
              <w:tc>
                <w:tcPr>
                  <w:tcW w:w="9235" w:type="dxa"/>
                  <w:gridSpan w:val="4"/>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3F0A6889" w14:textId="77777777" w:rsidR="001516F8" w:rsidRPr="001A561A" w:rsidRDefault="001516F8" w:rsidP="001516F8">
                  <w:pPr>
                    <w:jc w:val="both"/>
                    <w:rPr>
                      <w:lang w:val="es-CO"/>
                    </w:rPr>
                  </w:pPr>
                  <w:r w:rsidRPr="001A561A">
                    <w:rPr>
                      <w:lang w:val="es-CO"/>
                    </w:rPr>
                    <w:t>En caso de no cumplir con el requisito indispensable de Educación: Título de Pregrado o áreas relacionadas su aplicación no será considerada y no podrá continuar dentro del proceso de selección.</w:t>
                  </w:r>
                </w:p>
              </w:tc>
            </w:tr>
            <w:tr w:rsidR="001516F8" w:rsidRPr="001A561A" w14:paraId="702A94F4" w14:textId="77777777" w:rsidTr="0093305A">
              <w:trPr>
                <w:trHeight w:val="300"/>
                <w:jc w:val="center"/>
              </w:trPr>
              <w:tc>
                <w:tcPr>
                  <w:tcW w:w="6316" w:type="dxa"/>
                  <w:gridSpan w:val="3"/>
                  <w:tcBorders>
                    <w:top w:val="single" w:sz="4" w:space="0" w:color="auto"/>
                    <w:left w:val="single" w:sz="8" w:space="0" w:color="auto"/>
                    <w:bottom w:val="single" w:sz="4" w:space="0" w:color="auto"/>
                    <w:right w:val="single" w:sz="4" w:space="0" w:color="auto"/>
                  </w:tcBorders>
                  <w:shd w:val="clear" w:color="auto" w:fill="E7E6E6"/>
                  <w:vAlign w:val="center"/>
                  <w:hideMark/>
                </w:tcPr>
                <w:p w14:paraId="303F3B9D" w14:textId="77777777" w:rsidR="001516F8" w:rsidRPr="001A561A" w:rsidRDefault="001516F8" w:rsidP="001516F8">
                  <w:pPr>
                    <w:jc w:val="center"/>
                    <w:rPr>
                      <w:b/>
                      <w:bCs/>
                      <w:lang w:val="es-CO" w:eastAsia="es-MX"/>
                    </w:rPr>
                  </w:pPr>
                  <w:r w:rsidRPr="001A561A">
                    <w:rPr>
                      <w:rFonts w:eastAsia="BatangChe"/>
                      <w:b/>
                      <w:bCs/>
                      <w:lang w:val="es-CO" w:eastAsia="ko-KR"/>
                    </w:rPr>
                    <w:t>REQUERIMIENTO</w:t>
                  </w:r>
                </w:p>
              </w:tc>
              <w:tc>
                <w:tcPr>
                  <w:tcW w:w="2919" w:type="dxa"/>
                  <w:tcBorders>
                    <w:top w:val="nil"/>
                    <w:left w:val="nil"/>
                    <w:bottom w:val="single" w:sz="4" w:space="0" w:color="auto"/>
                    <w:right w:val="single" w:sz="8" w:space="0" w:color="auto"/>
                  </w:tcBorders>
                  <w:shd w:val="clear" w:color="auto" w:fill="E7E6E6"/>
                  <w:vAlign w:val="center"/>
                  <w:hideMark/>
                </w:tcPr>
                <w:p w14:paraId="04DEBDF8" w14:textId="77777777" w:rsidR="001516F8" w:rsidRPr="001A561A" w:rsidRDefault="001516F8" w:rsidP="001516F8">
                  <w:pPr>
                    <w:jc w:val="center"/>
                    <w:rPr>
                      <w:b/>
                      <w:bCs/>
                      <w:lang w:val="es-CO" w:eastAsia="es-MX"/>
                    </w:rPr>
                  </w:pPr>
                  <w:r w:rsidRPr="001A561A">
                    <w:rPr>
                      <w:rFonts w:eastAsia="BatangChe"/>
                      <w:b/>
                      <w:bCs/>
                      <w:lang w:val="es-CO" w:eastAsia="ko-KR"/>
                    </w:rPr>
                    <w:t>PUNTAJE</w:t>
                  </w:r>
                </w:p>
              </w:tc>
            </w:tr>
            <w:tr w:rsidR="001516F8" w:rsidRPr="001A561A" w14:paraId="4BFF78D8" w14:textId="77777777" w:rsidTr="0093305A">
              <w:trPr>
                <w:trHeight w:val="287"/>
                <w:jc w:val="center"/>
              </w:trPr>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147E2" w14:textId="77777777" w:rsidR="001516F8" w:rsidRPr="001A561A" w:rsidRDefault="001516F8" w:rsidP="001516F8">
                  <w:pPr>
                    <w:jc w:val="center"/>
                    <w:rPr>
                      <w:b/>
                      <w:bCs/>
                      <w:lang w:val="es-CO" w:eastAsia="es-MX"/>
                    </w:rPr>
                  </w:pPr>
                  <w:r w:rsidRPr="001A561A">
                    <w:rPr>
                      <w:rFonts w:eastAsia="Batang"/>
                      <w:b/>
                      <w:bCs/>
                      <w:lang w:val="es-CO" w:eastAsia="ko-KR"/>
                    </w:rPr>
                    <w:t>Educación:</w:t>
                  </w:r>
                </w:p>
              </w:tc>
              <w:tc>
                <w:tcPr>
                  <w:tcW w:w="4817" w:type="dxa"/>
                  <w:gridSpan w:val="2"/>
                  <w:tcBorders>
                    <w:top w:val="single" w:sz="4" w:space="0" w:color="auto"/>
                    <w:left w:val="nil"/>
                    <w:bottom w:val="single" w:sz="4" w:space="0" w:color="auto"/>
                    <w:right w:val="single" w:sz="4" w:space="0" w:color="auto"/>
                  </w:tcBorders>
                  <w:shd w:val="clear" w:color="auto" w:fill="auto"/>
                  <w:hideMark/>
                </w:tcPr>
                <w:p w14:paraId="72525F3C" w14:textId="77777777" w:rsidR="001516F8" w:rsidRPr="001A561A" w:rsidRDefault="001516F8" w:rsidP="00412802">
                  <w:pPr>
                    <w:pStyle w:val="TableParagraph"/>
                    <w:tabs>
                      <w:tab w:val="left" w:pos="4441"/>
                    </w:tabs>
                    <w:spacing w:before="119"/>
                    <w:ind w:right="229"/>
                    <w:jc w:val="both"/>
                  </w:pPr>
                  <w:r w:rsidRPr="001A561A">
                    <w:t>Profesional en Ciencias</w:t>
                  </w:r>
                  <w:r>
                    <w:t xml:space="preserve"> Humanas, o Sociales, o Económicas o disciplinas afines</w:t>
                  </w:r>
                  <w:r w:rsidRPr="001A561A">
                    <w:t>.</w:t>
                  </w:r>
                </w:p>
                <w:p w14:paraId="7BBBD31F" w14:textId="2FBE5719" w:rsidR="001516F8" w:rsidRPr="001A561A" w:rsidRDefault="00F06C11" w:rsidP="00412802">
                  <w:pPr>
                    <w:pStyle w:val="TableParagraph"/>
                    <w:tabs>
                      <w:tab w:val="left" w:pos="4441"/>
                    </w:tabs>
                    <w:spacing w:before="119"/>
                    <w:ind w:right="229"/>
                    <w:jc w:val="both"/>
                  </w:pPr>
                  <w:r>
                    <w:t>M</w:t>
                  </w:r>
                  <w:r w:rsidR="001516F8" w:rsidRPr="001A561A">
                    <w:t>aestría en Ciencias</w:t>
                  </w:r>
                  <w:r w:rsidR="001516F8">
                    <w:t xml:space="preserve"> Humanas, o Sociales, o Económicas o disciplinas afines</w:t>
                  </w:r>
                  <w:r w:rsidR="001516F8" w:rsidRPr="001A561A">
                    <w:t>.</w:t>
                  </w:r>
                </w:p>
              </w:tc>
              <w:tc>
                <w:tcPr>
                  <w:tcW w:w="2919" w:type="dxa"/>
                  <w:tcBorders>
                    <w:top w:val="single" w:sz="4" w:space="0" w:color="auto"/>
                    <w:left w:val="nil"/>
                    <w:bottom w:val="single" w:sz="4" w:space="0" w:color="auto"/>
                    <w:right w:val="single" w:sz="4" w:space="0" w:color="auto"/>
                  </w:tcBorders>
                  <w:shd w:val="clear" w:color="auto" w:fill="auto"/>
                </w:tcPr>
                <w:p w14:paraId="6F9F4485" w14:textId="77777777" w:rsidR="001516F8" w:rsidRPr="001A561A" w:rsidRDefault="001516F8" w:rsidP="001516F8">
                  <w:pPr>
                    <w:pStyle w:val="TableParagraph"/>
                    <w:spacing w:before="9"/>
                  </w:pPr>
                </w:p>
                <w:p w14:paraId="4C1490AF" w14:textId="7A9EBB3F" w:rsidR="001516F8" w:rsidRPr="001A561A" w:rsidRDefault="001516F8" w:rsidP="001516F8">
                  <w:pPr>
                    <w:jc w:val="center"/>
                    <w:rPr>
                      <w:lang w:val="es-CO" w:eastAsia="es-MX"/>
                    </w:rPr>
                  </w:pPr>
                  <w:r>
                    <w:t>20</w:t>
                  </w:r>
                  <w:r w:rsidRPr="001A561A">
                    <w:t xml:space="preserve"> PTS</w:t>
                  </w:r>
                </w:p>
              </w:tc>
            </w:tr>
            <w:tr w:rsidR="001516F8" w:rsidRPr="001A561A" w14:paraId="145A3D6D" w14:textId="77777777" w:rsidTr="0093305A">
              <w:trPr>
                <w:trHeight w:val="287"/>
                <w:jc w:val="center"/>
              </w:trPr>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22CBC632" w14:textId="77777777" w:rsidR="001516F8" w:rsidRPr="001A561A" w:rsidRDefault="001516F8" w:rsidP="001516F8">
                  <w:pPr>
                    <w:jc w:val="center"/>
                    <w:rPr>
                      <w:rFonts w:eastAsia="Batang"/>
                      <w:b/>
                      <w:bCs/>
                      <w:lang w:val="es-CO" w:eastAsia="ko-KR"/>
                    </w:rPr>
                  </w:pPr>
                  <w:r w:rsidRPr="001A561A">
                    <w:rPr>
                      <w:b/>
                      <w:bCs/>
                      <w:lang w:val="es-CO" w:eastAsia="es-MX"/>
                    </w:rPr>
                    <w:t>Experiencia:</w:t>
                  </w:r>
                </w:p>
              </w:tc>
              <w:tc>
                <w:tcPr>
                  <w:tcW w:w="4817" w:type="dxa"/>
                  <w:gridSpan w:val="2"/>
                  <w:tcBorders>
                    <w:top w:val="single" w:sz="4" w:space="0" w:color="auto"/>
                    <w:left w:val="nil"/>
                    <w:bottom w:val="single" w:sz="4" w:space="0" w:color="auto"/>
                    <w:right w:val="single" w:sz="4" w:space="0" w:color="auto"/>
                  </w:tcBorders>
                  <w:shd w:val="clear" w:color="auto" w:fill="auto"/>
                </w:tcPr>
                <w:p w14:paraId="2890605D" w14:textId="3009598E" w:rsidR="001516F8" w:rsidRPr="00867F21" w:rsidRDefault="0085056C" w:rsidP="00412802">
                  <w:pPr>
                    <w:pStyle w:val="TableParagraph"/>
                    <w:spacing w:before="119"/>
                    <w:ind w:right="229"/>
                    <w:jc w:val="both"/>
                  </w:pPr>
                  <w:r w:rsidRPr="00867F21">
                    <w:t xml:space="preserve">Experiencia general de </w:t>
                  </w:r>
                  <w:r w:rsidR="00867F21" w:rsidRPr="00867F21">
                    <w:t>diez</w:t>
                  </w:r>
                  <w:r w:rsidRPr="00867F21">
                    <w:t xml:space="preserve"> (</w:t>
                  </w:r>
                  <w:r w:rsidR="00867F21" w:rsidRPr="00867F21">
                    <w:t>10</w:t>
                  </w:r>
                  <w:r w:rsidRPr="00867F21">
                    <w:t>) años en el campo de desarrollo social y/o derechos humanos. De los cuales debe contar con experiencia específica de cuatro (4) años en evaluación de programas y/o proyectos sociales con enfoque de género, incluyendo trabajos de investigaciones relacionados con los derechos de las mujeres publicados.</w:t>
                  </w:r>
                </w:p>
                <w:p w14:paraId="47F5B1D4" w14:textId="74209CDD" w:rsidR="00545ABE" w:rsidRDefault="00FD6F6A" w:rsidP="00412802">
                  <w:pPr>
                    <w:pStyle w:val="TableParagraph"/>
                    <w:spacing w:before="119"/>
                    <w:ind w:right="229"/>
                    <w:jc w:val="both"/>
                  </w:pPr>
                  <w:r w:rsidRPr="00867F21">
                    <w:t>Se valora positivamente conocimiento sobre el contexto colombiano, y no haber sido parte o beneficiario de ninguna actividad relacionada con la implementación de la política evaluada. Así como conocimiento sobre el accionar de ONU Mujeres en función de su triple mandato, y del Sistema de Naciones Unidas en Colombia</w:t>
                  </w:r>
                </w:p>
                <w:p w14:paraId="66C4B9EB" w14:textId="1242689C" w:rsidR="001516F8" w:rsidRPr="001A561A" w:rsidRDefault="001516F8" w:rsidP="001516F8">
                  <w:pPr>
                    <w:ind w:right="239"/>
                    <w:jc w:val="both"/>
                    <w:rPr>
                      <w:lang w:val="es-CO"/>
                    </w:rPr>
                  </w:pPr>
                </w:p>
              </w:tc>
              <w:tc>
                <w:tcPr>
                  <w:tcW w:w="2919" w:type="dxa"/>
                  <w:tcBorders>
                    <w:top w:val="single" w:sz="4" w:space="0" w:color="auto"/>
                    <w:left w:val="nil"/>
                    <w:bottom w:val="single" w:sz="4" w:space="0" w:color="auto"/>
                    <w:right w:val="single" w:sz="4" w:space="0" w:color="auto"/>
                  </w:tcBorders>
                  <w:shd w:val="clear" w:color="auto" w:fill="auto"/>
                  <w:vAlign w:val="center"/>
                </w:tcPr>
                <w:p w14:paraId="241D5533" w14:textId="3F37CBEF" w:rsidR="001516F8" w:rsidRPr="001A561A" w:rsidRDefault="001516F8" w:rsidP="001516F8">
                  <w:pPr>
                    <w:jc w:val="center"/>
                    <w:rPr>
                      <w:lang w:val="es-CO" w:eastAsia="es-MX"/>
                    </w:rPr>
                  </w:pPr>
                  <w:r>
                    <w:t>2</w:t>
                  </w:r>
                  <w:r w:rsidRPr="001A561A">
                    <w:t>0 PTS</w:t>
                  </w:r>
                </w:p>
              </w:tc>
            </w:tr>
            <w:tr w:rsidR="001516F8" w:rsidRPr="001A561A" w14:paraId="28645AFC" w14:textId="77777777" w:rsidTr="0093305A">
              <w:trPr>
                <w:trHeight w:val="300"/>
                <w:jc w:val="center"/>
              </w:trPr>
              <w:tc>
                <w:tcPr>
                  <w:tcW w:w="6316"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4AA7A089" w14:textId="77777777" w:rsidR="001516F8" w:rsidRPr="001A561A" w:rsidRDefault="001516F8" w:rsidP="001516F8">
                  <w:pPr>
                    <w:jc w:val="center"/>
                    <w:rPr>
                      <w:b/>
                      <w:bCs/>
                      <w:lang w:val="es-CO" w:eastAsia="es-MX"/>
                    </w:rPr>
                  </w:pPr>
                  <w:r w:rsidRPr="001A561A">
                    <w:rPr>
                      <w:rFonts w:eastAsia="Batang"/>
                      <w:b/>
                      <w:bCs/>
                      <w:lang w:val="es-CO" w:eastAsia="ko-KR"/>
                    </w:rPr>
                    <w:t>TOTAL, DE PUNTOS MÁXIMOS POSIBLES</w:t>
                  </w:r>
                </w:p>
              </w:tc>
              <w:tc>
                <w:tcPr>
                  <w:tcW w:w="2919" w:type="dxa"/>
                  <w:tcBorders>
                    <w:top w:val="nil"/>
                    <w:left w:val="nil"/>
                    <w:bottom w:val="single" w:sz="4" w:space="0" w:color="auto"/>
                    <w:right w:val="single" w:sz="8" w:space="0" w:color="auto"/>
                  </w:tcBorders>
                  <w:shd w:val="clear" w:color="auto" w:fill="F2F2F2" w:themeFill="background1" w:themeFillShade="F2"/>
                  <w:vAlign w:val="center"/>
                  <w:hideMark/>
                </w:tcPr>
                <w:p w14:paraId="1BC67ADE" w14:textId="55973507" w:rsidR="001516F8" w:rsidRPr="001A561A" w:rsidRDefault="001516F8" w:rsidP="001516F8">
                  <w:pPr>
                    <w:jc w:val="center"/>
                    <w:rPr>
                      <w:b/>
                      <w:bCs/>
                      <w:lang w:val="es-CO" w:eastAsia="es-MX"/>
                    </w:rPr>
                  </w:pPr>
                  <w:r>
                    <w:rPr>
                      <w:rFonts w:eastAsia="Batang"/>
                      <w:b/>
                      <w:bCs/>
                      <w:lang w:val="es-CO" w:eastAsia="ko-KR"/>
                    </w:rPr>
                    <w:t>4</w:t>
                  </w:r>
                  <w:r w:rsidRPr="001A561A">
                    <w:rPr>
                      <w:rFonts w:eastAsia="Batang"/>
                      <w:b/>
                      <w:bCs/>
                      <w:lang w:val="es-CO" w:eastAsia="ko-KR"/>
                    </w:rPr>
                    <w:t>0 PTS</w:t>
                  </w:r>
                </w:p>
              </w:tc>
            </w:tr>
            <w:tr w:rsidR="001516F8" w:rsidRPr="001A561A" w14:paraId="787E2BD8" w14:textId="77777777" w:rsidTr="0093305A">
              <w:trPr>
                <w:trHeight w:val="300"/>
                <w:jc w:val="center"/>
              </w:trPr>
              <w:tc>
                <w:tcPr>
                  <w:tcW w:w="6316"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2D034233" w14:textId="77777777" w:rsidR="001516F8" w:rsidRPr="001A561A" w:rsidRDefault="001516F8" w:rsidP="001516F8">
                  <w:pPr>
                    <w:jc w:val="center"/>
                    <w:rPr>
                      <w:i/>
                      <w:iCs/>
                      <w:lang w:val="es-CO" w:eastAsia="es-MX"/>
                    </w:rPr>
                  </w:pPr>
                  <w:r w:rsidRPr="001A561A">
                    <w:rPr>
                      <w:rFonts w:eastAsia="Batang"/>
                      <w:i/>
                      <w:iCs/>
                      <w:lang w:val="es-CO" w:eastAsia="ko-KR"/>
                    </w:rPr>
                    <w:t>MÍNIMO PARA PASAR A LA EVALUACIÓN TÉCNICA</w:t>
                  </w:r>
                </w:p>
              </w:tc>
              <w:tc>
                <w:tcPr>
                  <w:tcW w:w="2919" w:type="dxa"/>
                  <w:tcBorders>
                    <w:top w:val="nil"/>
                    <w:left w:val="nil"/>
                    <w:bottom w:val="single" w:sz="4" w:space="0" w:color="auto"/>
                    <w:right w:val="single" w:sz="8" w:space="0" w:color="auto"/>
                  </w:tcBorders>
                  <w:shd w:val="clear" w:color="auto" w:fill="F2F2F2" w:themeFill="background1" w:themeFillShade="F2"/>
                  <w:vAlign w:val="center"/>
                  <w:hideMark/>
                </w:tcPr>
                <w:p w14:paraId="710F7165" w14:textId="6366CE14" w:rsidR="001516F8" w:rsidRPr="001A561A" w:rsidRDefault="001516F8" w:rsidP="001516F8">
                  <w:pPr>
                    <w:jc w:val="center"/>
                    <w:rPr>
                      <w:i/>
                      <w:iCs/>
                      <w:lang w:val="es-CO" w:eastAsia="es-MX"/>
                    </w:rPr>
                  </w:pPr>
                  <w:r w:rsidRPr="001A561A">
                    <w:rPr>
                      <w:i/>
                      <w:iCs/>
                      <w:lang w:val="es-CO" w:eastAsia="es-MX"/>
                    </w:rPr>
                    <w:t xml:space="preserve"> </w:t>
                  </w:r>
                  <w:r>
                    <w:rPr>
                      <w:i/>
                      <w:iCs/>
                      <w:lang w:val="es-CO" w:eastAsia="es-MX"/>
                    </w:rPr>
                    <w:t>28</w:t>
                  </w:r>
                  <w:r w:rsidRPr="001A561A">
                    <w:rPr>
                      <w:i/>
                      <w:iCs/>
                      <w:lang w:val="es-CO" w:eastAsia="es-MX"/>
                    </w:rPr>
                    <w:t xml:space="preserve"> PTS</w:t>
                  </w:r>
                </w:p>
              </w:tc>
            </w:tr>
            <w:tr w:rsidR="001516F8" w:rsidRPr="001A561A" w14:paraId="0C47C287" w14:textId="77777777" w:rsidTr="0093305A">
              <w:trPr>
                <w:trHeight w:val="350"/>
                <w:jc w:val="center"/>
              </w:trPr>
              <w:tc>
                <w:tcPr>
                  <w:tcW w:w="9235" w:type="dxa"/>
                  <w:gridSpan w:val="4"/>
                  <w:tcBorders>
                    <w:top w:val="single" w:sz="4" w:space="0" w:color="auto"/>
                    <w:left w:val="single" w:sz="8" w:space="0" w:color="auto"/>
                    <w:bottom w:val="single" w:sz="8" w:space="0" w:color="auto"/>
                    <w:right w:val="single" w:sz="8" w:space="0" w:color="000000" w:themeColor="text1"/>
                  </w:tcBorders>
                  <w:shd w:val="clear" w:color="auto" w:fill="auto"/>
                  <w:vAlign w:val="center"/>
                  <w:hideMark/>
                </w:tcPr>
                <w:p w14:paraId="1B64FCED" w14:textId="77777777" w:rsidR="001516F8" w:rsidRPr="001A561A" w:rsidRDefault="001516F8" w:rsidP="001516F8">
                  <w:pPr>
                    <w:jc w:val="center"/>
                    <w:rPr>
                      <w:i/>
                      <w:iCs/>
                      <w:lang w:val="es-CO" w:eastAsia="es-MX"/>
                    </w:rPr>
                  </w:pPr>
                  <w:r w:rsidRPr="001A561A">
                    <w:rPr>
                      <w:i/>
                      <w:iCs/>
                      <w:lang w:val="es-CO" w:eastAsia="es-MX"/>
                    </w:rPr>
                    <w:t xml:space="preserve">Para pasar a la siguiente etapa al menos deberá obtener </w:t>
                  </w:r>
                  <w:r w:rsidRPr="001A561A">
                    <w:rPr>
                      <w:b/>
                      <w:bCs/>
                      <w:i/>
                      <w:iCs/>
                      <w:lang w:val="es-CO" w:eastAsia="es-MX"/>
                    </w:rPr>
                    <w:t>mínimo el 70%</w:t>
                  </w:r>
                  <w:r w:rsidRPr="001A561A">
                    <w:rPr>
                      <w:i/>
                      <w:iCs/>
                      <w:lang w:val="es-CO" w:eastAsia="es-MX"/>
                    </w:rPr>
                    <w:t xml:space="preserve"> del total de puntos máximos posibles de la ETAPA 1</w:t>
                  </w:r>
                </w:p>
              </w:tc>
            </w:tr>
            <w:tr w:rsidR="001516F8" w:rsidRPr="001A561A" w14:paraId="2DAF578C" w14:textId="77777777" w:rsidTr="0093305A">
              <w:trPr>
                <w:trHeight w:val="790"/>
                <w:jc w:val="center"/>
              </w:trPr>
              <w:tc>
                <w:tcPr>
                  <w:tcW w:w="1499" w:type="dxa"/>
                  <w:tcBorders>
                    <w:top w:val="nil"/>
                    <w:left w:val="single" w:sz="8" w:space="0" w:color="auto"/>
                    <w:bottom w:val="single" w:sz="4" w:space="0" w:color="auto"/>
                    <w:right w:val="single" w:sz="4" w:space="0" w:color="auto"/>
                  </w:tcBorders>
                  <w:shd w:val="clear" w:color="auto" w:fill="E7E6E6"/>
                  <w:vAlign w:val="center"/>
                  <w:hideMark/>
                </w:tcPr>
                <w:p w14:paraId="37FE71E3" w14:textId="77777777" w:rsidR="001516F8" w:rsidRPr="001A561A" w:rsidRDefault="001516F8" w:rsidP="001516F8">
                  <w:pPr>
                    <w:jc w:val="both"/>
                    <w:rPr>
                      <w:b/>
                      <w:bCs/>
                      <w:lang w:val="es-CO" w:eastAsia="es-MX"/>
                    </w:rPr>
                  </w:pPr>
                  <w:r w:rsidRPr="001A561A">
                    <w:rPr>
                      <w:rFonts w:eastAsia="Batang"/>
                      <w:b/>
                      <w:bCs/>
                      <w:lang w:val="es-CO" w:eastAsia="ko-KR"/>
                    </w:rPr>
                    <w:t>ETAPA 2</w:t>
                  </w:r>
                </w:p>
              </w:tc>
              <w:tc>
                <w:tcPr>
                  <w:tcW w:w="1596" w:type="dxa"/>
                  <w:tcBorders>
                    <w:top w:val="nil"/>
                    <w:left w:val="nil"/>
                    <w:bottom w:val="single" w:sz="4" w:space="0" w:color="auto"/>
                    <w:right w:val="single" w:sz="4" w:space="0" w:color="auto"/>
                  </w:tcBorders>
                  <w:shd w:val="clear" w:color="auto" w:fill="E7E6E6"/>
                  <w:vAlign w:val="center"/>
                  <w:hideMark/>
                </w:tcPr>
                <w:p w14:paraId="3763D7D3" w14:textId="18F7DD06" w:rsidR="001516F8" w:rsidRPr="001A561A" w:rsidRDefault="001516F8" w:rsidP="001516F8">
                  <w:pPr>
                    <w:jc w:val="both"/>
                    <w:rPr>
                      <w:b/>
                      <w:bCs/>
                      <w:lang w:val="es-CO" w:eastAsia="es-MX"/>
                    </w:rPr>
                  </w:pPr>
                  <w:r w:rsidRPr="001A561A">
                    <w:rPr>
                      <w:rFonts w:eastAsia="Batang"/>
                      <w:b/>
                      <w:bCs/>
                      <w:lang w:val="es-CO" w:eastAsia="ko-KR"/>
                    </w:rPr>
                    <w:t>Evaluación de propuesta técnica</w:t>
                  </w:r>
                </w:p>
              </w:tc>
              <w:tc>
                <w:tcPr>
                  <w:tcW w:w="6140" w:type="dxa"/>
                  <w:gridSpan w:val="2"/>
                  <w:tcBorders>
                    <w:top w:val="single" w:sz="8" w:space="0" w:color="auto"/>
                    <w:left w:val="nil"/>
                    <w:bottom w:val="single" w:sz="4" w:space="0" w:color="auto"/>
                    <w:right w:val="single" w:sz="8" w:space="0" w:color="000000" w:themeColor="text1"/>
                  </w:tcBorders>
                  <w:shd w:val="clear" w:color="auto" w:fill="E7E6E6"/>
                  <w:vAlign w:val="center"/>
                  <w:hideMark/>
                </w:tcPr>
                <w:p w14:paraId="0C5B82A3" w14:textId="77777777" w:rsidR="001516F8" w:rsidRPr="001A561A" w:rsidRDefault="001516F8" w:rsidP="001516F8">
                  <w:pPr>
                    <w:jc w:val="center"/>
                    <w:rPr>
                      <w:lang w:val="es-CO" w:eastAsia="es-MX"/>
                    </w:rPr>
                  </w:pPr>
                  <w:r w:rsidRPr="001A561A">
                    <w:rPr>
                      <w:lang w:val="es-CO" w:eastAsia="es-MX"/>
                    </w:rPr>
                    <w:t xml:space="preserve">En esta etapa se evaluará y ponderará la información presentada en la propuesta técnica </w:t>
                  </w:r>
                </w:p>
              </w:tc>
            </w:tr>
            <w:tr w:rsidR="001516F8" w:rsidRPr="001A561A" w14:paraId="3AD2208B" w14:textId="77777777" w:rsidTr="0093305A">
              <w:trPr>
                <w:trHeight w:val="170"/>
                <w:jc w:val="center"/>
              </w:trPr>
              <w:tc>
                <w:tcPr>
                  <w:tcW w:w="6316" w:type="dxa"/>
                  <w:gridSpan w:val="3"/>
                  <w:tcBorders>
                    <w:top w:val="single" w:sz="4" w:space="0" w:color="auto"/>
                    <w:left w:val="single" w:sz="8" w:space="0" w:color="auto"/>
                    <w:bottom w:val="single" w:sz="4" w:space="0" w:color="auto"/>
                    <w:right w:val="single" w:sz="4" w:space="0" w:color="auto"/>
                  </w:tcBorders>
                  <w:shd w:val="clear" w:color="auto" w:fill="E7E6E6"/>
                  <w:vAlign w:val="center"/>
                  <w:hideMark/>
                </w:tcPr>
                <w:p w14:paraId="3ABE4F68" w14:textId="77777777" w:rsidR="001516F8" w:rsidRPr="001A561A" w:rsidRDefault="001516F8" w:rsidP="001516F8">
                  <w:pPr>
                    <w:jc w:val="center"/>
                    <w:rPr>
                      <w:b/>
                      <w:bCs/>
                      <w:lang w:val="es-CO" w:eastAsia="es-MX"/>
                    </w:rPr>
                  </w:pPr>
                  <w:r w:rsidRPr="001A561A">
                    <w:rPr>
                      <w:rFonts w:eastAsia="BatangChe"/>
                      <w:b/>
                      <w:bCs/>
                      <w:lang w:val="es-CO" w:eastAsia="ko-KR"/>
                    </w:rPr>
                    <w:t>REQUERIMIENTO</w:t>
                  </w:r>
                </w:p>
              </w:tc>
              <w:tc>
                <w:tcPr>
                  <w:tcW w:w="2919" w:type="dxa"/>
                  <w:tcBorders>
                    <w:top w:val="nil"/>
                    <w:left w:val="nil"/>
                    <w:bottom w:val="single" w:sz="4" w:space="0" w:color="auto"/>
                    <w:right w:val="single" w:sz="8" w:space="0" w:color="auto"/>
                  </w:tcBorders>
                  <w:shd w:val="clear" w:color="auto" w:fill="E7E6E6"/>
                  <w:vAlign w:val="center"/>
                  <w:hideMark/>
                </w:tcPr>
                <w:p w14:paraId="31F90F71" w14:textId="77777777" w:rsidR="001516F8" w:rsidRPr="001A561A" w:rsidRDefault="001516F8" w:rsidP="001516F8">
                  <w:pPr>
                    <w:jc w:val="center"/>
                    <w:rPr>
                      <w:b/>
                      <w:bCs/>
                      <w:lang w:val="es-CO" w:eastAsia="es-MX"/>
                    </w:rPr>
                  </w:pPr>
                  <w:r w:rsidRPr="001A561A">
                    <w:rPr>
                      <w:rFonts w:eastAsia="BatangChe"/>
                      <w:b/>
                      <w:bCs/>
                      <w:lang w:val="es-CO" w:eastAsia="ko-KR"/>
                    </w:rPr>
                    <w:t>PUNTAJE</w:t>
                  </w:r>
                </w:p>
              </w:tc>
            </w:tr>
            <w:tr w:rsidR="001516F8" w:rsidRPr="001A561A" w14:paraId="14302D0C" w14:textId="77777777" w:rsidTr="0093305A">
              <w:trPr>
                <w:trHeight w:val="300"/>
                <w:jc w:val="center"/>
              </w:trPr>
              <w:tc>
                <w:tcPr>
                  <w:tcW w:w="631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42FD170" w14:textId="58DCED60" w:rsidR="001516F8" w:rsidRPr="00F5756D" w:rsidRDefault="001516F8" w:rsidP="001516F8">
                  <w:pPr>
                    <w:jc w:val="both"/>
                    <w:rPr>
                      <w:lang w:val="es-CO"/>
                    </w:rPr>
                  </w:pPr>
                  <w:r w:rsidRPr="00D64D27">
                    <w:rPr>
                      <w:lang w:val="es-CO"/>
                    </w:rPr>
                    <w:t xml:space="preserve">Propuesta </w:t>
                  </w:r>
                  <w:r w:rsidR="006F53D7">
                    <w:rPr>
                      <w:lang w:val="es-CO"/>
                    </w:rPr>
                    <w:t>técnic</w:t>
                  </w:r>
                  <w:r w:rsidR="00A369DD" w:rsidRPr="00F5756D">
                    <w:rPr>
                      <w:lang w:val="es-CO"/>
                    </w:rPr>
                    <w:t>a</w:t>
                  </w:r>
                  <w:r w:rsidRPr="00F5756D">
                    <w:rPr>
                      <w:lang w:val="es-CO"/>
                    </w:rPr>
                    <w:t>, criterios a evaluar:</w:t>
                  </w:r>
                </w:p>
                <w:p w14:paraId="2982802B" w14:textId="77777777" w:rsidR="001516F8" w:rsidRPr="00F5756D" w:rsidRDefault="001516F8" w:rsidP="001516F8">
                  <w:pPr>
                    <w:jc w:val="both"/>
                    <w:rPr>
                      <w:lang w:val="es-CO"/>
                    </w:rPr>
                  </w:pPr>
                </w:p>
                <w:p w14:paraId="0E7BBA3B" w14:textId="77777777" w:rsidR="001516F8" w:rsidRPr="00F5756D" w:rsidRDefault="001516F8" w:rsidP="001516F8">
                  <w:pPr>
                    <w:jc w:val="both"/>
                    <w:rPr>
                      <w:lang w:val="es-CO"/>
                    </w:rPr>
                  </w:pPr>
                  <w:r w:rsidRPr="00F5756D">
                    <w:rPr>
                      <w:lang w:val="es-CO"/>
                    </w:rPr>
                    <w:t>Coherencia y estructura metodológica de la propuesta.</w:t>
                  </w:r>
                </w:p>
                <w:p w14:paraId="3BA41D49" w14:textId="5762814B" w:rsidR="001516F8" w:rsidRPr="00F5756D" w:rsidRDefault="001516F8" w:rsidP="001516F8">
                  <w:pPr>
                    <w:jc w:val="both"/>
                    <w:rPr>
                      <w:lang w:val="es-CO"/>
                    </w:rPr>
                  </w:pPr>
                  <w:r w:rsidRPr="00F5756D">
                    <w:rPr>
                      <w:lang w:val="es-CO"/>
                    </w:rPr>
                    <w:t xml:space="preserve">Enfoque de trabajo, metodología a utilizar y cronograma de actividades. (Máximo </w:t>
                  </w:r>
                  <w:r w:rsidR="009A1FD6">
                    <w:rPr>
                      <w:lang w:val="es-CO"/>
                    </w:rPr>
                    <w:t>4</w:t>
                  </w:r>
                  <w:r w:rsidRPr="00F5756D">
                    <w:rPr>
                      <w:lang w:val="es-CO"/>
                    </w:rPr>
                    <w:t xml:space="preserve"> hojas)</w:t>
                  </w:r>
                  <w:r w:rsidR="00113E56" w:rsidRPr="00F5756D">
                    <w:rPr>
                      <w:lang w:val="es-CO"/>
                    </w:rPr>
                    <w:t>-</w:t>
                  </w:r>
                  <w:r w:rsidR="00113E56" w:rsidRPr="00F5756D">
                    <w:rPr>
                      <w:b/>
                      <w:bCs/>
                      <w:lang w:val="es-CO"/>
                    </w:rPr>
                    <w:t>No hay un formato estándar</w:t>
                  </w:r>
                </w:p>
                <w:p w14:paraId="594FA555" w14:textId="77777777" w:rsidR="001516F8" w:rsidRPr="00F5756D" w:rsidRDefault="001516F8" w:rsidP="001516F8">
                  <w:pPr>
                    <w:jc w:val="both"/>
                    <w:rPr>
                      <w:lang w:val="es-CO"/>
                    </w:rPr>
                  </w:pPr>
                </w:p>
                <w:p w14:paraId="7F661949" w14:textId="4CBB49D1" w:rsidR="001516F8" w:rsidRPr="00F5756D" w:rsidRDefault="001516F8" w:rsidP="001516F8">
                  <w:pPr>
                    <w:jc w:val="both"/>
                    <w:rPr>
                      <w:lang w:val="es-CO"/>
                    </w:rPr>
                  </w:pPr>
                  <w:r w:rsidRPr="00F5756D">
                    <w:rPr>
                      <w:lang w:val="es-CO"/>
                    </w:rPr>
                    <w:lastRenderedPageBreak/>
                    <w:t xml:space="preserve">Comprensión de los derechos humanos de las mujeres, la perspectiva de género, los impactos de </w:t>
                  </w:r>
                  <w:r w:rsidR="00A369DD" w:rsidRPr="00F5756D">
                    <w:rPr>
                      <w:lang w:val="es-CO"/>
                    </w:rPr>
                    <w:t>la migración en</w:t>
                  </w:r>
                  <w:r w:rsidR="00F5756D" w:rsidRPr="00F5756D">
                    <w:rPr>
                      <w:lang w:val="es-CO"/>
                    </w:rPr>
                    <w:t xml:space="preserve"> las</w:t>
                  </w:r>
                  <w:r w:rsidR="00A369DD" w:rsidRPr="00F5756D">
                    <w:rPr>
                      <w:lang w:val="es-CO"/>
                    </w:rPr>
                    <w:t xml:space="preserve"> mujeres</w:t>
                  </w:r>
                  <w:r w:rsidRPr="00F5756D">
                    <w:rPr>
                      <w:lang w:val="es-CO"/>
                    </w:rPr>
                    <w:t>. </w:t>
                  </w:r>
                </w:p>
                <w:p w14:paraId="7F97E3E1" w14:textId="77777777" w:rsidR="001516F8" w:rsidRPr="0072394A" w:rsidRDefault="001516F8" w:rsidP="001516F8">
                  <w:pPr>
                    <w:rPr>
                      <w:lang w:val="es-CO"/>
                    </w:rPr>
                  </w:pPr>
                </w:p>
                <w:p w14:paraId="2A373AB5" w14:textId="7C5C64E7" w:rsidR="001516F8" w:rsidRPr="0072394A" w:rsidRDefault="001516F8" w:rsidP="001516F8">
                  <w:pPr>
                    <w:jc w:val="both"/>
                    <w:rPr>
                      <w:lang w:val="es-CO" w:eastAsia="es-MX"/>
                    </w:rPr>
                  </w:pPr>
                </w:p>
              </w:tc>
              <w:tc>
                <w:tcPr>
                  <w:tcW w:w="2919" w:type="dxa"/>
                  <w:tcBorders>
                    <w:top w:val="nil"/>
                    <w:left w:val="nil"/>
                    <w:bottom w:val="single" w:sz="4" w:space="0" w:color="auto"/>
                    <w:right w:val="single" w:sz="8" w:space="0" w:color="auto"/>
                  </w:tcBorders>
                  <w:shd w:val="clear" w:color="auto" w:fill="auto"/>
                  <w:vAlign w:val="center"/>
                  <w:hideMark/>
                </w:tcPr>
                <w:p w14:paraId="23D3ECCD" w14:textId="720F3FDA" w:rsidR="001516F8" w:rsidRPr="001A561A" w:rsidRDefault="001516F8" w:rsidP="001516F8">
                  <w:pPr>
                    <w:jc w:val="center"/>
                    <w:rPr>
                      <w:lang w:val="es-CO" w:eastAsia="es-MX"/>
                    </w:rPr>
                  </w:pPr>
                  <w:r>
                    <w:rPr>
                      <w:lang w:val="es-CO" w:eastAsia="es-MX"/>
                    </w:rPr>
                    <w:lastRenderedPageBreak/>
                    <w:t>6</w:t>
                  </w:r>
                  <w:r w:rsidRPr="001A561A">
                    <w:rPr>
                      <w:lang w:val="es-CO" w:eastAsia="es-MX"/>
                    </w:rPr>
                    <w:t>0 PTS</w:t>
                  </w:r>
                </w:p>
              </w:tc>
            </w:tr>
            <w:tr w:rsidR="001516F8" w:rsidRPr="001A561A" w14:paraId="37D54AFA" w14:textId="77777777" w:rsidTr="0093305A">
              <w:trPr>
                <w:trHeight w:val="300"/>
                <w:jc w:val="center"/>
              </w:trPr>
              <w:tc>
                <w:tcPr>
                  <w:tcW w:w="6316"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3BF2722" w14:textId="5664BA89" w:rsidR="001516F8" w:rsidRPr="0072394A" w:rsidRDefault="001516F8" w:rsidP="001516F8">
                  <w:pPr>
                    <w:rPr>
                      <w:lang w:val="es-CO"/>
                    </w:rPr>
                  </w:pPr>
                  <w:r w:rsidRPr="001A561A">
                    <w:rPr>
                      <w:rFonts w:eastAsia="Batang"/>
                      <w:b/>
                      <w:bCs/>
                      <w:lang w:val="es-CO" w:eastAsia="ko-KR"/>
                    </w:rPr>
                    <w:t>TOTAL DE PUNTOS MÁXIMOS POSIBLES</w:t>
                  </w:r>
                </w:p>
              </w:tc>
              <w:tc>
                <w:tcPr>
                  <w:tcW w:w="2919" w:type="dxa"/>
                  <w:tcBorders>
                    <w:top w:val="nil"/>
                    <w:left w:val="nil"/>
                    <w:bottom w:val="single" w:sz="4" w:space="0" w:color="auto"/>
                    <w:right w:val="single" w:sz="8" w:space="0" w:color="auto"/>
                  </w:tcBorders>
                  <w:shd w:val="clear" w:color="auto" w:fill="auto"/>
                  <w:vAlign w:val="center"/>
                </w:tcPr>
                <w:p w14:paraId="074D341F" w14:textId="5E711DCF" w:rsidR="001516F8" w:rsidRDefault="001516F8" w:rsidP="001516F8">
                  <w:pPr>
                    <w:jc w:val="center"/>
                    <w:rPr>
                      <w:lang w:val="es-CO" w:eastAsia="es-MX"/>
                    </w:rPr>
                  </w:pPr>
                  <w:r>
                    <w:rPr>
                      <w:rFonts w:eastAsia="Batang"/>
                      <w:b/>
                      <w:bCs/>
                      <w:lang w:val="es-CO" w:eastAsia="ko-KR"/>
                    </w:rPr>
                    <w:t>6</w:t>
                  </w:r>
                  <w:r w:rsidRPr="001A561A">
                    <w:rPr>
                      <w:rFonts w:eastAsia="Batang"/>
                      <w:b/>
                      <w:bCs/>
                      <w:lang w:val="es-CO" w:eastAsia="ko-KR"/>
                    </w:rPr>
                    <w:t>0 PTS</w:t>
                  </w:r>
                </w:p>
              </w:tc>
            </w:tr>
            <w:tr w:rsidR="001516F8" w:rsidRPr="001A561A" w14:paraId="0BE22923" w14:textId="77777777" w:rsidTr="0093305A">
              <w:trPr>
                <w:trHeight w:val="300"/>
                <w:jc w:val="center"/>
              </w:trPr>
              <w:tc>
                <w:tcPr>
                  <w:tcW w:w="6316"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173CDE28" w14:textId="13D46649" w:rsidR="001516F8" w:rsidRPr="001A561A" w:rsidRDefault="001516F8" w:rsidP="001516F8">
                  <w:pPr>
                    <w:rPr>
                      <w:b/>
                      <w:bCs/>
                      <w:lang w:val="es-CO" w:eastAsia="es-MX"/>
                    </w:rPr>
                  </w:pPr>
                  <w:r w:rsidRPr="001A561A">
                    <w:rPr>
                      <w:rFonts w:eastAsia="Batang"/>
                      <w:b/>
                      <w:bCs/>
                      <w:lang w:val="es-CO" w:eastAsia="ko-KR"/>
                    </w:rPr>
                    <w:t>TOTAL</w:t>
                  </w:r>
                  <w:r>
                    <w:rPr>
                      <w:rFonts w:eastAsia="Batang"/>
                      <w:b/>
                      <w:bCs/>
                      <w:lang w:val="es-CO" w:eastAsia="ko-KR"/>
                    </w:rPr>
                    <w:t xml:space="preserve"> </w:t>
                  </w:r>
                  <w:r w:rsidRPr="001A561A">
                    <w:rPr>
                      <w:rFonts w:eastAsia="Batang"/>
                      <w:b/>
                      <w:bCs/>
                      <w:lang w:val="es-CO" w:eastAsia="ko-KR"/>
                    </w:rPr>
                    <w:t xml:space="preserve">DE PUNTOS </w:t>
                  </w:r>
                </w:p>
              </w:tc>
              <w:tc>
                <w:tcPr>
                  <w:tcW w:w="2919" w:type="dxa"/>
                  <w:tcBorders>
                    <w:top w:val="nil"/>
                    <w:left w:val="nil"/>
                    <w:bottom w:val="single" w:sz="4" w:space="0" w:color="auto"/>
                    <w:right w:val="single" w:sz="8" w:space="0" w:color="auto"/>
                  </w:tcBorders>
                  <w:shd w:val="clear" w:color="auto" w:fill="F2F2F2" w:themeFill="background1" w:themeFillShade="F2"/>
                  <w:vAlign w:val="center"/>
                  <w:hideMark/>
                </w:tcPr>
                <w:p w14:paraId="1523723C" w14:textId="77777777" w:rsidR="001516F8" w:rsidRPr="001A561A" w:rsidRDefault="001516F8" w:rsidP="001516F8">
                  <w:pPr>
                    <w:jc w:val="center"/>
                    <w:rPr>
                      <w:b/>
                      <w:bCs/>
                      <w:lang w:val="es-CO" w:eastAsia="es-MX"/>
                    </w:rPr>
                  </w:pPr>
                  <w:r w:rsidRPr="001A561A">
                    <w:rPr>
                      <w:rFonts w:eastAsia="Batang"/>
                      <w:b/>
                      <w:bCs/>
                      <w:lang w:val="es-CO" w:eastAsia="ko-KR"/>
                    </w:rPr>
                    <w:t>100 PTS</w:t>
                  </w:r>
                </w:p>
              </w:tc>
            </w:tr>
          </w:tbl>
          <w:p w14:paraId="1846B579" w14:textId="77777777" w:rsidR="001516F8" w:rsidRPr="001A561A" w:rsidRDefault="001516F8" w:rsidP="001516F8">
            <w:pPr>
              <w:rPr>
                <w:bCs/>
                <w:lang w:val="es-CO" w:eastAsia="it-IT"/>
              </w:rPr>
            </w:pPr>
          </w:p>
          <w:p w14:paraId="4570F17E" w14:textId="77777777" w:rsidR="001516F8" w:rsidRPr="001A561A" w:rsidRDefault="001516F8" w:rsidP="001516F8">
            <w:pPr>
              <w:pStyle w:val="TableParagraph"/>
              <w:ind w:left="107"/>
              <w:rPr>
                <w:noProof/>
                <w:lang w:val="es-CO" w:eastAsia="es-CO"/>
              </w:rPr>
            </w:pPr>
          </w:p>
        </w:tc>
      </w:tr>
    </w:tbl>
    <w:p w14:paraId="5184D0E9" w14:textId="71BD5BF9" w:rsidR="00923886" w:rsidRDefault="00923886" w:rsidP="00923886">
      <w:pPr>
        <w:rPr>
          <w:bCs/>
          <w:lang w:val="es-CO" w:eastAsia="it-IT"/>
        </w:rPr>
      </w:pPr>
    </w:p>
    <w:p w14:paraId="087E52ED" w14:textId="713FFE20" w:rsidR="00867F21" w:rsidRDefault="00867F21" w:rsidP="00923886">
      <w:pPr>
        <w:rPr>
          <w:bCs/>
          <w:lang w:val="es-CO" w:eastAsia="it-IT"/>
        </w:rPr>
      </w:pPr>
    </w:p>
    <w:p w14:paraId="3F04FC06" w14:textId="3D454952" w:rsidR="00867F21" w:rsidRDefault="00867F21" w:rsidP="00923886">
      <w:pPr>
        <w:rPr>
          <w:bCs/>
          <w:lang w:val="es-CO" w:eastAsia="it-IT"/>
        </w:rPr>
      </w:pPr>
    </w:p>
    <w:p w14:paraId="261AB225" w14:textId="3F3A1571" w:rsidR="00867F21" w:rsidRDefault="00867F21" w:rsidP="00923886">
      <w:pPr>
        <w:rPr>
          <w:bCs/>
          <w:lang w:val="es-CO" w:eastAsia="it-IT"/>
        </w:rPr>
      </w:pPr>
    </w:p>
    <w:p w14:paraId="32557608" w14:textId="139DCC8D" w:rsidR="00FE7F92" w:rsidRDefault="00FE7F92" w:rsidP="00923886">
      <w:pPr>
        <w:rPr>
          <w:bCs/>
          <w:lang w:val="es-CO" w:eastAsia="it-IT"/>
        </w:rPr>
      </w:pPr>
    </w:p>
    <w:p w14:paraId="27BD072E" w14:textId="19C92DE7" w:rsidR="00FE7F92" w:rsidRDefault="00FE7F92" w:rsidP="00923886">
      <w:pPr>
        <w:rPr>
          <w:bCs/>
          <w:lang w:val="es-CO" w:eastAsia="it-IT"/>
        </w:rPr>
      </w:pPr>
    </w:p>
    <w:p w14:paraId="55F2C79D" w14:textId="5DE0C3ED" w:rsidR="00FE7F92" w:rsidRDefault="00FE7F92" w:rsidP="00923886">
      <w:pPr>
        <w:rPr>
          <w:bCs/>
          <w:lang w:val="es-CO" w:eastAsia="it-IT"/>
        </w:rPr>
      </w:pPr>
    </w:p>
    <w:p w14:paraId="12C93889" w14:textId="4C8AA6A7" w:rsidR="00FE7F92" w:rsidRDefault="00FE7F92" w:rsidP="00923886">
      <w:pPr>
        <w:rPr>
          <w:bCs/>
          <w:lang w:val="es-CO" w:eastAsia="it-IT"/>
        </w:rPr>
      </w:pPr>
    </w:p>
    <w:p w14:paraId="7E28280F" w14:textId="6595CE05" w:rsidR="00FE7F92" w:rsidRDefault="00FE7F92" w:rsidP="00923886">
      <w:pPr>
        <w:rPr>
          <w:bCs/>
          <w:lang w:val="es-CO" w:eastAsia="it-IT"/>
        </w:rPr>
      </w:pPr>
    </w:p>
    <w:p w14:paraId="3F0D7859" w14:textId="02CEC2B5" w:rsidR="00FE7F92" w:rsidRDefault="00FE7F92" w:rsidP="00923886">
      <w:pPr>
        <w:rPr>
          <w:bCs/>
          <w:lang w:val="es-CO" w:eastAsia="it-IT"/>
        </w:rPr>
      </w:pPr>
    </w:p>
    <w:p w14:paraId="51103B19" w14:textId="76B80167" w:rsidR="00FE7F92" w:rsidRDefault="00FE7F92" w:rsidP="00923886">
      <w:pPr>
        <w:rPr>
          <w:bCs/>
          <w:lang w:val="es-CO" w:eastAsia="it-IT"/>
        </w:rPr>
      </w:pPr>
    </w:p>
    <w:p w14:paraId="0C1ABCAA" w14:textId="78C47D20" w:rsidR="00FE7F92" w:rsidRDefault="00FE7F92" w:rsidP="00923886">
      <w:pPr>
        <w:rPr>
          <w:bCs/>
          <w:lang w:val="es-CO" w:eastAsia="it-IT"/>
        </w:rPr>
      </w:pPr>
    </w:p>
    <w:p w14:paraId="25013DBF" w14:textId="3BAA8B73" w:rsidR="00FE7F92" w:rsidRDefault="00FE7F92" w:rsidP="00923886">
      <w:pPr>
        <w:rPr>
          <w:bCs/>
          <w:lang w:val="es-CO" w:eastAsia="it-IT"/>
        </w:rPr>
      </w:pPr>
    </w:p>
    <w:p w14:paraId="18B4840F" w14:textId="603AFFA6" w:rsidR="00FE7F92" w:rsidRDefault="00FE7F92" w:rsidP="00923886">
      <w:pPr>
        <w:rPr>
          <w:bCs/>
          <w:lang w:val="es-CO" w:eastAsia="it-IT"/>
        </w:rPr>
      </w:pPr>
    </w:p>
    <w:p w14:paraId="526E7917" w14:textId="732855DF" w:rsidR="00FE7F92" w:rsidRDefault="00FE7F92" w:rsidP="00923886">
      <w:pPr>
        <w:rPr>
          <w:bCs/>
          <w:lang w:val="es-CO" w:eastAsia="it-IT"/>
        </w:rPr>
      </w:pPr>
    </w:p>
    <w:p w14:paraId="6D734924" w14:textId="7AC9D11A" w:rsidR="00FE7F92" w:rsidRDefault="00FE7F92" w:rsidP="00923886">
      <w:pPr>
        <w:rPr>
          <w:bCs/>
          <w:lang w:val="es-CO" w:eastAsia="it-IT"/>
        </w:rPr>
      </w:pPr>
    </w:p>
    <w:p w14:paraId="2B67C95C" w14:textId="47A48C16" w:rsidR="00FE7F92" w:rsidRDefault="00FE7F92" w:rsidP="00923886">
      <w:pPr>
        <w:rPr>
          <w:bCs/>
          <w:lang w:val="es-CO" w:eastAsia="it-IT"/>
        </w:rPr>
      </w:pPr>
    </w:p>
    <w:p w14:paraId="0E9F14A4" w14:textId="07E79998" w:rsidR="00FE7F92" w:rsidRDefault="00FE7F92" w:rsidP="00923886">
      <w:pPr>
        <w:rPr>
          <w:bCs/>
          <w:lang w:val="es-CO" w:eastAsia="it-IT"/>
        </w:rPr>
      </w:pPr>
    </w:p>
    <w:p w14:paraId="5AFC10AB" w14:textId="13184FA8" w:rsidR="00FE7F92" w:rsidRDefault="00FE7F92" w:rsidP="00923886">
      <w:pPr>
        <w:rPr>
          <w:bCs/>
          <w:lang w:val="es-CO" w:eastAsia="it-IT"/>
        </w:rPr>
      </w:pPr>
    </w:p>
    <w:p w14:paraId="26B4AA36" w14:textId="7BF2ACB6" w:rsidR="00FE7F92" w:rsidRDefault="00FE7F92" w:rsidP="00923886">
      <w:pPr>
        <w:rPr>
          <w:bCs/>
          <w:lang w:val="es-CO" w:eastAsia="it-IT"/>
        </w:rPr>
      </w:pPr>
    </w:p>
    <w:p w14:paraId="27D8ACD1" w14:textId="3E6A9A94" w:rsidR="00FE7F92" w:rsidRDefault="00FE7F92" w:rsidP="00923886">
      <w:pPr>
        <w:rPr>
          <w:bCs/>
          <w:lang w:val="es-CO" w:eastAsia="it-IT"/>
        </w:rPr>
      </w:pPr>
    </w:p>
    <w:p w14:paraId="1AB8F2A4" w14:textId="44412D02" w:rsidR="00FE7F92" w:rsidRDefault="00FE7F92" w:rsidP="00923886">
      <w:pPr>
        <w:rPr>
          <w:bCs/>
          <w:lang w:val="es-CO" w:eastAsia="it-IT"/>
        </w:rPr>
      </w:pPr>
    </w:p>
    <w:p w14:paraId="13687EBF" w14:textId="2AD310C6" w:rsidR="00FE7F92" w:rsidRDefault="00FE7F92" w:rsidP="00923886">
      <w:pPr>
        <w:rPr>
          <w:bCs/>
          <w:lang w:val="es-CO" w:eastAsia="it-IT"/>
        </w:rPr>
      </w:pPr>
    </w:p>
    <w:p w14:paraId="7E3735EC" w14:textId="271C8F34" w:rsidR="00FE7F92" w:rsidRDefault="00FE7F92" w:rsidP="00923886">
      <w:pPr>
        <w:rPr>
          <w:bCs/>
          <w:lang w:val="es-CO" w:eastAsia="it-IT"/>
        </w:rPr>
      </w:pPr>
    </w:p>
    <w:p w14:paraId="0DAE8A19" w14:textId="7BF48A24" w:rsidR="00FE7F92" w:rsidRDefault="00FE7F92" w:rsidP="00923886">
      <w:pPr>
        <w:rPr>
          <w:bCs/>
          <w:lang w:val="es-CO" w:eastAsia="it-IT"/>
        </w:rPr>
      </w:pPr>
    </w:p>
    <w:p w14:paraId="6F647598" w14:textId="7C00456C" w:rsidR="00FE7F92" w:rsidRDefault="00FE7F92" w:rsidP="00923886">
      <w:pPr>
        <w:rPr>
          <w:bCs/>
          <w:lang w:val="es-CO" w:eastAsia="it-IT"/>
        </w:rPr>
      </w:pPr>
    </w:p>
    <w:p w14:paraId="31742E28" w14:textId="511B79FD" w:rsidR="00FE7F92" w:rsidRDefault="00FE7F92" w:rsidP="00923886">
      <w:pPr>
        <w:rPr>
          <w:bCs/>
          <w:lang w:val="es-CO" w:eastAsia="it-IT"/>
        </w:rPr>
      </w:pPr>
    </w:p>
    <w:p w14:paraId="2623C75D" w14:textId="45A3F634" w:rsidR="00FE7F92" w:rsidRDefault="00FE7F92" w:rsidP="00923886">
      <w:pPr>
        <w:rPr>
          <w:bCs/>
          <w:lang w:val="es-CO" w:eastAsia="it-IT"/>
        </w:rPr>
      </w:pPr>
    </w:p>
    <w:p w14:paraId="3E29044E" w14:textId="4696EEE4" w:rsidR="00FE7F92" w:rsidRDefault="00FE7F92" w:rsidP="00923886">
      <w:pPr>
        <w:rPr>
          <w:bCs/>
          <w:lang w:val="es-CO" w:eastAsia="it-IT"/>
        </w:rPr>
      </w:pPr>
    </w:p>
    <w:p w14:paraId="27577067" w14:textId="607FF582" w:rsidR="00FE7F92" w:rsidRDefault="00FE7F92" w:rsidP="00923886">
      <w:pPr>
        <w:rPr>
          <w:bCs/>
          <w:lang w:val="es-CO" w:eastAsia="it-IT"/>
        </w:rPr>
      </w:pPr>
    </w:p>
    <w:p w14:paraId="27FA711E" w14:textId="4DD24D29" w:rsidR="00FE7F92" w:rsidRDefault="00FE7F92" w:rsidP="00923886">
      <w:pPr>
        <w:rPr>
          <w:bCs/>
          <w:lang w:val="es-CO" w:eastAsia="it-IT"/>
        </w:rPr>
      </w:pPr>
    </w:p>
    <w:p w14:paraId="17E6FFC1" w14:textId="13EE4B22" w:rsidR="00FE7F92" w:rsidRDefault="00FE7F92" w:rsidP="00923886">
      <w:pPr>
        <w:rPr>
          <w:bCs/>
          <w:lang w:val="es-CO" w:eastAsia="it-IT"/>
        </w:rPr>
      </w:pPr>
    </w:p>
    <w:p w14:paraId="37C51DC9" w14:textId="201477F8" w:rsidR="00FE7F92" w:rsidRDefault="00FE7F92" w:rsidP="00923886">
      <w:pPr>
        <w:rPr>
          <w:bCs/>
          <w:lang w:val="es-CO" w:eastAsia="it-IT"/>
        </w:rPr>
      </w:pPr>
    </w:p>
    <w:p w14:paraId="4C4B37AA" w14:textId="7CA3550A" w:rsidR="00FE7F92" w:rsidRDefault="00FE7F92" w:rsidP="00923886">
      <w:pPr>
        <w:rPr>
          <w:bCs/>
          <w:lang w:val="es-CO" w:eastAsia="it-IT"/>
        </w:rPr>
      </w:pPr>
    </w:p>
    <w:p w14:paraId="21024A22" w14:textId="6FE2CA99" w:rsidR="00FE7F92" w:rsidRDefault="00FE7F92" w:rsidP="00923886">
      <w:pPr>
        <w:rPr>
          <w:bCs/>
          <w:lang w:val="es-CO" w:eastAsia="it-IT"/>
        </w:rPr>
      </w:pPr>
    </w:p>
    <w:p w14:paraId="6A833E06" w14:textId="47EF627E" w:rsidR="00FE7F92" w:rsidRDefault="00FE7F92" w:rsidP="00923886">
      <w:pPr>
        <w:rPr>
          <w:bCs/>
          <w:lang w:val="es-CO" w:eastAsia="it-IT"/>
        </w:rPr>
      </w:pPr>
    </w:p>
    <w:p w14:paraId="45A24E58" w14:textId="7EA46640" w:rsidR="00FE7F92" w:rsidRDefault="00FE7F92" w:rsidP="00923886">
      <w:pPr>
        <w:rPr>
          <w:bCs/>
          <w:lang w:val="es-CO" w:eastAsia="it-IT"/>
        </w:rPr>
      </w:pPr>
    </w:p>
    <w:p w14:paraId="03F38EC1" w14:textId="31B82C00" w:rsidR="00FE7F92" w:rsidRDefault="00FE7F92" w:rsidP="00923886">
      <w:pPr>
        <w:rPr>
          <w:bCs/>
          <w:lang w:val="es-CO" w:eastAsia="it-IT"/>
        </w:rPr>
      </w:pPr>
    </w:p>
    <w:p w14:paraId="017CC416" w14:textId="2A7B296E" w:rsidR="00FE7F92" w:rsidRDefault="00FE7F92" w:rsidP="00923886">
      <w:pPr>
        <w:rPr>
          <w:bCs/>
          <w:lang w:val="es-CO" w:eastAsia="it-IT"/>
        </w:rPr>
      </w:pPr>
    </w:p>
    <w:p w14:paraId="51F12598" w14:textId="2B3C2C3F" w:rsidR="00FE7F92" w:rsidRDefault="00FE7F92" w:rsidP="00923886">
      <w:pPr>
        <w:rPr>
          <w:bCs/>
          <w:lang w:val="es-CO" w:eastAsia="it-IT"/>
        </w:rPr>
      </w:pPr>
    </w:p>
    <w:p w14:paraId="3E7A3DF6" w14:textId="77777777" w:rsidR="00FE7F92" w:rsidRDefault="00FE7F92" w:rsidP="00923886">
      <w:pPr>
        <w:rPr>
          <w:bCs/>
          <w:lang w:val="es-CO" w:eastAsia="it-IT"/>
        </w:rPr>
      </w:pPr>
    </w:p>
    <w:p w14:paraId="194F5867" w14:textId="13FF1880" w:rsidR="00867F21" w:rsidRDefault="00867F21" w:rsidP="00923886">
      <w:pPr>
        <w:rPr>
          <w:bCs/>
          <w:lang w:val="es-CO" w:eastAsia="it-IT"/>
        </w:rPr>
      </w:pPr>
    </w:p>
    <w:p w14:paraId="13703C3D" w14:textId="77777777" w:rsidR="00923886" w:rsidRPr="00E97B98" w:rsidRDefault="00923886" w:rsidP="00777C4A">
      <w:pPr>
        <w:widowControl/>
        <w:numPr>
          <w:ilvl w:val="0"/>
          <w:numId w:val="3"/>
        </w:numPr>
        <w:autoSpaceDE/>
        <w:autoSpaceDN/>
        <w:spacing w:before="360"/>
        <w:contextualSpacing/>
        <w:jc w:val="both"/>
        <w:rPr>
          <w:rFonts w:ascii="Calibri Light" w:eastAsia="Batang" w:hAnsi="Calibri Light" w:cs="Calibri Light"/>
          <w:b/>
          <w:smallCaps/>
          <w:szCs w:val="20"/>
          <w:lang w:val="es-CO" w:eastAsia="ko-KR"/>
        </w:rPr>
      </w:pPr>
      <w:r w:rsidRPr="00E97B98">
        <w:rPr>
          <w:rFonts w:ascii="Calibri Light" w:eastAsia="Batang" w:hAnsi="Calibri Light" w:cs="Calibri Light"/>
          <w:b/>
          <w:smallCaps/>
          <w:szCs w:val="20"/>
          <w:lang w:val="es-CO" w:eastAsia="ko-KR"/>
        </w:rPr>
        <w:t xml:space="preserve">DERECHOS INTELECTUALES, PATENTES Y OTROS DERECHOS DE PROPIEDAD </w:t>
      </w:r>
    </w:p>
    <w:p w14:paraId="53C3AFB3" w14:textId="77777777" w:rsidR="00923886" w:rsidRPr="00E97B98" w:rsidRDefault="00923886" w:rsidP="00923886">
      <w:pPr>
        <w:spacing w:before="360"/>
        <w:ind w:left="1080"/>
        <w:contextualSpacing/>
        <w:jc w:val="both"/>
        <w:rPr>
          <w:rFonts w:ascii="Calibri Light" w:eastAsia="Batang" w:hAnsi="Calibri Light" w:cs="Calibri Light"/>
          <w:b/>
          <w:smallCaps/>
          <w:szCs w:val="20"/>
          <w:lang w:val="es-CO" w:eastAsia="ko-KR"/>
        </w:rPr>
      </w:pPr>
    </w:p>
    <w:p w14:paraId="15384111" w14:textId="77777777" w:rsidR="00923886" w:rsidRPr="00E97B98" w:rsidRDefault="00923886" w:rsidP="00923886">
      <w:pPr>
        <w:spacing w:before="360"/>
        <w:contextualSpacing/>
        <w:jc w:val="both"/>
        <w:rPr>
          <w:szCs w:val="20"/>
          <w:lang w:val="es-CO"/>
        </w:rPr>
      </w:pPr>
      <w:r w:rsidRPr="00E97B98">
        <w:rPr>
          <w:szCs w:val="20"/>
          <w:lang w:val="es-CO"/>
        </w:rPr>
        <w:t>El derecho al equipamiento y los suministros que pudieran ser proporcionados por ONU Mujeres al consultor/a para el desempeño de cualquier obligación en virtud del presente contrato deberá permanecer con ONU Mujeres y dicho equipamiento deberá devolverse a ONU Mujeres al finalizar el presente contrato o cuando ya no sea necesario para la persona consultora.  Dicho equipamiento, al momento de devolverlo a ONU Mujeres, deberá estar en las mismas condiciones que cuando fue entregado al consultor/a, sujeto al deterioro normal.  La persona consultora será responsable de compensar a ONU Mujeres por el equipo dañado o estropeado independientemente del deterioro normal del mismo.</w:t>
      </w:r>
    </w:p>
    <w:p w14:paraId="2A24F741" w14:textId="77777777" w:rsidR="00923886" w:rsidRPr="00E97B98" w:rsidRDefault="00923886" w:rsidP="00923886">
      <w:pPr>
        <w:spacing w:before="360"/>
        <w:ind w:left="360"/>
        <w:contextualSpacing/>
        <w:jc w:val="both"/>
        <w:rPr>
          <w:szCs w:val="20"/>
          <w:lang w:val="es-CO"/>
        </w:rPr>
      </w:pPr>
    </w:p>
    <w:p w14:paraId="672E366D" w14:textId="77777777" w:rsidR="00923886" w:rsidRPr="00E97B98" w:rsidRDefault="00923886" w:rsidP="00923886">
      <w:pPr>
        <w:spacing w:before="360"/>
        <w:contextualSpacing/>
        <w:jc w:val="both"/>
        <w:rPr>
          <w:szCs w:val="20"/>
          <w:lang w:val="es-CO"/>
        </w:rPr>
      </w:pPr>
      <w:r w:rsidRPr="00E97B98">
        <w:rPr>
          <w:szCs w:val="20"/>
          <w:lang w:val="es-CO"/>
        </w:rPr>
        <w:t>ONU Mujeres tendrá derecho a toda propiedad intelectual y otros derechos de propiedad incluyendo pero no limitándose a ello: patentes, derecho de autor y marcas registradas, con relación a productos, procesos, inventos, ideas, conocimientos técnicos, documentos y otros materiales que la persona consultora haya preparado o recolectado en consecuencia o durante la ejecución de la presente consultoría, y la persona consultora reconoce y acuerda que dichos productos, documentos y otros materiales constituyen trabajos llevados a cabo en virtud de la contratación de ONU Mujeres.  Sin embargo, en caso de que dicha propiedad intelectual u otros derechos de propiedad consistan en cualquier propiedad intelectual o derecho de propiedad de la persona consultora/contratista: i) que existían previamente al desempeño de la persona consultora de sus obligaciones en virtud del presente contrato, o ii) que la persona consultora/ contratista pudiera desarrollar o adquirir, o pudiera haber desarrollado o adquirido, independientemente del desempeño de sus obligaciones en virtud del presente contrato, ONU Mujeres no reclamará ni deberá reclamar interés de propiedad alguna sobre la misma, y la persona consultora/ contratista concederá a ONU Mujeres una licencia perpetua para utilizar dicha propiedad intelectual u otro derecho de propiedad únicamente para el propósito y para los requisitos del presente contrato.</w:t>
      </w:r>
    </w:p>
    <w:p w14:paraId="72EAEE2D" w14:textId="77777777" w:rsidR="00923886" w:rsidRPr="00E97B98" w:rsidRDefault="00923886" w:rsidP="00923886">
      <w:pPr>
        <w:spacing w:before="360"/>
        <w:ind w:left="360"/>
        <w:contextualSpacing/>
        <w:jc w:val="both"/>
        <w:rPr>
          <w:szCs w:val="20"/>
          <w:lang w:val="es-CO"/>
        </w:rPr>
      </w:pPr>
    </w:p>
    <w:p w14:paraId="39C03AD8" w14:textId="77777777" w:rsidR="00923886" w:rsidRPr="00E97B98" w:rsidRDefault="00923886" w:rsidP="00923886">
      <w:pPr>
        <w:spacing w:before="360"/>
        <w:contextualSpacing/>
        <w:jc w:val="both"/>
        <w:rPr>
          <w:szCs w:val="20"/>
          <w:lang w:val="es-CO"/>
        </w:rPr>
      </w:pPr>
      <w:r w:rsidRPr="00E97B98">
        <w:rPr>
          <w:szCs w:val="20"/>
          <w:lang w:val="es-CO"/>
        </w:rPr>
        <w:t>A solicitud de ONU Mujeres, la persona consultora/contratista deberá seguir todos los pasos necesarios, legalizar todos los documentos necesarios y generalmente deberá garantizar los derechos de propiedad y transferirlos a ONU Mujeres, de acuerdo con los requisitos de la ley aplicable y del presente contrato.</w:t>
      </w:r>
    </w:p>
    <w:p w14:paraId="1E9E4C1C" w14:textId="77777777" w:rsidR="00923886" w:rsidRPr="00E97B98" w:rsidRDefault="00923886" w:rsidP="00923886">
      <w:pPr>
        <w:spacing w:before="360"/>
        <w:ind w:left="360"/>
        <w:contextualSpacing/>
        <w:jc w:val="both"/>
        <w:rPr>
          <w:szCs w:val="20"/>
          <w:lang w:val="es-CO"/>
        </w:rPr>
      </w:pPr>
    </w:p>
    <w:p w14:paraId="39DA8745" w14:textId="77777777" w:rsidR="00923886" w:rsidRPr="00E97B98" w:rsidRDefault="00923886" w:rsidP="00923886">
      <w:pPr>
        <w:spacing w:before="360"/>
        <w:contextualSpacing/>
        <w:jc w:val="both"/>
        <w:rPr>
          <w:szCs w:val="20"/>
          <w:lang w:val="es-CO"/>
        </w:rPr>
      </w:pPr>
      <w:r w:rsidRPr="00E97B98">
        <w:rPr>
          <w:szCs w:val="20"/>
          <w:lang w:val="es-CO"/>
        </w:rPr>
        <w:t>Sujeto a las disposiciones que anteceden, todo mapa, dibujo, fotografía, mosaico, plano, informe, cálculo, recomendación, documento y todo información compilada o recibida por la persona consultora en virtud del presente contrato será de propiedad de ONU Mujeres y deberá encontrase a disposición de ONU Mujeres para su uso o inspección en momentos y lugares razonables y deberá ser considerada como confidencial y entregada únicamente a personal autorizados de ONU Mujeres al concluir los trabajos previstos en virtud del presente contrato.</w:t>
      </w:r>
    </w:p>
    <w:p w14:paraId="0F842548" w14:textId="77777777" w:rsidR="00923886" w:rsidRPr="00E97B98" w:rsidRDefault="00923886" w:rsidP="00923886">
      <w:pPr>
        <w:pStyle w:val="BodyText"/>
        <w:jc w:val="both"/>
        <w:rPr>
          <w:lang w:val="es-CO"/>
        </w:rPr>
      </w:pPr>
    </w:p>
    <w:p w14:paraId="5B96EC02" w14:textId="77777777" w:rsidR="00923886" w:rsidRPr="00E97B98" w:rsidRDefault="00923886" w:rsidP="00923886">
      <w:pPr>
        <w:pStyle w:val="BodyText"/>
        <w:jc w:val="both"/>
        <w:rPr>
          <w:lang w:val="es-CO"/>
        </w:rPr>
      </w:pPr>
    </w:p>
    <w:p w14:paraId="47E8F30D" w14:textId="77777777" w:rsidR="00923886" w:rsidRPr="00E97B98" w:rsidRDefault="00923886" w:rsidP="00923886">
      <w:pPr>
        <w:pStyle w:val="BodyText"/>
        <w:jc w:val="both"/>
        <w:rPr>
          <w:lang w:val="es-CO"/>
        </w:rPr>
      </w:pPr>
    </w:p>
    <w:p w14:paraId="4EC109E5" w14:textId="77777777" w:rsidR="00923886" w:rsidRPr="00E97B98" w:rsidRDefault="00923886" w:rsidP="00923886">
      <w:pPr>
        <w:pStyle w:val="BodyText"/>
        <w:jc w:val="both"/>
        <w:rPr>
          <w:lang w:val="es-CO"/>
        </w:rPr>
      </w:pPr>
    </w:p>
    <w:p w14:paraId="5EA57DAA" w14:textId="77777777" w:rsidR="00923886" w:rsidRPr="00E97B98" w:rsidRDefault="00923886" w:rsidP="00923886">
      <w:pPr>
        <w:pStyle w:val="BodyText"/>
        <w:jc w:val="both"/>
        <w:rPr>
          <w:lang w:val="es-CO"/>
        </w:rPr>
      </w:pPr>
    </w:p>
    <w:p w14:paraId="0DD2DD0B" w14:textId="77777777" w:rsidR="00923886" w:rsidRPr="00E97B98" w:rsidRDefault="00923886" w:rsidP="00923886">
      <w:pPr>
        <w:pStyle w:val="BodyText"/>
        <w:jc w:val="both"/>
        <w:rPr>
          <w:lang w:val="es-CO"/>
        </w:rPr>
      </w:pPr>
    </w:p>
    <w:p w14:paraId="70D11A89" w14:textId="343608A2" w:rsidR="00923886" w:rsidRPr="00E97B98" w:rsidRDefault="00923886" w:rsidP="00923886">
      <w:pPr>
        <w:spacing w:after="200" w:line="276" w:lineRule="auto"/>
        <w:rPr>
          <w:szCs w:val="20"/>
          <w:lang w:val="es-CO"/>
        </w:rPr>
      </w:pPr>
    </w:p>
    <w:p w14:paraId="20F3DD34" w14:textId="3AB440AD" w:rsidR="00923886" w:rsidRDefault="00923886" w:rsidP="00923886">
      <w:pPr>
        <w:pStyle w:val="BodyText"/>
        <w:jc w:val="both"/>
        <w:rPr>
          <w:lang w:val="es-CO"/>
        </w:rPr>
      </w:pPr>
      <w:r w:rsidRPr="00E97B98">
        <w:rPr>
          <w:lang w:val="es-CO"/>
        </w:rPr>
        <w:t xml:space="preserve">              </w:t>
      </w:r>
    </w:p>
    <w:p w14:paraId="3021F06F" w14:textId="2111A605" w:rsidR="00867F21" w:rsidRDefault="00867F21" w:rsidP="00923886">
      <w:pPr>
        <w:pStyle w:val="BodyText"/>
        <w:jc w:val="both"/>
        <w:rPr>
          <w:lang w:val="es-CO"/>
        </w:rPr>
      </w:pPr>
    </w:p>
    <w:p w14:paraId="3D1AE389" w14:textId="4B97D0D1" w:rsidR="00867F21" w:rsidRDefault="00867F21" w:rsidP="00923886">
      <w:pPr>
        <w:pStyle w:val="BodyText"/>
        <w:jc w:val="both"/>
        <w:rPr>
          <w:lang w:val="es-CO"/>
        </w:rPr>
      </w:pPr>
    </w:p>
    <w:p w14:paraId="1A32B7CC" w14:textId="26C1C6BB" w:rsidR="00867F21" w:rsidRDefault="00867F21" w:rsidP="00923886">
      <w:pPr>
        <w:pStyle w:val="BodyText"/>
        <w:jc w:val="both"/>
        <w:rPr>
          <w:lang w:val="es-CO"/>
        </w:rPr>
      </w:pPr>
    </w:p>
    <w:p w14:paraId="72F1C18E" w14:textId="3F9B6BAF" w:rsidR="00867F21" w:rsidRDefault="00867F21" w:rsidP="00923886">
      <w:pPr>
        <w:pStyle w:val="BodyText"/>
        <w:jc w:val="both"/>
        <w:rPr>
          <w:lang w:val="es-CO"/>
        </w:rPr>
      </w:pPr>
    </w:p>
    <w:p w14:paraId="487EDF3B" w14:textId="4646BF49" w:rsidR="00867F21" w:rsidRDefault="00867F21" w:rsidP="00923886">
      <w:pPr>
        <w:pStyle w:val="BodyText"/>
        <w:jc w:val="both"/>
        <w:rPr>
          <w:lang w:val="es-CO"/>
        </w:rPr>
      </w:pPr>
    </w:p>
    <w:p w14:paraId="23254018" w14:textId="671893C3" w:rsidR="00867F21" w:rsidRDefault="00867F21" w:rsidP="00923886">
      <w:pPr>
        <w:pStyle w:val="BodyText"/>
        <w:jc w:val="both"/>
        <w:rPr>
          <w:lang w:val="es-CO"/>
        </w:rPr>
      </w:pPr>
    </w:p>
    <w:p w14:paraId="34E97EC6" w14:textId="77777777" w:rsidR="00867F21" w:rsidRPr="00E97B98" w:rsidRDefault="00867F21" w:rsidP="00923886">
      <w:pPr>
        <w:pStyle w:val="BodyText"/>
        <w:jc w:val="both"/>
        <w:rPr>
          <w:lang w:val="es-CO"/>
        </w:rPr>
      </w:pPr>
    </w:p>
    <w:p w14:paraId="4679C8DD" w14:textId="77777777" w:rsidR="00923886" w:rsidRPr="00E97B98" w:rsidRDefault="00923886" w:rsidP="00923886">
      <w:pPr>
        <w:pStyle w:val="BodyText"/>
        <w:jc w:val="both"/>
        <w:rPr>
          <w:b/>
          <w:lang w:val="es-CO"/>
        </w:rPr>
      </w:pPr>
      <w:r w:rsidRPr="00E97B98">
        <w:rPr>
          <w:b/>
          <w:lang w:val="es-CO"/>
        </w:rPr>
        <w:t xml:space="preserve">                                                                 Carta de Presentación</w:t>
      </w:r>
    </w:p>
    <w:p w14:paraId="491BB03C" w14:textId="77777777" w:rsidR="00923886" w:rsidRPr="00E97B98" w:rsidRDefault="00923886" w:rsidP="00923886">
      <w:pPr>
        <w:ind w:left="720" w:hanging="720"/>
        <w:jc w:val="both"/>
        <w:rPr>
          <w:szCs w:val="20"/>
          <w:lang w:val="es-CO"/>
        </w:rPr>
      </w:pPr>
      <w:r w:rsidRPr="00E97B98">
        <w:rPr>
          <w:szCs w:val="20"/>
          <w:lang w:val="es-CO"/>
        </w:rPr>
        <w:t>[Lugar, fecha]</w:t>
      </w:r>
    </w:p>
    <w:p w14:paraId="4644C17E" w14:textId="77777777" w:rsidR="00923886" w:rsidRPr="00E97B98" w:rsidRDefault="00923886" w:rsidP="00923886">
      <w:pPr>
        <w:ind w:left="720" w:hanging="720"/>
        <w:jc w:val="both"/>
        <w:rPr>
          <w:szCs w:val="20"/>
          <w:lang w:val="es-CO"/>
        </w:rPr>
      </w:pPr>
    </w:p>
    <w:p w14:paraId="56BFD47E" w14:textId="77777777" w:rsidR="00923886" w:rsidRPr="00E97B98" w:rsidRDefault="00923886" w:rsidP="00923886">
      <w:pPr>
        <w:ind w:left="720" w:hanging="720"/>
        <w:jc w:val="both"/>
        <w:rPr>
          <w:szCs w:val="20"/>
          <w:lang w:val="es-CO"/>
        </w:rPr>
      </w:pPr>
      <w:r w:rsidRPr="00E97B98">
        <w:rPr>
          <w:szCs w:val="20"/>
          <w:lang w:val="es-CO"/>
        </w:rPr>
        <w:t>ONU MUJERES</w:t>
      </w:r>
    </w:p>
    <w:p w14:paraId="1847B7D3" w14:textId="77777777" w:rsidR="00923886" w:rsidRPr="00E97B98" w:rsidRDefault="00923886" w:rsidP="00923886">
      <w:pPr>
        <w:jc w:val="both"/>
        <w:rPr>
          <w:szCs w:val="20"/>
          <w:lang w:val="es-CO"/>
        </w:rPr>
      </w:pPr>
      <w:r w:rsidRPr="00E97B98">
        <w:rPr>
          <w:szCs w:val="20"/>
          <w:lang w:val="es-CO"/>
        </w:rPr>
        <w:t xml:space="preserve">Atn. Sra. Representante </w:t>
      </w:r>
    </w:p>
    <w:p w14:paraId="1263C929" w14:textId="77777777" w:rsidR="00923886" w:rsidRPr="00E97B98" w:rsidRDefault="00923886" w:rsidP="00923886">
      <w:pPr>
        <w:jc w:val="both"/>
        <w:rPr>
          <w:szCs w:val="20"/>
          <w:lang w:val="es-CO"/>
        </w:rPr>
      </w:pPr>
      <w:r w:rsidRPr="00E97B98">
        <w:rPr>
          <w:szCs w:val="20"/>
          <w:lang w:val="es-CO"/>
        </w:rPr>
        <w:t>Carrera 11 82-76 Oficina 802</w:t>
      </w:r>
    </w:p>
    <w:p w14:paraId="1928E384" w14:textId="7E405C39" w:rsidR="00923886" w:rsidRPr="00E97B98" w:rsidRDefault="00923886" w:rsidP="00923886">
      <w:pPr>
        <w:jc w:val="both"/>
        <w:rPr>
          <w:szCs w:val="20"/>
          <w:lang w:val="es-CO"/>
        </w:rPr>
      </w:pPr>
      <w:r w:rsidRPr="00E97B98">
        <w:rPr>
          <w:szCs w:val="20"/>
          <w:lang w:val="es-CO"/>
        </w:rPr>
        <w:t>Bogotá - Colombia</w:t>
      </w:r>
    </w:p>
    <w:p w14:paraId="50AD0C94" w14:textId="77777777" w:rsidR="00923886" w:rsidRPr="00E97B98" w:rsidRDefault="00923886" w:rsidP="00923886">
      <w:pPr>
        <w:ind w:left="1440" w:hanging="720"/>
        <w:jc w:val="both"/>
        <w:rPr>
          <w:szCs w:val="20"/>
          <w:lang w:val="es-CO"/>
        </w:rPr>
      </w:pPr>
    </w:p>
    <w:p w14:paraId="19C86A80" w14:textId="548B4CB2" w:rsidR="00923886" w:rsidRPr="00F16E32" w:rsidRDefault="00923886" w:rsidP="00923886">
      <w:pPr>
        <w:tabs>
          <w:tab w:val="left" w:pos="1208"/>
        </w:tabs>
        <w:ind w:left="993" w:hanging="993"/>
        <w:jc w:val="both"/>
        <w:rPr>
          <w:b/>
          <w:color w:val="000000" w:themeColor="text1"/>
          <w:szCs w:val="20"/>
          <w:lang w:val="es-CO"/>
        </w:rPr>
      </w:pPr>
      <w:r w:rsidRPr="00E97B98">
        <w:rPr>
          <w:szCs w:val="20"/>
          <w:lang w:val="es-CO"/>
        </w:rPr>
        <w:t>Asunto:</w:t>
      </w:r>
      <w:r w:rsidR="00C46743">
        <w:rPr>
          <w:szCs w:val="20"/>
          <w:lang w:val="es-CO"/>
        </w:rPr>
        <w:t xml:space="preserve"> </w:t>
      </w:r>
      <w:r w:rsidR="005A0E11">
        <w:rPr>
          <w:bCs/>
        </w:rPr>
        <w:t>Profesional para realizar la evaluación institucional sobre la utilización del trazador presupuestal</w:t>
      </w:r>
      <w:r w:rsidR="00C46743">
        <w:rPr>
          <w:bCs/>
        </w:rPr>
        <w:t>.</w:t>
      </w:r>
      <w:r w:rsidRPr="00E97B98">
        <w:rPr>
          <w:szCs w:val="20"/>
          <w:lang w:val="es-CO"/>
        </w:rPr>
        <w:t xml:space="preserve">   </w:t>
      </w:r>
    </w:p>
    <w:p w14:paraId="38AA7715" w14:textId="77777777" w:rsidR="00923886" w:rsidRPr="00F16E32" w:rsidRDefault="00923886" w:rsidP="00923886">
      <w:pPr>
        <w:tabs>
          <w:tab w:val="left" w:pos="1208"/>
        </w:tabs>
        <w:ind w:left="993" w:hanging="993"/>
        <w:jc w:val="both"/>
        <w:rPr>
          <w:b/>
          <w:szCs w:val="20"/>
          <w:lang w:val="es-CO"/>
        </w:rPr>
      </w:pPr>
    </w:p>
    <w:p w14:paraId="7EA73E83" w14:textId="7971E334" w:rsidR="00923886" w:rsidRPr="00E97B98" w:rsidRDefault="00923886" w:rsidP="00923886">
      <w:pPr>
        <w:pStyle w:val="ListParagraph"/>
        <w:jc w:val="both"/>
        <w:rPr>
          <w:szCs w:val="20"/>
          <w:lang w:val="es-CO"/>
        </w:rPr>
      </w:pPr>
      <w:r w:rsidRPr="00E97B98">
        <w:rPr>
          <w:szCs w:val="20"/>
          <w:lang w:val="es-CO"/>
        </w:rPr>
        <w:t>Por la presente</w:t>
      </w:r>
      <w:r w:rsidR="00C46743">
        <w:rPr>
          <w:szCs w:val="20"/>
          <w:lang w:val="es-CO"/>
        </w:rPr>
        <w:t xml:space="preserve"> </w:t>
      </w:r>
      <w:r w:rsidRPr="00E97B98">
        <w:rPr>
          <w:szCs w:val="20"/>
          <w:lang w:val="es-CO"/>
        </w:rPr>
        <w:t xml:space="preserve">manifiesto que he examinado los Términos de Referencia, que estoy de acuerdo y en consecuencia cumplo y acepto todas y cada una de las disposiciones en él contenidas para realizar la consultoría de la referencia, así como las establecidas por la Ley. </w:t>
      </w:r>
    </w:p>
    <w:p w14:paraId="71161848" w14:textId="77777777" w:rsidR="00923886" w:rsidRPr="00E97B98" w:rsidRDefault="00923886" w:rsidP="00923886">
      <w:pPr>
        <w:pStyle w:val="ListParagraph"/>
        <w:jc w:val="both"/>
        <w:rPr>
          <w:szCs w:val="20"/>
          <w:lang w:val="es-CO"/>
        </w:rPr>
      </w:pPr>
    </w:p>
    <w:p w14:paraId="77AE632F" w14:textId="21263488" w:rsidR="00923886" w:rsidRDefault="00923886" w:rsidP="00923886">
      <w:pPr>
        <w:pStyle w:val="ListParagraph"/>
        <w:jc w:val="both"/>
        <w:rPr>
          <w:szCs w:val="20"/>
          <w:lang w:val="es-CO"/>
        </w:rPr>
      </w:pPr>
      <w:r w:rsidRPr="00E97B98">
        <w:rPr>
          <w:szCs w:val="20"/>
          <w:lang w:val="es-CO"/>
        </w:rPr>
        <w:t>También he leído, entendido y acepto las Condiciones Generales de ONU Mujeres para la contratación de servicios de contratistas individuales;</w:t>
      </w:r>
    </w:p>
    <w:p w14:paraId="51BA1BF3" w14:textId="77777777" w:rsidR="00C46743" w:rsidRPr="00E97B98" w:rsidRDefault="00C46743" w:rsidP="00923886">
      <w:pPr>
        <w:pStyle w:val="ListParagraph"/>
        <w:jc w:val="both"/>
        <w:rPr>
          <w:szCs w:val="20"/>
          <w:lang w:val="es-CO"/>
        </w:rPr>
      </w:pPr>
    </w:p>
    <w:p w14:paraId="78200AF7" w14:textId="77777777" w:rsidR="00923886" w:rsidRPr="00E97B98" w:rsidRDefault="00923886" w:rsidP="00923886">
      <w:pPr>
        <w:jc w:val="both"/>
        <w:rPr>
          <w:szCs w:val="20"/>
          <w:lang w:val="es-CO"/>
        </w:rPr>
      </w:pPr>
      <w:r w:rsidRPr="00E97B98">
        <w:rPr>
          <w:szCs w:val="20"/>
          <w:lang w:val="es-CO"/>
        </w:rPr>
        <w:t xml:space="preserve">El abajo firmante ofrezco proveer los servicios para la consultoría, aceptando los términos y condiciones del contrato, de conformidad con los Términos de Referencia, y con mi propuesta.  </w:t>
      </w:r>
    </w:p>
    <w:p w14:paraId="00EF6527" w14:textId="77777777" w:rsidR="00C46743" w:rsidRDefault="00C46743" w:rsidP="00923886">
      <w:pPr>
        <w:jc w:val="both"/>
        <w:rPr>
          <w:lang w:val="es-CO"/>
        </w:rPr>
      </w:pPr>
    </w:p>
    <w:p w14:paraId="0051A08B" w14:textId="17107DC3" w:rsidR="00923886" w:rsidRPr="00E97B98" w:rsidRDefault="00923886" w:rsidP="00923886">
      <w:pPr>
        <w:jc w:val="both"/>
        <w:rPr>
          <w:lang w:val="es-CO"/>
        </w:rPr>
      </w:pPr>
      <w:r w:rsidRPr="2236C520">
        <w:rPr>
          <w:lang w:val="es-CO"/>
        </w:rPr>
        <w:t xml:space="preserve">Entiendo que la sede de trabajo es </w:t>
      </w:r>
      <w:r w:rsidR="00D82A22">
        <w:rPr>
          <w:u w:val="single"/>
          <w:lang w:val="es-CO"/>
        </w:rPr>
        <w:t>Bogotá</w:t>
      </w:r>
      <w:r w:rsidR="00523CB7">
        <w:rPr>
          <w:u w:val="single"/>
          <w:lang w:val="es-CO"/>
        </w:rPr>
        <w:t>.</w:t>
      </w:r>
    </w:p>
    <w:p w14:paraId="56889CE2" w14:textId="77777777" w:rsidR="00923886" w:rsidRPr="00E97B98" w:rsidRDefault="00923886" w:rsidP="00923886">
      <w:pPr>
        <w:jc w:val="both"/>
        <w:rPr>
          <w:szCs w:val="20"/>
          <w:lang w:val="es-CO"/>
        </w:rPr>
      </w:pPr>
    </w:p>
    <w:p w14:paraId="51F76045" w14:textId="77777777" w:rsidR="00923886" w:rsidRPr="00E97B98" w:rsidRDefault="00923886" w:rsidP="00923886">
      <w:pPr>
        <w:jc w:val="both"/>
        <w:rPr>
          <w:szCs w:val="20"/>
          <w:lang w:val="es-CO"/>
        </w:rPr>
      </w:pPr>
      <w:r w:rsidRPr="00E97B98">
        <w:rPr>
          <w:szCs w:val="20"/>
          <w:lang w:val="es-CO"/>
        </w:rPr>
        <w:t xml:space="preserve">Esta propuesta será válida por un período total de noventa 90 días después de la fecha límite de presentación; </w:t>
      </w:r>
    </w:p>
    <w:p w14:paraId="1A351AF3" w14:textId="77777777" w:rsidR="00923886" w:rsidRPr="00E97B98" w:rsidRDefault="00923886" w:rsidP="00923886">
      <w:pPr>
        <w:jc w:val="both"/>
        <w:rPr>
          <w:szCs w:val="20"/>
          <w:lang w:val="es-CO"/>
        </w:rPr>
      </w:pPr>
    </w:p>
    <w:p w14:paraId="025794A1" w14:textId="77777777" w:rsidR="00923886" w:rsidRPr="00E97B98" w:rsidRDefault="00923886" w:rsidP="00923886">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szCs w:val="20"/>
          <w:lang w:val="es-CO"/>
        </w:rPr>
      </w:pPr>
      <w:r w:rsidRPr="00E97B98">
        <w:rPr>
          <w:szCs w:val="20"/>
          <w:lang w:val="es-CO"/>
        </w:rPr>
        <w:t>Entiendo que ustedes no están obligados a aceptar ninguna de las propuestas que reciban; también comprendo y acepto que deberé asumir todos los costos asociados con su preparación y presentación, y que ONU Mujeres en ningún caso será responsable por dichos costos, independientemente del efecto del proceso de selección</w:t>
      </w:r>
    </w:p>
    <w:p w14:paraId="74ED8860" w14:textId="77777777" w:rsidR="00923886" w:rsidRPr="00E97B98" w:rsidRDefault="00923886" w:rsidP="00923886">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szCs w:val="20"/>
          <w:lang w:val="es-CO"/>
        </w:rPr>
      </w:pPr>
      <w:r w:rsidRPr="00E97B98">
        <w:rPr>
          <w:szCs w:val="20"/>
          <w:lang w:val="es-CO"/>
        </w:rPr>
        <w:t xml:space="preserve"> </w:t>
      </w:r>
    </w:p>
    <w:p w14:paraId="5795CB4E" w14:textId="77777777" w:rsidR="00923886" w:rsidRPr="00E97B98" w:rsidRDefault="00923886" w:rsidP="00923886">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szCs w:val="20"/>
          <w:lang w:val="es-CO"/>
        </w:rPr>
      </w:pPr>
      <w:r w:rsidRPr="00E97B98">
        <w:rPr>
          <w:szCs w:val="20"/>
          <w:lang w:val="es-CO"/>
        </w:rPr>
        <w:t xml:space="preserve">Además, dejo constancia de que no existen causales de inhabilidad o incompatibilidad que me impida participar en la presente invitación y suscribir el contrato respectivo. Que esta propuesta y el contrato que llegare a celebrarse solo comprometen al firmante de esta carta. Que ninguna entidad o persona distinta al firmante tiene interés comercial en esta propuesta ni en el contrato que de ella se derive. </w:t>
      </w:r>
    </w:p>
    <w:p w14:paraId="28A546A1" w14:textId="77777777" w:rsidR="00923886" w:rsidRPr="00E97B98" w:rsidRDefault="00923886" w:rsidP="00923886">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szCs w:val="20"/>
          <w:lang w:val="es-CO"/>
        </w:rPr>
      </w:pPr>
    </w:p>
    <w:p w14:paraId="1ADA29ED" w14:textId="10103E12" w:rsidR="00923886" w:rsidRPr="00E97B98" w:rsidRDefault="00923886" w:rsidP="00772D36">
      <w:pPr>
        <w:tabs>
          <w:tab w:val="left" w:pos="288"/>
          <w:tab w:val="left" w:pos="1008"/>
          <w:tab w:val="left" w:pos="1728"/>
          <w:tab w:val="left" w:pos="2448"/>
          <w:tab w:val="left" w:pos="3168"/>
          <w:tab w:val="left" w:pos="3888"/>
          <w:tab w:val="left" w:pos="4608"/>
          <w:tab w:val="left" w:pos="5328"/>
          <w:tab w:val="left" w:pos="6048"/>
          <w:tab w:val="left" w:pos="6768"/>
        </w:tabs>
        <w:jc w:val="both"/>
        <w:rPr>
          <w:color w:val="FF0000"/>
          <w:szCs w:val="20"/>
          <w:lang w:val="es-CO"/>
        </w:rPr>
      </w:pPr>
      <w:r w:rsidRPr="2236C520">
        <w:rPr>
          <w:lang w:val="es-CO"/>
        </w:rPr>
        <w:t xml:space="preserve">Que el servicio se ejecutará en un plazo fijado </w:t>
      </w:r>
      <w:r w:rsidR="00772D36">
        <w:rPr>
          <w:lang w:val="es-CO"/>
        </w:rPr>
        <w:t xml:space="preserve">máximo </w:t>
      </w:r>
      <w:r w:rsidRPr="2236C520">
        <w:rPr>
          <w:lang w:val="es-CO"/>
        </w:rPr>
        <w:t xml:space="preserve">de: </w:t>
      </w:r>
      <w:r w:rsidR="00D82A22">
        <w:rPr>
          <w:bCs/>
          <w:szCs w:val="20"/>
        </w:rPr>
        <w:t>Cuatro</w:t>
      </w:r>
      <w:r w:rsidR="00772D36" w:rsidRPr="00772D36">
        <w:rPr>
          <w:bCs/>
          <w:szCs w:val="20"/>
        </w:rPr>
        <w:t xml:space="preserve"> (</w:t>
      </w:r>
      <w:r w:rsidR="00D82A22">
        <w:rPr>
          <w:bCs/>
          <w:szCs w:val="20"/>
        </w:rPr>
        <w:t>4</w:t>
      </w:r>
      <w:r w:rsidR="00772D36" w:rsidRPr="00772D36">
        <w:rPr>
          <w:bCs/>
          <w:szCs w:val="20"/>
        </w:rPr>
        <w:t>) meses</w:t>
      </w:r>
    </w:p>
    <w:p w14:paraId="3E872A96" w14:textId="77777777" w:rsidR="00923886" w:rsidRPr="00E97B98" w:rsidRDefault="00923886" w:rsidP="00923886">
      <w:pPr>
        <w:ind w:left="720" w:hanging="720"/>
        <w:rPr>
          <w:szCs w:val="20"/>
          <w:lang w:val="es-CO"/>
        </w:rPr>
      </w:pPr>
    </w:p>
    <w:p w14:paraId="62798CE3" w14:textId="77777777" w:rsidR="00923886" w:rsidRPr="00E97B98" w:rsidRDefault="00923886" w:rsidP="00923886">
      <w:pPr>
        <w:ind w:left="720" w:hanging="720"/>
        <w:rPr>
          <w:rFonts w:cs="Calibri"/>
          <w:b/>
          <w:caps/>
          <w:lang w:val="es-CO"/>
        </w:rPr>
      </w:pPr>
    </w:p>
    <w:p w14:paraId="6C1EDCD8" w14:textId="77777777" w:rsidR="00923886" w:rsidRPr="00E97B98" w:rsidRDefault="00923886" w:rsidP="00923886">
      <w:pPr>
        <w:ind w:left="720" w:hanging="720"/>
        <w:rPr>
          <w:rFonts w:cs="Calibri"/>
          <w:b/>
          <w:caps/>
          <w:lang w:val="es-CO"/>
        </w:rPr>
      </w:pPr>
    </w:p>
    <w:p w14:paraId="770B3863" w14:textId="77777777" w:rsidR="00923886" w:rsidRPr="00E97B98" w:rsidRDefault="00923886" w:rsidP="00923886">
      <w:pPr>
        <w:ind w:left="720" w:hanging="720"/>
        <w:rPr>
          <w:rFonts w:cs="Calibri"/>
          <w:b/>
          <w:caps/>
          <w:lang w:val="es-CO"/>
        </w:rPr>
      </w:pPr>
    </w:p>
    <w:p w14:paraId="047F19CA" w14:textId="77777777" w:rsidR="00923886" w:rsidRPr="00E97B98" w:rsidRDefault="00923886" w:rsidP="00923886">
      <w:pPr>
        <w:ind w:left="720" w:hanging="720"/>
        <w:rPr>
          <w:rFonts w:cs="Calibri"/>
          <w:b/>
          <w:caps/>
          <w:lang w:val="es-CO"/>
        </w:rPr>
      </w:pPr>
    </w:p>
    <w:p w14:paraId="1B0D1C8C" w14:textId="77777777" w:rsidR="00923886" w:rsidRPr="00E97B98" w:rsidRDefault="00923886" w:rsidP="00923886">
      <w:pPr>
        <w:ind w:left="720" w:hanging="720"/>
        <w:rPr>
          <w:rFonts w:cs="Calibri"/>
          <w:b/>
          <w:caps/>
          <w:lang w:val="es-CO"/>
        </w:rPr>
      </w:pPr>
    </w:p>
    <w:p w14:paraId="610CE93F" w14:textId="77777777" w:rsidR="00923886" w:rsidRPr="00E97B98" w:rsidRDefault="00923886" w:rsidP="00923886">
      <w:pPr>
        <w:ind w:left="720" w:hanging="720"/>
        <w:rPr>
          <w:rFonts w:cs="Calibri"/>
          <w:b/>
          <w:caps/>
          <w:lang w:val="es-CO"/>
        </w:rPr>
      </w:pPr>
    </w:p>
    <w:p w14:paraId="475CED2E" w14:textId="77777777" w:rsidR="00923886" w:rsidRPr="00E97B98" w:rsidRDefault="00923886" w:rsidP="00923886">
      <w:pPr>
        <w:ind w:left="720" w:hanging="720"/>
        <w:rPr>
          <w:rFonts w:cs="Calibri"/>
          <w:b/>
          <w:caps/>
          <w:lang w:val="es-CO"/>
        </w:rPr>
      </w:pPr>
    </w:p>
    <w:p w14:paraId="5303C8A3" w14:textId="77777777" w:rsidR="00923886" w:rsidRPr="00E97B98" w:rsidRDefault="00923886" w:rsidP="00923886">
      <w:pPr>
        <w:ind w:left="720" w:hanging="720"/>
        <w:rPr>
          <w:rFonts w:cs="Calibri"/>
          <w:b/>
          <w:caps/>
          <w:lang w:val="es-CO"/>
        </w:rPr>
      </w:pPr>
    </w:p>
    <w:p w14:paraId="533507A1" w14:textId="77777777" w:rsidR="00923886" w:rsidRPr="00E97B98" w:rsidRDefault="00923886" w:rsidP="00923886">
      <w:pPr>
        <w:ind w:left="720" w:hanging="720"/>
        <w:rPr>
          <w:rFonts w:cs="Calibri"/>
          <w:b/>
          <w:caps/>
          <w:lang w:val="es-CO"/>
        </w:rPr>
      </w:pPr>
    </w:p>
    <w:p w14:paraId="34729357" w14:textId="77777777" w:rsidR="00923886" w:rsidRPr="00E97B98" w:rsidRDefault="00923886" w:rsidP="00923886">
      <w:pPr>
        <w:ind w:left="720" w:hanging="720"/>
        <w:rPr>
          <w:rFonts w:cs="Calibri"/>
          <w:b/>
          <w:caps/>
          <w:lang w:val="es-CO"/>
        </w:rPr>
      </w:pPr>
    </w:p>
    <w:p w14:paraId="2A8B4101" w14:textId="77777777" w:rsidR="00923886" w:rsidRPr="00E97B98" w:rsidRDefault="00923886" w:rsidP="00923886">
      <w:pPr>
        <w:ind w:left="720" w:hanging="720"/>
        <w:rPr>
          <w:rFonts w:cs="Calibri"/>
          <w:b/>
          <w:caps/>
          <w:lang w:val="es-CO"/>
        </w:rPr>
      </w:pPr>
    </w:p>
    <w:p w14:paraId="3B499962" w14:textId="77777777" w:rsidR="00923886" w:rsidRPr="00E97B98" w:rsidRDefault="00923886" w:rsidP="00923886">
      <w:pPr>
        <w:ind w:left="720" w:hanging="720"/>
        <w:rPr>
          <w:rFonts w:cs="Calibri"/>
          <w:b/>
          <w:caps/>
          <w:lang w:val="es-CO"/>
        </w:rPr>
      </w:pPr>
    </w:p>
    <w:p w14:paraId="118E0C29" w14:textId="77777777" w:rsidR="00923886" w:rsidRPr="00E97B98" w:rsidRDefault="00923886" w:rsidP="00923886">
      <w:pPr>
        <w:ind w:left="720" w:hanging="720"/>
        <w:rPr>
          <w:rFonts w:cs="Calibri"/>
          <w:b/>
          <w:caps/>
          <w:lang w:val="es-CO"/>
        </w:rPr>
      </w:pPr>
    </w:p>
    <w:p w14:paraId="11754648" w14:textId="77777777" w:rsidR="00923886" w:rsidRPr="00E97B98" w:rsidRDefault="00923886" w:rsidP="00923886">
      <w:pPr>
        <w:ind w:left="720" w:hanging="720"/>
        <w:rPr>
          <w:rFonts w:cs="Calibri"/>
          <w:b/>
          <w:caps/>
          <w:lang w:val="es-CO"/>
        </w:rPr>
      </w:pPr>
    </w:p>
    <w:p w14:paraId="5B15F346" w14:textId="77777777" w:rsidR="00923886" w:rsidRPr="00E97B98" w:rsidRDefault="00923886" w:rsidP="00923886">
      <w:pPr>
        <w:ind w:left="720" w:hanging="720"/>
        <w:rPr>
          <w:rFonts w:cs="Calibri"/>
          <w:b/>
          <w:caps/>
          <w:lang w:val="es-CO"/>
        </w:rPr>
      </w:pPr>
    </w:p>
    <w:p w14:paraId="7422AA54" w14:textId="77777777" w:rsidR="00923886" w:rsidRPr="00E97B98" w:rsidRDefault="00923886" w:rsidP="00923886">
      <w:pPr>
        <w:ind w:left="720" w:hanging="720"/>
        <w:rPr>
          <w:rFonts w:cs="Calibri"/>
          <w:lang w:val="es-CO"/>
        </w:rPr>
      </w:pPr>
      <w:r w:rsidRPr="00E97B98">
        <w:rPr>
          <w:rFonts w:cs="Calibri"/>
          <w:b/>
          <w:caps/>
          <w:lang w:val="es-CO"/>
        </w:rPr>
        <w:t>Parte I:</w:t>
      </w:r>
      <w:r w:rsidRPr="00E97B98">
        <w:rPr>
          <w:rFonts w:cs="Calibri"/>
          <w:b/>
          <w:lang w:val="es-CO"/>
        </w:rPr>
        <w:t xml:space="preserve"> </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1"/>
      </w:tblGrid>
      <w:tr w:rsidR="00923886" w:rsidRPr="00E97B98" w14:paraId="5F6BF4EA" w14:textId="77777777" w:rsidTr="0093305A">
        <w:trPr>
          <w:trHeight w:val="300"/>
        </w:trPr>
        <w:tc>
          <w:tcPr>
            <w:tcW w:w="9541" w:type="dxa"/>
            <w:noWrap/>
            <w:vAlign w:val="bottom"/>
          </w:tcPr>
          <w:p w14:paraId="70ED59EA" w14:textId="77777777" w:rsidR="00923886" w:rsidRPr="00E97B98" w:rsidRDefault="00923886" w:rsidP="0093305A">
            <w:pPr>
              <w:rPr>
                <w:rFonts w:cs="Calibri"/>
                <w:b/>
                <w:bCs/>
                <w:lang w:val="es-CO"/>
              </w:rPr>
            </w:pPr>
            <w:r w:rsidRPr="2236C520">
              <w:rPr>
                <w:rFonts w:cs="Calibri"/>
                <w:b/>
                <w:bCs/>
                <w:lang w:val="es-CO"/>
              </w:rPr>
              <w:t>BREVEMENTE INDIQUE POR QUE SE CONSIDERA IDONEO/A PARA DESARROLLAR LOS PRODUCTOS OBJETO DE LA CONSULTORIA:</w:t>
            </w:r>
          </w:p>
          <w:p w14:paraId="5C9F5A85" w14:textId="77777777" w:rsidR="00923886" w:rsidRPr="00E97B98" w:rsidRDefault="00923886" w:rsidP="0093305A">
            <w:pPr>
              <w:rPr>
                <w:rFonts w:cs="Calibri"/>
                <w:b/>
                <w:i/>
                <w:lang w:val="es-CO"/>
              </w:rPr>
            </w:pPr>
            <w:r w:rsidRPr="00E97B98">
              <w:rPr>
                <w:rFonts w:cs="Calibri"/>
                <w:i/>
                <w:highlight w:val="lightGray"/>
                <w:lang w:val="es-CO"/>
              </w:rPr>
              <w:t>Detallar</w:t>
            </w:r>
            <w:r w:rsidRPr="00E97B98">
              <w:rPr>
                <w:rFonts w:cs="Calibri"/>
                <w:b/>
                <w:i/>
                <w:lang w:val="es-CO"/>
              </w:rPr>
              <w:t xml:space="preserve"> </w:t>
            </w:r>
          </w:p>
          <w:p w14:paraId="68608B89" w14:textId="77777777" w:rsidR="00923886" w:rsidRPr="00E97B98" w:rsidRDefault="00923886" w:rsidP="0093305A">
            <w:pPr>
              <w:rPr>
                <w:rFonts w:cs="Calibri"/>
                <w:b/>
                <w:lang w:val="es-CO"/>
              </w:rPr>
            </w:pPr>
          </w:p>
          <w:p w14:paraId="5AD60433" w14:textId="77777777" w:rsidR="00923886" w:rsidRPr="00E97B98" w:rsidRDefault="00923886" w:rsidP="0093305A">
            <w:pPr>
              <w:rPr>
                <w:rFonts w:cs="Calibri"/>
                <w:b/>
                <w:lang w:val="es-CO"/>
              </w:rPr>
            </w:pPr>
            <w:r w:rsidRPr="00E97B98">
              <w:rPr>
                <w:rFonts w:cs="Calibri"/>
                <w:b/>
                <w:lang w:val="es-CO"/>
              </w:rPr>
              <w:t xml:space="preserve"> </w:t>
            </w:r>
          </w:p>
        </w:tc>
      </w:tr>
      <w:tr w:rsidR="00923886" w:rsidRPr="00570D18" w14:paraId="5AA110E6" w14:textId="77777777" w:rsidTr="0093305A">
        <w:trPr>
          <w:trHeight w:val="20"/>
        </w:trPr>
        <w:tc>
          <w:tcPr>
            <w:tcW w:w="9541" w:type="dxa"/>
            <w:noWrap/>
            <w:vAlign w:val="bottom"/>
          </w:tcPr>
          <w:p w14:paraId="4B9F8D6C" w14:textId="77777777" w:rsidR="00923886" w:rsidRPr="00E97B98" w:rsidRDefault="00923886" w:rsidP="0093305A">
            <w:pPr>
              <w:jc w:val="center"/>
              <w:rPr>
                <w:rFonts w:cs="Calibri"/>
                <w:b/>
                <w:lang w:val="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2963"/>
              <w:gridCol w:w="3753"/>
            </w:tblGrid>
            <w:tr w:rsidR="00923886" w:rsidRPr="00E97B98" w14:paraId="221599FD" w14:textId="77777777" w:rsidTr="0093305A">
              <w:trPr>
                <w:trHeight w:val="227"/>
              </w:trPr>
              <w:tc>
                <w:tcPr>
                  <w:tcW w:w="5548" w:type="dxa"/>
                  <w:gridSpan w:val="2"/>
                  <w:shd w:val="clear" w:color="auto" w:fill="auto"/>
                </w:tcPr>
                <w:p w14:paraId="43014EF6" w14:textId="77777777" w:rsidR="00923886" w:rsidRPr="00E97B98" w:rsidRDefault="00923886" w:rsidP="0093305A">
                  <w:pPr>
                    <w:jc w:val="center"/>
                    <w:rPr>
                      <w:rFonts w:cs="Calibri"/>
                      <w:b/>
                      <w:lang w:val="es-CO"/>
                    </w:rPr>
                  </w:pPr>
                  <w:r w:rsidRPr="00E97B98">
                    <w:rPr>
                      <w:rFonts w:cs="Calibri"/>
                      <w:b/>
                      <w:lang w:val="es-CO"/>
                    </w:rPr>
                    <w:t>Requisitos</w:t>
                  </w:r>
                </w:p>
              </w:tc>
              <w:tc>
                <w:tcPr>
                  <w:tcW w:w="3753" w:type="dxa"/>
                  <w:shd w:val="clear" w:color="auto" w:fill="auto"/>
                </w:tcPr>
                <w:p w14:paraId="243F0E55" w14:textId="77777777" w:rsidR="00923886" w:rsidRPr="00E97B98" w:rsidRDefault="00923886" w:rsidP="0093305A">
                  <w:pPr>
                    <w:jc w:val="center"/>
                    <w:rPr>
                      <w:rFonts w:cs="Calibri"/>
                      <w:b/>
                      <w:lang w:val="es-CO"/>
                    </w:rPr>
                  </w:pPr>
                  <w:r w:rsidRPr="00E97B98">
                    <w:rPr>
                      <w:rFonts w:cs="Calibri"/>
                      <w:b/>
                      <w:lang w:val="es-CO"/>
                    </w:rPr>
                    <w:t>Indicar Cumplimiento</w:t>
                  </w:r>
                </w:p>
              </w:tc>
            </w:tr>
            <w:tr w:rsidR="00923886" w:rsidRPr="00570D18" w14:paraId="3F76A4BD" w14:textId="77777777" w:rsidTr="0093305A">
              <w:trPr>
                <w:trHeight w:val="922"/>
              </w:trPr>
              <w:tc>
                <w:tcPr>
                  <w:tcW w:w="2585" w:type="dxa"/>
                  <w:shd w:val="clear" w:color="auto" w:fill="auto"/>
                </w:tcPr>
                <w:p w14:paraId="31C140D9" w14:textId="77777777" w:rsidR="00923886" w:rsidRPr="00E97B98" w:rsidRDefault="00923886" w:rsidP="0093305A">
                  <w:pPr>
                    <w:jc w:val="both"/>
                    <w:rPr>
                      <w:rFonts w:cs="Calibri"/>
                      <w:lang w:val="es-CO"/>
                    </w:rPr>
                  </w:pPr>
                  <w:r w:rsidRPr="00E97B98">
                    <w:rPr>
                      <w:rFonts w:cs="Calibri"/>
                      <w:lang w:val="es-CO"/>
                    </w:rPr>
                    <w:t xml:space="preserve">Título </w:t>
                  </w:r>
                </w:p>
              </w:tc>
              <w:tc>
                <w:tcPr>
                  <w:tcW w:w="2963" w:type="dxa"/>
                  <w:shd w:val="clear" w:color="auto" w:fill="auto"/>
                </w:tcPr>
                <w:p w14:paraId="6A0CCB77" w14:textId="77777777" w:rsidR="006D6600" w:rsidRPr="001A561A" w:rsidRDefault="006D6600" w:rsidP="00412802">
                  <w:pPr>
                    <w:jc w:val="both"/>
                  </w:pPr>
                  <w:r w:rsidRPr="001A561A">
                    <w:t>Profesional en Ciencias</w:t>
                  </w:r>
                  <w:r>
                    <w:t xml:space="preserve"> Humanas, o Sociales, o Económicas o disciplinas afines</w:t>
                  </w:r>
                  <w:r w:rsidRPr="001A561A">
                    <w:t>.</w:t>
                  </w:r>
                </w:p>
                <w:p w14:paraId="32AB0881" w14:textId="3E36BB3D" w:rsidR="00923886" w:rsidRPr="00E97B98" w:rsidRDefault="00772D36" w:rsidP="006D6600">
                  <w:pPr>
                    <w:jc w:val="both"/>
                    <w:rPr>
                      <w:rFonts w:cs="Calibri"/>
                      <w:b/>
                      <w:bCs/>
                      <w:lang w:val="es-CO"/>
                    </w:rPr>
                  </w:pPr>
                  <w:r>
                    <w:t>M</w:t>
                  </w:r>
                  <w:r w:rsidR="006D6600" w:rsidRPr="001A561A">
                    <w:t>aestría en Ciencias</w:t>
                  </w:r>
                  <w:r w:rsidR="006D6600">
                    <w:t xml:space="preserve"> Humanas, o Sociales, o Económicas o disciplinas afines</w:t>
                  </w:r>
                  <w:r w:rsidR="006D6600" w:rsidRPr="001A561A">
                    <w:t>.</w:t>
                  </w:r>
                </w:p>
              </w:tc>
              <w:tc>
                <w:tcPr>
                  <w:tcW w:w="3753" w:type="dxa"/>
                  <w:shd w:val="clear" w:color="auto" w:fill="auto"/>
                </w:tcPr>
                <w:p w14:paraId="667206AA" w14:textId="77777777" w:rsidR="00923886" w:rsidRPr="00E97B98" w:rsidRDefault="00923886" w:rsidP="0093305A">
                  <w:pPr>
                    <w:jc w:val="both"/>
                    <w:rPr>
                      <w:rFonts w:cs="Calibri"/>
                      <w:i/>
                      <w:highlight w:val="lightGray"/>
                      <w:lang w:val="es-CO"/>
                    </w:rPr>
                  </w:pPr>
                  <w:r w:rsidRPr="00E97B98">
                    <w:rPr>
                      <w:rFonts w:cs="Calibri"/>
                      <w:highlight w:val="lightGray"/>
                      <w:lang w:val="es-CO"/>
                    </w:rPr>
                    <w:t>[Detallar los estudios realizados, Universidad- fecha de Grado – Título obtenido]</w:t>
                  </w:r>
                </w:p>
              </w:tc>
            </w:tr>
            <w:tr w:rsidR="00923886" w:rsidRPr="00570D18" w14:paraId="0EEF0F5B" w14:textId="77777777" w:rsidTr="0093305A">
              <w:trPr>
                <w:trHeight w:val="922"/>
              </w:trPr>
              <w:tc>
                <w:tcPr>
                  <w:tcW w:w="2585" w:type="dxa"/>
                  <w:shd w:val="clear" w:color="auto" w:fill="auto"/>
                </w:tcPr>
                <w:p w14:paraId="459ABF9A" w14:textId="77777777" w:rsidR="00923886" w:rsidRPr="00E97B98" w:rsidRDefault="00923886" w:rsidP="0093305A">
                  <w:pPr>
                    <w:jc w:val="both"/>
                    <w:rPr>
                      <w:rFonts w:cs="Calibri"/>
                      <w:lang w:val="es-CO"/>
                    </w:rPr>
                  </w:pPr>
                  <w:r w:rsidRPr="00E97B98">
                    <w:rPr>
                      <w:rFonts w:cs="Calibri"/>
                      <w:lang w:val="es-CO"/>
                    </w:rPr>
                    <w:t xml:space="preserve">Experiencia Especifica </w:t>
                  </w:r>
                </w:p>
                <w:p w14:paraId="5CB541B9" w14:textId="77777777" w:rsidR="00923886" w:rsidRPr="00E97B98" w:rsidRDefault="00923886" w:rsidP="0093305A">
                  <w:pPr>
                    <w:jc w:val="both"/>
                    <w:rPr>
                      <w:rFonts w:cs="Calibri"/>
                      <w:lang w:val="es-CO"/>
                    </w:rPr>
                  </w:pPr>
                </w:p>
                <w:p w14:paraId="30A73AB0" w14:textId="77777777" w:rsidR="00923886" w:rsidRPr="00E97B98" w:rsidRDefault="00923886" w:rsidP="0093305A">
                  <w:pPr>
                    <w:jc w:val="both"/>
                    <w:rPr>
                      <w:rFonts w:cs="Calibri"/>
                      <w:lang w:val="es-CO"/>
                    </w:rPr>
                  </w:pPr>
                  <w:r w:rsidRPr="00E97B98">
                    <w:rPr>
                      <w:rFonts w:cs="Calibri"/>
                      <w:u w:val="single"/>
                      <w:lang w:val="es-CO"/>
                    </w:rPr>
                    <w:t>Sólo se tendrá en cuenta la experiencia a partir de la fecha de grado. No se aceptan traslapos para la misma experiencia.</w:t>
                  </w:r>
                </w:p>
              </w:tc>
              <w:tc>
                <w:tcPr>
                  <w:tcW w:w="2963" w:type="dxa"/>
                  <w:shd w:val="clear" w:color="auto" w:fill="auto"/>
                </w:tcPr>
                <w:p w14:paraId="14C8DAB4" w14:textId="6502912F" w:rsidR="0085056C" w:rsidRPr="00867F21" w:rsidRDefault="0085056C" w:rsidP="00412802">
                  <w:pPr>
                    <w:jc w:val="both"/>
                  </w:pPr>
                  <w:r w:rsidRPr="00867F21">
                    <w:t xml:space="preserve">Experiencia general de </w:t>
                  </w:r>
                  <w:r w:rsidR="00867F21" w:rsidRPr="00867F21">
                    <w:t>diez</w:t>
                  </w:r>
                  <w:r w:rsidRPr="00867F21">
                    <w:t xml:space="preserve"> (</w:t>
                  </w:r>
                  <w:r w:rsidR="00867F21" w:rsidRPr="00867F21">
                    <w:t>10</w:t>
                  </w:r>
                  <w:r w:rsidRPr="00867F21">
                    <w:t>) años en el campo de desarrollo social y/o derechos humanos. De los cuales debe contar con experiencia específica de cuatro (4) años en evaluación de programas y/o proyectos sociales con enfoque de género, incluyendo trabajos de investigaciones relacionados con los derechos de las mujeres publicados.</w:t>
                  </w:r>
                </w:p>
                <w:p w14:paraId="6414E28A" w14:textId="49B73714" w:rsidR="00EE6C62" w:rsidRPr="00867F21" w:rsidRDefault="00EE6C62" w:rsidP="00EE6C62">
                  <w:pPr>
                    <w:ind w:right="239"/>
                    <w:jc w:val="both"/>
                  </w:pPr>
                </w:p>
                <w:p w14:paraId="223DBB5F" w14:textId="507016A8" w:rsidR="00923886" w:rsidRPr="00867F21" w:rsidRDefault="00923886" w:rsidP="006D6600">
                  <w:pPr>
                    <w:pStyle w:val="ListParagraph"/>
                    <w:jc w:val="both"/>
                    <w:rPr>
                      <w:rFonts w:cs="Calibri"/>
                      <w:b/>
                      <w:lang w:val="es-CO"/>
                    </w:rPr>
                  </w:pPr>
                </w:p>
                <w:p w14:paraId="71DED2E4" w14:textId="6F5B5587" w:rsidR="00BE2D21" w:rsidRPr="00E97B98" w:rsidRDefault="00501FB1" w:rsidP="006D6600">
                  <w:pPr>
                    <w:pStyle w:val="ListParagraph"/>
                    <w:jc w:val="both"/>
                    <w:rPr>
                      <w:rFonts w:cs="Calibri"/>
                      <w:b/>
                      <w:lang w:val="es-CO"/>
                    </w:rPr>
                  </w:pPr>
                  <w:r w:rsidRPr="00867F21">
                    <w:t>Se valora positivamente conocimiento sobre el contexto colombiano, y no haber sido parte o beneficiario de ninguna actividad relacionada con la implementación de la política evaluada. Así como conocimiento sobre el accionar de ONU Mujeres en función de su triple mandato, y del Sistema de Naciones Unidas en Colombia</w:t>
                  </w:r>
                </w:p>
              </w:tc>
              <w:tc>
                <w:tcPr>
                  <w:tcW w:w="3753" w:type="dxa"/>
                  <w:shd w:val="clear" w:color="auto" w:fill="auto"/>
                </w:tcPr>
                <w:p w14:paraId="0C4D5CD5" w14:textId="77777777" w:rsidR="00923886" w:rsidRPr="00E97B98" w:rsidRDefault="00923886" w:rsidP="0093305A">
                  <w:pPr>
                    <w:jc w:val="both"/>
                    <w:rPr>
                      <w:rFonts w:cs="Calibri"/>
                      <w:i/>
                      <w:highlight w:val="lightGray"/>
                      <w:lang w:val="es-CO"/>
                    </w:rPr>
                  </w:pPr>
                  <w:r w:rsidRPr="00E97B98">
                    <w:rPr>
                      <w:rFonts w:cs="Calibri"/>
                      <w:highlight w:val="lightGray"/>
                      <w:lang w:val="es-CO"/>
                    </w:rPr>
                    <w:t>[Relacionar detalladamente la experiencia que posea de acuerdo a lo mínimo solicitado (Detallar: Objeto Breve descripción de las actividades que se desarrollaron– fecha de inicio – fecha de terminación – Entidad contratante)]</w:t>
                  </w:r>
                </w:p>
              </w:tc>
            </w:tr>
            <w:tr w:rsidR="00923886" w:rsidRPr="00570D18" w14:paraId="5D6CC2A1" w14:textId="77777777" w:rsidTr="0093305A">
              <w:trPr>
                <w:trHeight w:val="410"/>
              </w:trPr>
              <w:tc>
                <w:tcPr>
                  <w:tcW w:w="2585" w:type="dxa"/>
                  <w:shd w:val="clear" w:color="auto" w:fill="auto"/>
                </w:tcPr>
                <w:p w14:paraId="042CBD7A" w14:textId="77777777" w:rsidR="00923886" w:rsidRPr="00E97B98" w:rsidRDefault="00923886" w:rsidP="0093305A">
                  <w:pPr>
                    <w:jc w:val="both"/>
                    <w:rPr>
                      <w:rFonts w:cs="Calibri"/>
                      <w:lang w:val="es-CO"/>
                    </w:rPr>
                  </w:pPr>
                  <w:r w:rsidRPr="00E97B98">
                    <w:rPr>
                      <w:rFonts w:cs="Calibri"/>
                      <w:lang w:val="es-CO"/>
                    </w:rPr>
                    <w:lastRenderedPageBreak/>
                    <w:t>Idioma</w:t>
                  </w:r>
                </w:p>
              </w:tc>
              <w:tc>
                <w:tcPr>
                  <w:tcW w:w="2963" w:type="dxa"/>
                  <w:shd w:val="clear" w:color="auto" w:fill="auto"/>
                </w:tcPr>
                <w:p w14:paraId="436D9343" w14:textId="0657E776" w:rsidR="00923886" w:rsidRPr="00E97B98" w:rsidRDefault="00923886" w:rsidP="0093305A">
                  <w:pPr>
                    <w:pStyle w:val="ListParagraph"/>
                    <w:jc w:val="both"/>
                    <w:rPr>
                      <w:rFonts w:cs="Calibri"/>
                      <w:b/>
                      <w:lang w:val="es-CO"/>
                    </w:rPr>
                  </w:pPr>
                  <w:r>
                    <w:rPr>
                      <w:lang w:val="es-CO"/>
                    </w:rPr>
                    <w:t>Españo</w:t>
                  </w:r>
                  <w:r w:rsidR="006D6600">
                    <w:rPr>
                      <w:lang w:val="es-CO"/>
                    </w:rPr>
                    <w:t>l</w:t>
                  </w:r>
                </w:p>
              </w:tc>
              <w:tc>
                <w:tcPr>
                  <w:tcW w:w="3753" w:type="dxa"/>
                  <w:shd w:val="clear" w:color="auto" w:fill="auto"/>
                </w:tcPr>
                <w:p w14:paraId="5DB7560B" w14:textId="77777777" w:rsidR="00923886" w:rsidRPr="00E97B98" w:rsidRDefault="00923886" w:rsidP="0093305A">
                  <w:pPr>
                    <w:jc w:val="both"/>
                    <w:rPr>
                      <w:rFonts w:cs="Calibri"/>
                      <w:i/>
                      <w:highlight w:val="magenta"/>
                      <w:lang w:val="es-CO"/>
                    </w:rPr>
                  </w:pPr>
                  <w:r w:rsidRPr="00E97B98">
                    <w:rPr>
                      <w:rFonts w:cs="Calibri"/>
                      <w:highlight w:val="lightGray"/>
                      <w:lang w:val="es-CO"/>
                    </w:rPr>
                    <w:t>[Relacionar o detallar el cumplimiento del requisito]</w:t>
                  </w:r>
                </w:p>
              </w:tc>
            </w:tr>
          </w:tbl>
          <w:p w14:paraId="30738423" w14:textId="77777777" w:rsidR="00923886" w:rsidRPr="00E97B98" w:rsidRDefault="00923886" w:rsidP="0093305A">
            <w:pPr>
              <w:jc w:val="center"/>
              <w:rPr>
                <w:rFonts w:cs="Calibri"/>
                <w:b/>
                <w:lang w:val="es-CO"/>
              </w:rPr>
            </w:pPr>
          </w:p>
        </w:tc>
      </w:tr>
      <w:tr w:rsidR="00923886" w:rsidRPr="00570D18" w14:paraId="5EA06C72" w14:textId="77777777" w:rsidTr="0093305A">
        <w:tblPrEx>
          <w:tblLook w:val="00A0" w:firstRow="1" w:lastRow="0" w:firstColumn="1" w:lastColumn="0" w:noHBand="0" w:noVBand="0"/>
        </w:tblPrEx>
        <w:trPr>
          <w:trHeight w:val="20"/>
        </w:trPr>
        <w:tc>
          <w:tcPr>
            <w:tcW w:w="9541" w:type="dxa"/>
            <w:tcBorders>
              <w:top w:val="single" w:sz="4" w:space="0" w:color="auto"/>
              <w:left w:val="single" w:sz="4" w:space="0" w:color="auto"/>
              <w:bottom w:val="single" w:sz="4" w:space="0" w:color="auto"/>
              <w:right w:val="single" w:sz="4" w:space="0" w:color="auto"/>
            </w:tcBorders>
            <w:vAlign w:val="center"/>
          </w:tcPr>
          <w:p w14:paraId="70122DC1" w14:textId="77777777" w:rsidR="00923886" w:rsidRPr="00E97B98" w:rsidRDefault="00923886" w:rsidP="0093305A">
            <w:pPr>
              <w:jc w:val="both"/>
              <w:rPr>
                <w:rFonts w:cs="Calibri"/>
                <w:lang w:val="es-CO"/>
              </w:rPr>
            </w:pPr>
          </w:p>
          <w:p w14:paraId="04723C07" w14:textId="77777777" w:rsidR="00923886" w:rsidRPr="00E97B98" w:rsidRDefault="00923886" w:rsidP="0093305A">
            <w:pPr>
              <w:jc w:val="both"/>
              <w:rPr>
                <w:rFonts w:cs="Calibri"/>
                <w:lang w:val="es-CO"/>
              </w:rPr>
            </w:pPr>
            <w:r w:rsidRPr="00E97B98">
              <w:rPr>
                <w:rFonts w:cs="Calibri"/>
                <w:lang w:val="es-CO"/>
              </w:rPr>
              <w:t>Suministre el contacto telefónico y de correo electrónico de mínimo dos (2) jefes o supervisores anteriores, con quienes se pueda obtener referencias laborales sobre trabajos previos relacionados con el objeto de esta consultoría:</w:t>
            </w:r>
          </w:p>
          <w:p w14:paraId="2D759636" w14:textId="77777777" w:rsidR="00923886" w:rsidRPr="00E97B98" w:rsidRDefault="00923886" w:rsidP="0093305A">
            <w:pPr>
              <w:jc w:val="both"/>
              <w:rPr>
                <w:rFonts w:cs="Calibri"/>
                <w:lang w:val="es-CO"/>
              </w:rPr>
            </w:pPr>
          </w:p>
          <w:tbl>
            <w:tblPr>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2963"/>
              <w:gridCol w:w="3075"/>
            </w:tblGrid>
            <w:tr w:rsidR="00923886" w:rsidRPr="00570D18" w14:paraId="09340BF8" w14:textId="77777777" w:rsidTr="0093305A">
              <w:tc>
                <w:tcPr>
                  <w:tcW w:w="2964" w:type="dxa"/>
                  <w:shd w:val="clear" w:color="auto" w:fill="auto"/>
                </w:tcPr>
                <w:p w14:paraId="13105BE7" w14:textId="77777777" w:rsidR="00923886" w:rsidRPr="00E97B98" w:rsidRDefault="00923886" w:rsidP="0093305A">
                  <w:pPr>
                    <w:jc w:val="both"/>
                    <w:rPr>
                      <w:rFonts w:cs="Calibri"/>
                      <w:lang w:val="es-CO"/>
                    </w:rPr>
                  </w:pPr>
                  <w:r w:rsidRPr="00E97B98">
                    <w:rPr>
                      <w:rFonts w:cs="Calibri"/>
                      <w:lang w:val="es-CO"/>
                    </w:rPr>
                    <w:t>Nombre</w:t>
                  </w:r>
                </w:p>
              </w:tc>
              <w:tc>
                <w:tcPr>
                  <w:tcW w:w="2963" w:type="dxa"/>
                  <w:shd w:val="clear" w:color="auto" w:fill="auto"/>
                </w:tcPr>
                <w:p w14:paraId="75A26EED" w14:textId="77777777" w:rsidR="00923886" w:rsidRPr="00E97B98" w:rsidRDefault="00923886" w:rsidP="0093305A">
                  <w:pPr>
                    <w:jc w:val="both"/>
                    <w:rPr>
                      <w:rFonts w:cs="Calibri"/>
                      <w:lang w:val="es-CO"/>
                    </w:rPr>
                  </w:pPr>
                  <w:r w:rsidRPr="00E97B98">
                    <w:rPr>
                      <w:rFonts w:cs="Calibri"/>
                      <w:lang w:val="es-CO"/>
                    </w:rPr>
                    <w:t>Correo Electrónico</w:t>
                  </w:r>
                </w:p>
              </w:tc>
              <w:tc>
                <w:tcPr>
                  <w:tcW w:w="3075" w:type="dxa"/>
                  <w:shd w:val="clear" w:color="auto" w:fill="auto"/>
                </w:tcPr>
                <w:p w14:paraId="73867B45" w14:textId="77777777" w:rsidR="00923886" w:rsidRPr="00E97B98" w:rsidRDefault="00923886" w:rsidP="0093305A">
                  <w:pPr>
                    <w:jc w:val="both"/>
                    <w:rPr>
                      <w:rFonts w:cs="Calibri"/>
                      <w:lang w:val="es-CO"/>
                    </w:rPr>
                  </w:pPr>
                  <w:r w:rsidRPr="00E97B98">
                    <w:rPr>
                      <w:rFonts w:cs="Calibri"/>
                      <w:lang w:val="es-CO"/>
                    </w:rPr>
                    <w:t xml:space="preserve">Teléfono </w:t>
                  </w:r>
                </w:p>
              </w:tc>
            </w:tr>
            <w:tr w:rsidR="00923886" w:rsidRPr="00570D18" w14:paraId="707F7046" w14:textId="77777777" w:rsidTr="0093305A">
              <w:tc>
                <w:tcPr>
                  <w:tcW w:w="2964" w:type="dxa"/>
                  <w:shd w:val="clear" w:color="auto" w:fill="auto"/>
                </w:tcPr>
                <w:p w14:paraId="2CBBCCFC" w14:textId="77777777" w:rsidR="00923886" w:rsidRPr="00E97B98" w:rsidRDefault="00923886" w:rsidP="0093305A">
                  <w:pPr>
                    <w:jc w:val="both"/>
                    <w:rPr>
                      <w:rFonts w:cs="Calibri"/>
                      <w:highlight w:val="lightGray"/>
                      <w:lang w:val="es-CO"/>
                    </w:rPr>
                  </w:pPr>
                  <w:r w:rsidRPr="00E97B98">
                    <w:rPr>
                      <w:rFonts w:cs="Calibri"/>
                      <w:highlight w:val="lightGray"/>
                      <w:lang w:val="es-CO"/>
                    </w:rPr>
                    <w:t>[Relacionar ]</w:t>
                  </w:r>
                </w:p>
              </w:tc>
              <w:tc>
                <w:tcPr>
                  <w:tcW w:w="2963" w:type="dxa"/>
                  <w:shd w:val="clear" w:color="auto" w:fill="auto"/>
                </w:tcPr>
                <w:p w14:paraId="3BB3B99C" w14:textId="77777777" w:rsidR="00923886" w:rsidRPr="00E97B98" w:rsidRDefault="00923886" w:rsidP="0093305A">
                  <w:pPr>
                    <w:jc w:val="both"/>
                    <w:rPr>
                      <w:rFonts w:cs="Calibri"/>
                      <w:highlight w:val="lightGray"/>
                      <w:lang w:val="es-CO"/>
                    </w:rPr>
                  </w:pPr>
                  <w:r w:rsidRPr="00E97B98">
                    <w:rPr>
                      <w:rFonts w:cs="Calibri"/>
                      <w:highlight w:val="lightGray"/>
                      <w:lang w:val="es-CO"/>
                    </w:rPr>
                    <w:t>[Relacionar ]</w:t>
                  </w:r>
                </w:p>
              </w:tc>
              <w:tc>
                <w:tcPr>
                  <w:tcW w:w="3075" w:type="dxa"/>
                  <w:shd w:val="clear" w:color="auto" w:fill="auto"/>
                </w:tcPr>
                <w:p w14:paraId="78E47C3F" w14:textId="77777777" w:rsidR="00923886" w:rsidRPr="00E97B98" w:rsidRDefault="00923886" w:rsidP="0093305A">
                  <w:pPr>
                    <w:jc w:val="both"/>
                    <w:rPr>
                      <w:rFonts w:cs="Calibri"/>
                      <w:highlight w:val="lightGray"/>
                      <w:lang w:val="es-CO"/>
                    </w:rPr>
                  </w:pPr>
                  <w:r w:rsidRPr="00E97B98">
                    <w:rPr>
                      <w:rFonts w:cs="Calibri"/>
                      <w:highlight w:val="lightGray"/>
                      <w:lang w:val="es-CO"/>
                    </w:rPr>
                    <w:t>[Relacionar ]</w:t>
                  </w:r>
                </w:p>
              </w:tc>
            </w:tr>
            <w:tr w:rsidR="00923886" w:rsidRPr="00570D18" w14:paraId="1AF43D45" w14:textId="77777777" w:rsidTr="0093305A">
              <w:tc>
                <w:tcPr>
                  <w:tcW w:w="2964" w:type="dxa"/>
                  <w:shd w:val="clear" w:color="auto" w:fill="auto"/>
                </w:tcPr>
                <w:p w14:paraId="64032324" w14:textId="77777777" w:rsidR="00923886" w:rsidRPr="00E97B98" w:rsidRDefault="00923886" w:rsidP="0093305A">
                  <w:pPr>
                    <w:jc w:val="both"/>
                    <w:rPr>
                      <w:rFonts w:cs="Calibri"/>
                      <w:highlight w:val="lightGray"/>
                      <w:lang w:val="es-CO"/>
                    </w:rPr>
                  </w:pPr>
                  <w:r w:rsidRPr="00E97B98">
                    <w:rPr>
                      <w:rFonts w:cs="Calibri"/>
                      <w:highlight w:val="lightGray"/>
                      <w:lang w:val="es-CO"/>
                    </w:rPr>
                    <w:t>[Relacionar ]</w:t>
                  </w:r>
                </w:p>
              </w:tc>
              <w:tc>
                <w:tcPr>
                  <w:tcW w:w="2963" w:type="dxa"/>
                  <w:shd w:val="clear" w:color="auto" w:fill="auto"/>
                </w:tcPr>
                <w:p w14:paraId="676803B4" w14:textId="77777777" w:rsidR="00923886" w:rsidRPr="00E97B98" w:rsidRDefault="00923886" w:rsidP="0093305A">
                  <w:pPr>
                    <w:jc w:val="both"/>
                    <w:rPr>
                      <w:rFonts w:cs="Calibri"/>
                      <w:highlight w:val="lightGray"/>
                      <w:lang w:val="es-CO"/>
                    </w:rPr>
                  </w:pPr>
                  <w:r w:rsidRPr="00E97B98">
                    <w:rPr>
                      <w:rFonts w:cs="Calibri"/>
                      <w:highlight w:val="lightGray"/>
                      <w:lang w:val="es-CO"/>
                    </w:rPr>
                    <w:t>[Relacionar ]</w:t>
                  </w:r>
                </w:p>
              </w:tc>
              <w:tc>
                <w:tcPr>
                  <w:tcW w:w="3075" w:type="dxa"/>
                  <w:shd w:val="clear" w:color="auto" w:fill="auto"/>
                </w:tcPr>
                <w:p w14:paraId="1C62F240" w14:textId="77777777" w:rsidR="00923886" w:rsidRPr="00E97B98" w:rsidRDefault="00923886" w:rsidP="0093305A">
                  <w:pPr>
                    <w:jc w:val="both"/>
                    <w:rPr>
                      <w:rFonts w:cs="Calibri"/>
                      <w:highlight w:val="lightGray"/>
                      <w:lang w:val="es-CO"/>
                    </w:rPr>
                  </w:pPr>
                  <w:r w:rsidRPr="00E97B98">
                    <w:rPr>
                      <w:rFonts w:cs="Calibri"/>
                      <w:highlight w:val="lightGray"/>
                      <w:lang w:val="es-CO"/>
                    </w:rPr>
                    <w:t>[Relacionar ]</w:t>
                  </w:r>
                </w:p>
              </w:tc>
            </w:tr>
          </w:tbl>
          <w:p w14:paraId="26DF4680" w14:textId="77777777" w:rsidR="00923886" w:rsidRPr="00E97B98" w:rsidRDefault="00923886" w:rsidP="0093305A">
            <w:pPr>
              <w:jc w:val="both"/>
              <w:rPr>
                <w:rFonts w:cs="Calibri"/>
                <w:lang w:val="es-CO"/>
              </w:rPr>
            </w:pPr>
            <w:r w:rsidRPr="00E97B98">
              <w:rPr>
                <w:rFonts w:cs="Calibri"/>
                <w:lang w:val="es-CO"/>
              </w:rPr>
              <w:t>Mediante el suministro de esta información autorizo a ONU Mujeres a obtener referencias laborales.</w:t>
            </w:r>
          </w:p>
        </w:tc>
      </w:tr>
    </w:tbl>
    <w:p w14:paraId="4B6D4A59" w14:textId="77777777" w:rsidR="00923886" w:rsidRPr="00E97B98" w:rsidRDefault="00923886" w:rsidP="00923886">
      <w:pPr>
        <w:contextualSpacing/>
        <w:jc w:val="both"/>
        <w:rPr>
          <w:rFonts w:cs="Calibri"/>
          <w:lang w:val="es-CO"/>
        </w:rPr>
      </w:pPr>
    </w:p>
    <w:p w14:paraId="3ACA189E" w14:textId="77777777" w:rsidR="00923886" w:rsidRPr="00E97B98" w:rsidRDefault="00923886" w:rsidP="00923886">
      <w:pPr>
        <w:ind w:left="720" w:hanging="720"/>
        <w:rPr>
          <w:rFonts w:cs="Calibri"/>
          <w:b/>
          <w:caps/>
          <w:lang w:val="es-CO"/>
        </w:rPr>
      </w:pPr>
      <w:r w:rsidRPr="00E97B98">
        <w:rPr>
          <w:rFonts w:cs="Calibri"/>
          <w:b/>
          <w:caps/>
          <w:lang w:val="es-CO"/>
        </w:rPr>
        <w:t>Parte II:</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4564"/>
      </w:tblGrid>
      <w:tr w:rsidR="00923886" w:rsidRPr="00E97B98" w14:paraId="0038E7FA"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761F2888" w14:textId="77777777" w:rsidR="00923886" w:rsidRPr="00E97B98" w:rsidRDefault="00923886" w:rsidP="0093305A">
            <w:pPr>
              <w:contextualSpacing/>
              <w:rPr>
                <w:rFonts w:cs="Calibri"/>
                <w:lang w:val="es-CO"/>
              </w:rPr>
            </w:pPr>
            <w:r w:rsidRPr="00E97B98">
              <w:rPr>
                <w:rFonts w:cs="Calibri"/>
                <w:lang w:val="es-CO"/>
              </w:rPr>
              <w:t>En caso de emergencia contactar a:</w:t>
            </w:r>
          </w:p>
        </w:tc>
        <w:tc>
          <w:tcPr>
            <w:tcW w:w="4564" w:type="dxa"/>
            <w:tcBorders>
              <w:top w:val="single" w:sz="4" w:space="0" w:color="auto"/>
              <w:left w:val="single" w:sz="4" w:space="0" w:color="auto"/>
              <w:bottom w:val="single" w:sz="4" w:space="0" w:color="auto"/>
              <w:right w:val="single" w:sz="4" w:space="0" w:color="auto"/>
            </w:tcBorders>
            <w:noWrap/>
            <w:vAlign w:val="center"/>
          </w:tcPr>
          <w:p w14:paraId="2462E005" w14:textId="77777777" w:rsidR="00923886" w:rsidRPr="00E97B98" w:rsidRDefault="00923886" w:rsidP="0093305A">
            <w:pPr>
              <w:rPr>
                <w:rFonts w:cs="Calibri"/>
                <w:i/>
                <w:highlight w:val="lightGray"/>
                <w:lang w:val="es-CO"/>
              </w:rPr>
            </w:pPr>
            <w:r w:rsidRPr="00E97B98">
              <w:rPr>
                <w:rFonts w:cs="Calibri"/>
                <w:i/>
                <w:highlight w:val="lightGray"/>
                <w:lang w:val="es-CO"/>
              </w:rPr>
              <w:t>Indicar</w:t>
            </w:r>
          </w:p>
        </w:tc>
      </w:tr>
      <w:tr w:rsidR="00923886" w:rsidRPr="00E97B98" w14:paraId="75737A69"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2228123A" w14:textId="77777777" w:rsidR="00923886" w:rsidRPr="00E97B98" w:rsidRDefault="00923886" w:rsidP="0093305A">
            <w:pPr>
              <w:contextualSpacing/>
              <w:rPr>
                <w:rFonts w:cs="Calibri"/>
                <w:lang w:val="es-CO"/>
              </w:rPr>
            </w:pPr>
            <w:r w:rsidRPr="00E97B98">
              <w:rPr>
                <w:rFonts w:cs="Calibri"/>
                <w:lang w:val="es-CO"/>
              </w:rPr>
              <w:t>Dirección y Teléfonos de contacto:</w:t>
            </w:r>
          </w:p>
        </w:tc>
        <w:tc>
          <w:tcPr>
            <w:tcW w:w="4564" w:type="dxa"/>
            <w:tcBorders>
              <w:top w:val="single" w:sz="4" w:space="0" w:color="auto"/>
              <w:left w:val="single" w:sz="4" w:space="0" w:color="auto"/>
              <w:bottom w:val="single" w:sz="4" w:space="0" w:color="auto"/>
              <w:right w:val="single" w:sz="4" w:space="0" w:color="auto"/>
            </w:tcBorders>
            <w:noWrap/>
            <w:vAlign w:val="center"/>
          </w:tcPr>
          <w:p w14:paraId="764FFB95" w14:textId="77777777" w:rsidR="00923886" w:rsidRPr="00E97B98" w:rsidRDefault="00923886" w:rsidP="0093305A">
            <w:pPr>
              <w:rPr>
                <w:rFonts w:cs="Calibri"/>
                <w:highlight w:val="lightGray"/>
                <w:lang w:val="es-CO"/>
              </w:rPr>
            </w:pPr>
            <w:r w:rsidRPr="00E97B98">
              <w:rPr>
                <w:rFonts w:cs="Calibri"/>
                <w:i/>
                <w:highlight w:val="lightGray"/>
                <w:lang w:val="es-CO"/>
              </w:rPr>
              <w:t>Indicar</w:t>
            </w:r>
          </w:p>
        </w:tc>
      </w:tr>
      <w:tr w:rsidR="00923886" w:rsidRPr="00E97B98" w14:paraId="12A1CC01"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6A2C14F0" w14:textId="77777777" w:rsidR="00923886" w:rsidRPr="00E97B98" w:rsidRDefault="00923886" w:rsidP="0093305A">
            <w:pPr>
              <w:contextualSpacing/>
              <w:rPr>
                <w:rFonts w:cs="Calibri"/>
                <w:lang w:val="es-CO"/>
              </w:rPr>
            </w:pPr>
            <w:r w:rsidRPr="00E97B98">
              <w:rPr>
                <w:rFonts w:cs="Calibri"/>
                <w:lang w:val="es-CO"/>
              </w:rPr>
              <w:t>Los Consultores Individuales deben designar un beneficiario, indicar nombre completo:</w:t>
            </w:r>
          </w:p>
        </w:tc>
        <w:tc>
          <w:tcPr>
            <w:tcW w:w="4564" w:type="dxa"/>
            <w:tcBorders>
              <w:top w:val="single" w:sz="4" w:space="0" w:color="auto"/>
              <w:left w:val="single" w:sz="4" w:space="0" w:color="auto"/>
              <w:bottom w:val="single" w:sz="4" w:space="0" w:color="auto"/>
              <w:right w:val="single" w:sz="4" w:space="0" w:color="auto"/>
            </w:tcBorders>
            <w:noWrap/>
            <w:vAlign w:val="center"/>
          </w:tcPr>
          <w:p w14:paraId="382C32B3" w14:textId="77777777" w:rsidR="00923886" w:rsidRPr="00E97B98" w:rsidRDefault="00923886" w:rsidP="0093305A">
            <w:pPr>
              <w:rPr>
                <w:rFonts w:cs="Calibri"/>
                <w:highlight w:val="lightGray"/>
                <w:lang w:val="es-CO"/>
              </w:rPr>
            </w:pPr>
            <w:r w:rsidRPr="00E97B98">
              <w:rPr>
                <w:rFonts w:cs="Calibri"/>
                <w:i/>
                <w:highlight w:val="lightGray"/>
                <w:lang w:val="es-CO"/>
              </w:rPr>
              <w:t>Indicar</w:t>
            </w:r>
          </w:p>
        </w:tc>
      </w:tr>
      <w:tr w:rsidR="00923886" w:rsidRPr="00E97B98" w14:paraId="45F47089"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641C0712" w14:textId="77777777" w:rsidR="00923886" w:rsidRPr="00E97B98" w:rsidRDefault="00923886" w:rsidP="0093305A">
            <w:pPr>
              <w:contextualSpacing/>
              <w:rPr>
                <w:rFonts w:cs="Calibri"/>
                <w:lang w:val="es-CO"/>
              </w:rPr>
            </w:pPr>
            <w:r w:rsidRPr="00E97B98">
              <w:rPr>
                <w:rFonts w:cs="Calibri"/>
                <w:lang w:val="es-CO"/>
              </w:rPr>
              <w:t>Documento de Identidad No.</w:t>
            </w:r>
          </w:p>
        </w:tc>
        <w:tc>
          <w:tcPr>
            <w:tcW w:w="4564" w:type="dxa"/>
            <w:tcBorders>
              <w:top w:val="single" w:sz="4" w:space="0" w:color="auto"/>
              <w:left w:val="single" w:sz="4" w:space="0" w:color="auto"/>
              <w:bottom w:val="single" w:sz="4" w:space="0" w:color="auto"/>
              <w:right w:val="single" w:sz="4" w:space="0" w:color="auto"/>
            </w:tcBorders>
            <w:noWrap/>
            <w:vAlign w:val="center"/>
          </w:tcPr>
          <w:p w14:paraId="22482D09" w14:textId="77777777" w:rsidR="00923886" w:rsidRPr="00E97B98" w:rsidRDefault="00923886" w:rsidP="0093305A">
            <w:pPr>
              <w:rPr>
                <w:rFonts w:cs="Calibri"/>
                <w:highlight w:val="lightGray"/>
                <w:lang w:val="es-CO"/>
              </w:rPr>
            </w:pPr>
            <w:r w:rsidRPr="00E97B98">
              <w:rPr>
                <w:rFonts w:cs="Calibri"/>
                <w:i/>
                <w:highlight w:val="lightGray"/>
                <w:lang w:val="es-CO"/>
              </w:rPr>
              <w:t>Indicar</w:t>
            </w:r>
          </w:p>
        </w:tc>
      </w:tr>
      <w:tr w:rsidR="00923886" w:rsidRPr="00E97B98" w14:paraId="4ECA8D87"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4D8E0F6F" w14:textId="77777777" w:rsidR="00923886" w:rsidRPr="00E97B98" w:rsidRDefault="00923886" w:rsidP="0093305A">
            <w:pPr>
              <w:contextualSpacing/>
              <w:rPr>
                <w:rFonts w:cs="Calibri"/>
                <w:lang w:val="es-CO"/>
              </w:rPr>
            </w:pPr>
            <w:r w:rsidRPr="00E97B98">
              <w:rPr>
                <w:rFonts w:cs="Calibri"/>
                <w:lang w:val="es-CO"/>
              </w:rPr>
              <w:t xml:space="preserve">Dirección y Ciudad </w:t>
            </w:r>
          </w:p>
        </w:tc>
        <w:tc>
          <w:tcPr>
            <w:tcW w:w="4564" w:type="dxa"/>
            <w:tcBorders>
              <w:top w:val="single" w:sz="4" w:space="0" w:color="auto"/>
              <w:left w:val="single" w:sz="4" w:space="0" w:color="auto"/>
              <w:bottom w:val="single" w:sz="4" w:space="0" w:color="auto"/>
              <w:right w:val="single" w:sz="4" w:space="0" w:color="auto"/>
            </w:tcBorders>
            <w:noWrap/>
            <w:vAlign w:val="center"/>
          </w:tcPr>
          <w:p w14:paraId="5DF30318" w14:textId="77777777" w:rsidR="00923886" w:rsidRPr="00E97B98" w:rsidRDefault="00923886" w:rsidP="0093305A">
            <w:pPr>
              <w:rPr>
                <w:rFonts w:cs="Calibri"/>
                <w:highlight w:val="lightGray"/>
                <w:lang w:val="es-CO"/>
              </w:rPr>
            </w:pPr>
            <w:r w:rsidRPr="00E97B98">
              <w:rPr>
                <w:rFonts w:cs="Calibri"/>
                <w:i/>
                <w:highlight w:val="lightGray"/>
                <w:lang w:val="es-CO"/>
              </w:rPr>
              <w:t>Indicar</w:t>
            </w:r>
          </w:p>
        </w:tc>
      </w:tr>
      <w:tr w:rsidR="00923886" w:rsidRPr="00E97B98" w14:paraId="5F433E23" w14:textId="77777777" w:rsidTr="0093305A">
        <w:trPr>
          <w:trHeight w:val="525"/>
        </w:trPr>
        <w:tc>
          <w:tcPr>
            <w:tcW w:w="4977" w:type="dxa"/>
            <w:tcBorders>
              <w:top w:val="single" w:sz="4" w:space="0" w:color="auto"/>
              <w:left w:val="single" w:sz="4" w:space="0" w:color="auto"/>
              <w:bottom w:val="single" w:sz="4" w:space="0" w:color="auto"/>
              <w:right w:val="single" w:sz="4" w:space="0" w:color="auto"/>
            </w:tcBorders>
            <w:noWrap/>
            <w:vAlign w:val="center"/>
          </w:tcPr>
          <w:p w14:paraId="4BA45DC4" w14:textId="77777777" w:rsidR="00923886" w:rsidRPr="00E97B98" w:rsidRDefault="00923886" w:rsidP="0093305A">
            <w:pPr>
              <w:contextualSpacing/>
              <w:rPr>
                <w:rFonts w:cs="Calibri"/>
                <w:lang w:val="es-CO"/>
              </w:rPr>
            </w:pPr>
            <w:r w:rsidRPr="00E97B98">
              <w:rPr>
                <w:rFonts w:cs="Calibri"/>
                <w:lang w:val="es-CO"/>
              </w:rPr>
              <w:t>Teléfonos de contacto.</w:t>
            </w:r>
          </w:p>
        </w:tc>
        <w:tc>
          <w:tcPr>
            <w:tcW w:w="4564" w:type="dxa"/>
            <w:tcBorders>
              <w:top w:val="single" w:sz="4" w:space="0" w:color="auto"/>
              <w:left w:val="single" w:sz="4" w:space="0" w:color="auto"/>
              <w:bottom w:val="single" w:sz="4" w:space="0" w:color="auto"/>
              <w:right w:val="single" w:sz="4" w:space="0" w:color="auto"/>
            </w:tcBorders>
            <w:noWrap/>
            <w:vAlign w:val="center"/>
          </w:tcPr>
          <w:p w14:paraId="7BAE0D5A" w14:textId="77777777" w:rsidR="00923886" w:rsidRPr="00E97B98" w:rsidRDefault="00923886" w:rsidP="0093305A">
            <w:pPr>
              <w:rPr>
                <w:rFonts w:cs="Calibri"/>
                <w:highlight w:val="lightGray"/>
                <w:lang w:val="es-CO"/>
              </w:rPr>
            </w:pPr>
            <w:r w:rsidRPr="00E97B98">
              <w:rPr>
                <w:rFonts w:cs="Calibri"/>
                <w:i/>
                <w:highlight w:val="lightGray"/>
                <w:lang w:val="es-CO"/>
              </w:rPr>
              <w:t>Indicar</w:t>
            </w:r>
          </w:p>
        </w:tc>
      </w:tr>
      <w:tr w:rsidR="00923886" w:rsidRPr="00E97B98" w14:paraId="6CE6A0F7" w14:textId="77777777" w:rsidTr="0093305A">
        <w:trPr>
          <w:trHeight w:val="1128"/>
        </w:trPr>
        <w:tc>
          <w:tcPr>
            <w:tcW w:w="4977" w:type="dxa"/>
            <w:tcBorders>
              <w:top w:val="single" w:sz="4" w:space="0" w:color="auto"/>
              <w:left w:val="single" w:sz="4" w:space="0" w:color="auto"/>
              <w:bottom w:val="single" w:sz="4" w:space="0" w:color="auto"/>
              <w:right w:val="single" w:sz="4" w:space="0" w:color="auto"/>
            </w:tcBorders>
            <w:noWrap/>
            <w:vAlign w:val="center"/>
          </w:tcPr>
          <w:p w14:paraId="31B3BC14" w14:textId="77777777" w:rsidR="00923886" w:rsidRPr="00E97B98" w:rsidRDefault="00923886" w:rsidP="0093305A">
            <w:pPr>
              <w:contextualSpacing/>
              <w:rPr>
                <w:rFonts w:cs="Calibri"/>
                <w:lang w:val="es-CO"/>
              </w:rPr>
            </w:pPr>
            <w:r w:rsidRPr="00E97B98">
              <w:rPr>
                <w:rFonts w:cs="Calibri"/>
                <w:lang w:val="es-CO"/>
              </w:rPr>
              <w:t>¿Actualmente es usted funcionario público?</w:t>
            </w:r>
          </w:p>
        </w:tc>
        <w:tc>
          <w:tcPr>
            <w:tcW w:w="4564" w:type="dxa"/>
            <w:tcBorders>
              <w:top w:val="single" w:sz="4" w:space="0" w:color="auto"/>
              <w:left w:val="single" w:sz="4" w:space="0" w:color="auto"/>
              <w:bottom w:val="single" w:sz="4" w:space="0" w:color="auto"/>
              <w:right w:val="single" w:sz="4" w:space="0" w:color="auto"/>
            </w:tcBorders>
            <w:noWrap/>
            <w:vAlign w:val="center"/>
          </w:tcPr>
          <w:p w14:paraId="57430C4D" w14:textId="77777777" w:rsidR="00923886" w:rsidRPr="00E97B98" w:rsidRDefault="00923886" w:rsidP="0093305A">
            <w:pPr>
              <w:rPr>
                <w:rFonts w:cs="Calibri"/>
                <w:i/>
                <w:highlight w:val="lightGray"/>
                <w:lang w:val="es-CO"/>
              </w:rPr>
            </w:pPr>
            <w:r w:rsidRPr="00E97B98">
              <w:rPr>
                <w:rFonts w:cs="Calibri"/>
                <w:i/>
                <w:lang w:val="es-CO"/>
              </w:rPr>
              <w:t>Sí</w:t>
            </w:r>
            <w:r w:rsidRPr="00E97B98">
              <w:rPr>
                <w:rFonts w:cs="Calibri"/>
                <w:i/>
                <w:highlight w:val="lightGray"/>
                <w:lang w:val="es-CO"/>
              </w:rPr>
              <w:t xml:space="preserve"> ___ </w:t>
            </w:r>
            <w:r w:rsidRPr="00E97B98">
              <w:rPr>
                <w:rFonts w:cs="Calibri"/>
                <w:i/>
                <w:lang w:val="es-CO"/>
              </w:rPr>
              <w:t>No</w:t>
            </w:r>
            <w:r w:rsidRPr="00E97B98">
              <w:rPr>
                <w:rFonts w:cs="Calibri"/>
                <w:i/>
                <w:highlight w:val="lightGray"/>
                <w:lang w:val="es-CO"/>
              </w:rPr>
              <w:t>___</w:t>
            </w:r>
          </w:p>
          <w:p w14:paraId="423BD94A" w14:textId="77777777" w:rsidR="00923886" w:rsidRPr="00E97B98" w:rsidRDefault="00923886" w:rsidP="0093305A">
            <w:pPr>
              <w:rPr>
                <w:rFonts w:cs="Calibri"/>
                <w:i/>
                <w:highlight w:val="lightGray"/>
                <w:lang w:val="es-CO"/>
              </w:rPr>
            </w:pPr>
          </w:p>
          <w:p w14:paraId="0D0BB444" w14:textId="77777777" w:rsidR="00923886" w:rsidRPr="00E97B98" w:rsidRDefault="00923886" w:rsidP="0093305A">
            <w:pPr>
              <w:rPr>
                <w:rFonts w:cs="Calibri"/>
                <w:i/>
                <w:lang w:val="es-CO"/>
              </w:rPr>
            </w:pPr>
            <w:r w:rsidRPr="00E97B98">
              <w:rPr>
                <w:rFonts w:cs="Calibri"/>
                <w:i/>
                <w:lang w:val="es-CO"/>
              </w:rPr>
              <w:t>En caso de “si” indicar entidad y cargo</w:t>
            </w:r>
          </w:p>
          <w:p w14:paraId="150F5A04" w14:textId="77777777" w:rsidR="00923886" w:rsidRPr="00E97B98" w:rsidRDefault="00923886" w:rsidP="0093305A">
            <w:pPr>
              <w:rPr>
                <w:rFonts w:cs="Calibri"/>
                <w:i/>
                <w:highlight w:val="lightGray"/>
                <w:u w:val="single"/>
                <w:lang w:val="es-CO"/>
              </w:rPr>
            </w:pPr>
            <w:r w:rsidRPr="00E97B98">
              <w:rPr>
                <w:rFonts w:cs="Calibri"/>
                <w:i/>
                <w:highlight w:val="lightGray"/>
                <w:u w:val="single"/>
                <w:lang w:val="es-CO"/>
              </w:rPr>
              <w:t>___________             __</w:t>
            </w:r>
          </w:p>
          <w:p w14:paraId="08FCFF9B" w14:textId="77777777" w:rsidR="00923886" w:rsidRPr="00E97B98" w:rsidRDefault="00923886" w:rsidP="0093305A">
            <w:pPr>
              <w:rPr>
                <w:rFonts w:cs="Calibri"/>
                <w:i/>
                <w:highlight w:val="lightGray"/>
                <w:u w:val="single"/>
                <w:lang w:val="es-CO"/>
              </w:rPr>
            </w:pPr>
          </w:p>
        </w:tc>
      </w:tr>
      <w:tr w:rsidR="00923886" w:rsidRPr="00E97B98" w14:paraId="6B0E8218"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66BA24C1" w14:textId="77777777" w:rsidR="00923886" w:rsidRPr="00E97B98" w:rsidRDefault="00923886" w:rsidP="0093305A">
            <w:pPr>
              <w:contextualSpacing/>
              <w:jc w:val="both"/>
              <w:rPr>
                <w:rFonts w:cs="Calibri"/>
                <w:lang w:val="es-CO"/>
              </w:rPr>
            </w:pPr>
            <w:r w:rsidRPr="00E97B98">
              <w:rPr>
                <w:rFonts w:cs="Calibri"/>
                <w:lang w:val="es-CO"/>
              </w:rPr>
              <w:t>¿Ha sido contratado por Naciones Unidas en cualquiera de las modalidades de contratación (IC, SC, STAFF, TA, otra)?</w:t>
            </w:r>
          </w:p>
        </w:tc>
        <w:tc>
          <w:tcPr>
            <w:tcW w:w="4564" w:type="dxa"/>
            <w:tcBorders>
              <w:top w:val="single" w:sz="4" w:space="0" w:color="auto"/>
              <w:left w:val="single" w:sz="4" w:space="0" w:color="auto"/>
              <w:bottom w:val="single" w:sz="4" w:space="0" w:color="auto"/>
              <w:right w:val="single" w:sz="4" w:space="0" w:color="auto"/>
            </w:tcBorders>
            <w:noWrap/>
            <w:vAlign w:val="center"/>
          </w:tcPr>
          <w:p w14:paraId="0E20F83A" w14:textId="77777777" w:rsidR="00923886" w:rsidRPr="00E97B98" w:rsidRDefault="00923886" w:rsidP="0093305A">
            <w:pPr>
              <w:rPr>
                <w:rFonts w:cs="Calibri"/>
                <w:i/>
                <w:highlight w:val="lightGray"/>
                <w:lang w:val="es-CO"/>
              </w:rPr>
            </w:pPr>
            <w:r w:rsidRPr="00E97B98">
              <w:rPr>
                <w:rFonts w:cs="Calibri"/>
                <w:i/>
                <w:lang w:val="es-CO"/>
              </w:rPr>
              <w:t>Sí</w:t>
            </w:r>
            <w:r w:rsidRPr="00E97B98">
              <w:rPr>
                <w:rFonts w:cs="Calibri"/>
                <w:i/>
                <w:highlight w:val="lightGray"/>
                <w:lang w:val="es-CO"/>
              </w:rPr>
              <w:t xml:space="preserve"> ___ </w:t>
            </w:r>
            <w:r w:rsidRPr="00E97B98">
              <w:rPr>
                <w:rFonts w:cs="Calibri"/>
                <w:i/>
                <w:lang w:val="es-CO"/>
              </w:rPr>
              <w:t>No</w:t>
            </w:r>
            <w:r w:rsidRPr="00E97B98">
              <w:rPr>
                <w:rFonts w:cs="Calibri"/>
                <w:i/>
                <w:highlight w:val="lightGray"/>
                <w:lang w:val="es-CO"/>
              </w:rPr>
              <w:t>___</w:t>
            </w:r>
          </w:p>
          <w:p w14:paraId="21DF8311" w14:textId="77777777" w:rsidR="00923886" w:rsidRPr="00E97B98" w:rsidRDefault="00923886" w:rsidP="0093305A">
            <w:pPr>
              <w:rPr>
                <w:rFonts w:cs="Calibri"/>
                <w:highlight w:val="lightGray"/>
                <w:lang w:val="es-CO"/>
              </w:rPr>
            </w:pPr>
          </w:p>
          <w:p w14:paraId="16B3ED48" w14:textId="77777777" w:rsidR="00923886" w:rsidRPr="00E97B98" w:rsidRDefault="00923886" w:rsidP="0093305A">
            <w:pPr>
              <w:rPr>
                <w:rFonts w:cs="Calibri"/>
                <w:lang w:val="es-CO"/>
              </w:rPr>
            </w:pPr>
            <w:r w:rsidRPr="00E97B98">
              <w:rPr>
                <w:rFonts w:cs="Calibri"/>
                <w:lang w:val="es-CO"/>
              </w:rPr>
              <w:t xml:space="preserve">En caso de “si” Indique tipo de contrato, cargo, nivel,  lugar, fecha de desvinculación </w:t>
            </w:r>
          </w:p>
          <w:p w14:paraId="0FA2AF49" w14:textId="77777777" w:rsidR="00923886" w:rsidRPr="00E97B98" w:rsidRDefault="00923886" w:rsidP="0093305A">
            <w:pPr>
              <w:rPr>
                <w:rFonts w:cs="Calibri"/>
                <w:i/>
                <w:highlight w:val="lightGray"/>
                <w:u w:val="single"/>
                <w:lang w:val="es-CO"/>
              </w:rPr>
            </w:pPr>
            <w:r w:rsidRPr="00E97B98">
              <w:rPr>
                <w:rFonts w:cs="Calibri"/>
                <w:i/>
                <w:highlight w:val="lightGray"/>
                <w:u w:val="single"/>
                <w:lang w:val="es-CO"/>
              </w:rPr>
              <w:t>___________             __</w:t>
            </w:r>
          </w:p>
          <w:p w14:paraId="6F2B4BF9" w14:textId="77777777" w:rsidR="00923886" w:rsidRPr="00E97B98" w:rsidRDefault="00923886" w:rsidP="0093305A">
            <w:pPr>
              <w:rPr>
                <w:rFonts w:cs="Calibri"/>
                <w:highlight w:val="lightGray"/>
                <w:lang w:val="es-CO"/>
              </w:rPr>
            </w:pPr>
          </w:p>
        </w:tc>
      </w:tr>
      <w:tr w:rsidR="00923886" w:rsidRPr="00570D18" w14:paraId="5586E0F9"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26A1CFA0" w14:textId="77777777" w:rsidR="00923886" w:rsidRPr="00E97B98" w:rsidRDefault="00923886" w:rsidP="0093305A">
            <w:pPr>
              <w:contextualSpacing/>
              <w:rPr>
                <w:rFonts w:cs="Calibri"/>
                <w:lang w:val="es-CO"/>
              </w:rPr>
            </w:pPr>
            <w:r w:rsidRPr="00E97B98">
              <w:rPr>
                <w:rFonts w:cs="Calibri"/>
                <w:lang w:val="es-CO"/>
              </w:rPr>
              <w:t>¿Su padre, madre, hijos(as), hermanos(as), esposo(s) es (son) funcionarios del staff de Naciones Unidas?</w:t>
            </w:r>
          </w:p>
        </w:tc>
        <w:tc>
          <w:tcPr>
            <w:tcW w:w="4564" w:type="dxa"/>
            <w:tcBorders>
              <w:top w:val="single" w:sz="4" w:space="0" w:color="auto"/>
              <w:left w:val="single" w:sz="4" w:space="0" w:color="auto"/>
              <w:bottom w:val="single" w:sz="4" w:space="0" w:color="auto"/>
              <w:right w:val="single" w:sz="4" w:space="0" w:color="auto"/>
            </w:tcBorders>
            <w:noWrap/>
            <w:vAlign w:val="center"/>
          </w:tcPr>
          <w:p w14:paraId="28A6FF2C" w14:textId="77777777" w:rsidR="00923886" w:rsidRPr="00E97B98" w:rsidRDefault="00923886" w:rsidP="0093305A">
            <w:pPr>
              <w:rPr>
                <w:rFonts w:cs="Calibri"/>
                <w:i/>
                <w:highlight w:val="lightGray"/>
                <w:lang w:val="es-CO"/>
              </w:rPr>
            </w:pPr>
            <w:r w:rsidRPr="00E97B98">
              <w:rPr>
                <w:rFonts w:cs="Calibri"/>
                <w:i/>
                <w:lang w:val="es-CO"/>
              </w:rPr>
              <w:t>Sí</w:t>
            </w:r>
            <w:r w:rsidRPr="00E97B98">
              <w:rPr>
                <w:rFonts w:cs="Calibri"/>
                <w:i/>
                <w:highlight w:val="lightGray"/>
                <w:lang w:val="es-CO"/>
              </w:rPr>
              <w:t xml:space="preserve"> ___ </w:t>
            </w:r>
            <w:r w:rsidRPr="00E97B98">
              <w:rPr>
                <w:rFonts w:cs="Calibri"/>
                <w:i/>
                <w:lang w:val="es-CO"/>
              </w:rPr>
              <w:t>No</w:t>
            </w:r>
            <w:r w:rsidRPr="00E97B98">
              <w:rPr>
                <w:rFonts w:cs="Calibri"/>
                <w:i/>
                <w:highlight w:val="lightGray"/>
                <w:lang w:val="es-CO"/>
              </w:rPr>
              <w:t>___</w:t>
            </w:r>
          </w:p>
          <w:p w14:paraId="299810DB" w14:textId="77777777" w:rsidR="00923886" w:rsidRPr="00E97B98" w:rsidRDefault="00923886" w:rsidP="0093305A">
            <w:pPr>
              <w:rPr>
                <w:rFonts w:cs="Calibri"/>
                <w:highlight w:val="lightGray"/>
                <w:lang w:val="es-CO"/>
              </w:rPr>
            </w:pPr>
          </w:p>
          <w:p w14:paraId="49CB5B2E" w14:textId="77777777" w:rsidR="00923886" w:rsidRPr="00E97B98" w:rsidRDefault="00923886" w:rsidP="0093305A">
            <w:pPr>
              <w:rPr>
                <w:rFonts w:cs="Calibri"/>
                <w:i/>
                <w:highlight w:val="lightGray"/>
                <w:u w:val="single"/>
                <w:lang w:val="es-CO"/>
              </w:rPr>
            </w:pPr>
            <w:r w:rsidRPr="00E97B98">
              <w:rPr>
                <w:rFonts w:cs="Calibri"/>
                <w:lang w:val="es-CO"/>
              </w:rPr>
              <w:t>En caso de “si” indique</w:t>
            </w:r>
            <w:r w:rsidRPr="00E97B98">
              <w:rPr>
                <w:i/>
                <w:color w:val="FF0000"/>
                <w:lang w:val="es-CO"/>
              </w:rPr>
              <w:t xml:space="preserve"> </w:t>
            </w:r>
            <w:r w:rsidRPr="00E97B98">
              <w:rPr>
                <w:rFonts w:cs="Calibri"/>
                <w:lang w:val="es-CO"/>
              </w:rPr>
              <w:t xml:space="preserve">el nombre del familiar, la Oficina de Naciones Unidas que contrata o emplea al pariente, así como el parentesco, si tal relación existiese  </w:t>
            </w:r>
            <w:r w:rsidRPr="00E97B98">
              <w:rPr>
                <w:rFonts w:cs="Calibri"/>
                <w:i/>
                <w:highlight w:val="lightGray"/>
                <w:u w:val="single"/>
                <w:lang w:val="es-CO"/>
              </w:rPr>
              <w:t>___________             __</w:t>
            </w:r>
          </w:p>
          <w:p w14:paraId="1975C157" w14:textId="77777777" w:rsidR="00923886" w:rsidRPr="00E97B98" w:rsidRDefault="00923886" w:rsidP="0093305A">
            <w:pPr>
              <w:rPr>
                <w:rFonts w:cs="Calibri"/>
                <w:i/>
                <w:highlight w:val="yellow"/>
                <w:lang w:val="es-CO"/>
              </w:rPr>
            </w:pPr>
          </w:p>
        </w:tc>
      </w:tr>
      <w:tr w:rsidR="00923886" w:rsidRPr="00E97B98" w14:paraId="5C6EB10D"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32719D67" w14:textId="77777777" w:rsidR="00923886" w:rsidRPr="00E97B98" w:rsidRDefault="00923886" w:rsidP="0093305A">
            <w:pPr>
              <w:contextualSpacing/>
              <w:rPr>
                <w:rFonts w:cs="Calibri"/>
                <w:lang w:val="es-CO"/>
              </w:rPr>
            </w:pPr>
            <w:r w:rsidRPr="00E97B98">
              <w:rPr>
                <w:rFonts w:cs="Calibri"/>
                <w:lang w:val="es-CO"/>
              </w:rPr>
              <w:lastRenderedPageBreak/>
              <w:t>¿En la actualidad está usted contratado por las Naciones Unidas, en cualquiera de sus modalidades?</w:t>
            </w:r>
          </w:p>
        </w:tc>
        <w:tc>
          <w:tcPr>
            <w:tcW w:w="4564" w:type="dxa"/>
            <w:tcBorders>
              <w:top w:val="single" w:sz="4" w:space="0" w:color="auto"/>
              <w:left w:val="single" w:sz="4" w:space="0" w:color="auto"/>
              <w:bottom w:val="single" w:sz="4" w:space="0" w:color="auto"/>
              <w:right w:val="single" w:sz="4" w:space="0" w:color="auto"/>
            </w:tcBorders>
            <w:noWrap/>
            <w:vAlign w:val="center"/>
          </w:tcPr>
          <w:p w14:paraId="4BB0564D" w14:textId="77777777" w:rsidR="00923886" w:rsidRPr="00E97B98" w:rsidRDefault="00923886" w:rsidP="0093305A">
            <w:pPr>
              <w:rPr>
                <w:rFonts w:cs="Calibri"/>
                <w:i/>
                <w:highlight w:val="lightGray"/>
                <w:lang w:val="es-CO"/>
              </w:rPr>
            </w:pPr>
            <w:r w:rsidRPr="00E97B98">
              <w:rPr>
                <w:rFonts w:cs="Calibri"/>
                <w:i/>
                <w:lang w:val="es-CO"/>
              </w:rPr>
              <w:t>Sí</w:t>
            </w:r>
            <w:r w:rsidRPr="00E97B98">
              <w:rPr>
                <w:rFonts w:cs="Calibri"/>
                <w:i/>
                <w:highlight w:val="lightGray"/>
                <w:lang w:val="es-CO"/>
              </w:rPr>
              <w:t xml:space="preserve"> ___ </w:t>
            </w:r>
            <w:r w:rsidRPr="00E97B98">
              <w:rPr>
                <w:rFonts w:cs="Calibri"/>
                <w:i/>
                <w:lang w:val="es-CO"/>
              </w:rPr>
              <w:t>No</w:t>
            </w:r>
            <w:r w:rsidRPr="00E97B98">
              <w:rPr>
                <w:rFonts w:cs="Calibri"/>
                <w:i/>
                <w:highlight w:val="lightGray"/>
                <w:lang w:val="es-CO"/>
              </w:rPr>
              <w:t>___</w:t>
            </w:r>
          </w:p>
          <w:p w14:paraId="46EBB8AA" w14:textId="77777777" w:rsidR="00923886" w:rsidRPr="00E97B98" w:rsidRDefault="00923886" w:rsidP="0093305A">
            <w:pPr>
              <w:rPr>
                <w:rFonts w:cs="Calibri"/>
                <w:highlight w:val="lightGray"/>
                <w:lang w:val="es-CO"/>
              </w:rPr>
            </w:pPr>
          </w:p>
          <w:p w14:paraId="5C1832CA" w14:textId="77777777" w:rsidR="00923886" w:rsidRPr="00E97B98" w:rsidRDefault="00923886" w:rsidP="0093305A">
            <w:pPr>
              <w:rPr>
                <w:rFonts w:cs="Calibri"/>
                <w:i/>
                <w:u w:val="single"/>
                <w:lang w:val="es-CO"/>
              </w:rPr>
            </w:pPr>
            <w:r w:rsidRPr="00E97B98">
              <w:rPr>
                <w:rFonts w:cs="Calibri"/>
                <w:lang w:val="es-CO"/>
              </w:rPr>
              <w:t>En caso de “si” indique  tip</w:t>
            </w:r>
            <w:r w:rsidRPr="00E97B98">
              <w:rPr>
                <w:rFonts w:cs="Calibri"/>
                <w:i/>
                <w:u w:val="single"/>
                <w:lang w:val="es-CO"/>
              </w:rPr>
              <w:t>o de Contrato, Nombre de la Agencia de Naciones Unidas/ Compañía  y  Duración del Contrato</w:t>
            </w:r>
          </w:p>
          <w:p w14:paraId="276151D7" w14:textId="77777777" w:rsidR="00923886" w:rsidRPr="00E97B98" w:rsidRDefault="00923886" w:rsidP="0093305A">
            <w:pPr>
              <w:rPr>
                <w:rFonts w:cs="Calibri"/>
                <w:lang w:val="es-CO"/>
              </w:rPr>
            </w:pPr>
            <w:r w:rsidRPr="00E97B98">
              <w:rPr>
                <w:rFonts w:cs="Calibri"/>
                <w:i/>
                <w:highlight w:val="lightGray"/>
                <w:u w:val="single"/>
                <w:lang w:val="es-CO"/>
              </w:rPr>
              <w:t>___________             __</w:t>
            </w:r>
          </w:p>
          <w:p w14:paraId="5B8D7281" w14:textId="77777777" w:rsidR="00923886" w:rsidRPr="00E97B98" w:rsidRDefault="00923886" w:rsidP="0093305A">
            <w:pPr>
              <w:rPr>
                <w:rFonts w:cs="Calibri"/>
                <w:i/>
                <w:highlight w:val="yellow"/>
                <w:lang w:val="es-CO"/>
              </w:rPr>
            </w:pPr>
          </w:p>
        </w:tc>
      </w:tr>
      <w:tr w:rsidR="00923886" w:rsidRPr="00E97B98" w14:paraId="2259B5FE"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1D8B3909" w14:textId="77777777" w:rsidR="00923886" w:rsidRPr="00E97B98" w:rsidRDefault="00923886" w:rsidP="0093305A">
            <w:pPr>
              <w:tabs>
                <w:tab w:val="left" w:pos="1276"/>
              </w:tabs>
              <w:rPr>
                <w:color w:val="000000"/>
                <w:lang w:val="es-CO" w:eastAsia="en-PH"/>
              </w:rPr>
            </w:pPr>
            <w:r w:rsidRPr="00E97B98">
              <w:rPr>
                <w:color w:val="000000"/>
                <w:lang w:val="es-CO" w:eastAsia="en-PH"/>
              </w:rPr>
              <w:t>De igual manera, estoy esperando resultado de la convocatoria del/los siguiente(s) trabajo(s)  para otras entidades para las cuales he presentado una propuesta:</w:t>
            </w:r>
          </w:p>
          <w:p w14:paraId="0117C4AC" w14:textId="77777777" w:rsidR="00923886" w:rsidRPr="00E97B98" w:rsidRDefault="00923886" w:rsidP="0093305A">
            <w:pPr>
              <w:contextualSpacing/>
              <w:rPr>
                <w:rFonts w:cs="Calibri"/>
                <w:lang w:val="es-CO"/>
              </w:rPr>
            </w:pP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0A905" w14:textId="77777777" w:rsidR="00923886" w:rsidRPr="00E97B98" w:rsidRDefault="00923886" w:rsidP="0093305A">
            <w:pPr>
              <w:rPr>
                <w:rFonts w:cs="Calibri"/>
                <w:i/>
                <w:highlight w:val="lightGray"/>
                <w:lang w:val="es-CO"/>
              </w:rPr>
            </w:pPr>
            <w:r w:rsidRPr="00E97B98">
              <w:rPr>
                <w:rFonts w:cs="Calibri"/>
                <w:i/>
                <w:lang w:val="es-CO"/>
              </w:rPr>
              <w:t>Sí</w:t>
            </w:r>
            <w:r w:rsidRPr="00E97B98">
              <w:rPr>
                <w:rFonts w:cs="Calibri"/>
                <w:i/>
                <w:highlight w:val="lightGray"/>
                <w:lang w:val="es-CO"/>
              </w:rPr>
              <w:t xml:space="preserve"> ___ </w:t>
            </w:r>
            <w:r w:rsidRPr="00E97B98">
              <w:rPr>
                <w:rFonts w:cs="Calibri"/>
                <w:i/>
                <w:lang w:val="es-CO"/>
              </w:rPr>
              <w:t>No</w:t>
            </w:r>
            <w:r w:rsidRPr="00E97B98">
              <w:rPr>
                <w:rFonts w:cs="Calibri"/>
                <w:i/>
                <w:highlight w:val="lightGray"/>
                <w:lang w:val="es-CO"/>
              </w:rPr>
              <w:t>___</w:t>
            </w:r>
          </w:p>
          <w:p w14:paraId="50C0D093" w14:textId="77777777" w:rsidR="00923886" w:rsidRPr="00E97B98" w:rsidRDefault="00923886" w:rsidP="0093305A">
            <w:pPr>
              <w:rPr>
                <w:rFonts w:cs="Calibri"/>
                <w:highlight w:val="lightGray"/>
                <w:lang w:val="es-CO"/>
              </w:rPr>
            </w:pPr>
          </w:p>
          <w:p w14:paraId="100E7FBE" w14:textId="77777777" w:rsidR="00923886" w:rsidRPr="00E97B98" w:rsidRDefault="00923886" w:rsidP="0093305A">
            <w:pPr>
              <w:rPr>
                <w:rFonts w:cs="Calibri"/>
                <w:i/>
                <w:u w:val="single"/>
                <w:lang w:val="es-CO"/>
              </w:rPr>
            </w:pPr>
            <w:r w:rsidRPr="00E97B98">
              <w:rPr>
                <w:rFonts w:cs="Calibri"/>
                <w:lang w:val="es-CO"/>
              </w:rPr>
              <w:t>En caso de “si” indique  tip</w:t>
            </w:r>
            <w:r w:rsidRPr="00E97B98">
              <w:rPr>
                <w:rFonts w:cs="Calibri"/>
                <w:i/>
                <w:u w:val="single"/>
                <w:lang w:val="es-CO"/>
              </w:rPr>
              <w:t>o de Contrato,  Nombre de la Agencia de Naciones Unidas/ Compañía  y  Duración del Contrato</w:t>
            </w:r>
          </w:p>
          <w:p w14:paraId="17476036" w14:textId="77777777" w:rsidR="00923886" w:rsidRPr="00E97B98" w:rsidRDefault="00923886" w:rsidP="0093305A">
            <w:pPr>
              <w:rPr>
                <w:rFonts w:cs="Calibri"/>
                <w:lang w:val="es-CO"/>
              </w:rPr>
            </w:pPr>
            <w:r w:rsidRPr="00E97B98">
              <w:rPr>
                <w:rFonts w:cs="Calibri"/>
                <w:i/>
                <w:highlight w:val="lightGray"/>
                <w:u w:val="single"/>
                <w:lang w:val="es-CO"/>
              </w:rPr>
              <w:t>___________             __</w:t>
            </w:r>
          </w:p>
          <w:p w14:paraId="2842B655" w14:textId="77777777" w:rsidR="00923886" w:rsidRPr="00E97B98" w:rsidRDefault="00923886" w:rsidP="0093305A">
            <w:pPr>
              <w:rPr>
                <w:rFonts w:cs="Calibri"/>
                <w:highlight w:val="yellow"/>
                <w:lang w:val="es-CO"/>
              </w:rPr>
            </w:pPr>
          </w:p>
        </w:tc>
      </w:tr>
      <w:tr w:rsidR="00923886" w:rsidRPr="00570D18" w14:paraId="7885EDB6" w14:textId="77777777" w:rsidTr="0093305A">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66A7A651" w14:textId="77777777" w:rsidR="00923886" w:rsidRPr="00E97B98" w:rsidRDefault="00923886" w:rsidP="0093305A">
            <w:pPr>
              <w:pStyle w:val="ListParagraph"/>
              <w:rPr>
                <w:highlight w:val="yellow"/>
                <w:lang w:val="es-CO"/>
              </w:rPr>
            </w:pPr>
          </w:p>
          <w:p w14:paraId="48A4517C" w14:textId="77777777" w:rsidR="00923886" w:rsidRPr="00E97B98" w:rsidRDefault="00923886" w:rsidP="0093305A">
            <w:pPr>
              <w:rPr>
                <w:lang w:val="es-CO"/>
              </w:rPr>
            </w:pPr>
            <w:r w:rsidRPr="00E97B98">
              <w:rPr>
                <w:lang w:val="es-CO"/>
              </w:rPr>
              <w:t xml:space="preserve">Si fuese seleccionado para la asignación, procederé a; </w:t>
            </w:r>
          </w:p>
          <w:p w14:paraId="62D6D6A4" w14:textId="77777777" w:rsidR="00923886" w:rsidRPr="00E97B98" w:rsidRDefault="00923886" w:rsidP="0093305A">
            <w:pPr>
              <w:pStyle w:val="ListParagraph"/>
              <w:ind w:left="1080" w:hanging="630"/>
              <w:rPr>
                <w:highlight w:val="yellow"/>
                <w:lang w:val="es-CO"/>
              </w:rPr>
            </w:pPr>
          </w:p>
          <w:p w14:paraId="66F52E30" w14:textId="77777777" w:rsidR="00923886" w:rsidRPr="00E97B98" w:rsidRDefault="00923886" w:rsidP="0093305A">
            <w:pPr>
              <w:pStyle w:val="ListParagraph"/>
              <w:tabs>
                <w:tab w:val="left" w:pos="1276"/>
              </w:tabs>
              <w:ind w:left="1276"/>
              <w:rPr>
                <w:highlight w:val="yellow"/>
                <w:u w:val="single"/>
                <w:lang w:val="es-CO"/>
              </w:rPr>
            </w:pPr>
          </w:p>
          <w:p w14:paraId="66F9D4C1" w14:textId="77777777" w:rsidR="00923886" w:rsidRPr="00E97B98" w:rsidRDefault="00923886" w:rsidP="0093305A">
            <w:pPr>
              <w:contextualSpacing/>
              <w:rPr>
                <w:rFonts w:cs="Calibri"/>
                <w:highlight w:val="yellow"/>
                <w:lang w:val="es-CO"/>
              </w:rPr>
            </w:pPr>
          </w:p>
        </w:tc>
        <w:tc>
          <w:tcPr>
            <w:tcW w:w="4564" w:type="dxa"/>
            <w:tcBorders>
              <w:top w:val="single" w:sz="4" w:space="0" w:color="auto"/>
              <w:left w:val="single" w:sz="4" w:space="0" w:color="auto"/>
              <w:bottom w:val="single" w:sz="4" w:space="0" w:color="auto"/>
              <w:right w:val="single" w:sz="4" w:space="0" w:color="auto"/>
            </w:tcBorders>
            <w:noWrap/>
            <w:vAlign w:val="center"/>
          </w:tcPr>
          <w:p w14:paraId="1963F0D8" w14:textId="77777777" w:rsidR="00923886" w:rsidRPr="00E97B98" w:rsidRDefault="00923886" w:rsidP="0093305A">
            <w:pPr>
              <w:tabs>
                <w:tab w:val="left" w:pos="1276"/>
              </w:tabs>
              <w:rPr>
                <w:i/>
                <w:color w:val="FF0000"/>
                <w:lang w:val="es-CO"/>
              </w:rPr>
            </w:pPr>
          </w:p>
          <w:p w14:paraId="2A1B4432" w14:textId="77777777" w:rsidR="00923886" w:rsidRPr="00E97B98" w:rsidRDefault="00923886" w:rsidP="0093305A">
            <w:pPr>
              <w:tabs>
                <w:tab w:val="left" w:pos="1276"/>
              </w:tabs>
              <w:rPr>
                <w:i/>
                <w:lang w:val="es-CO"/>
              </w:rPr>
            </w:pPr>
            <w:r w:rsidRPr="00E97B98">
              <w:rPr>
                <w:i/>
                <w:lang w:val="es-CO"/>
              </w:rPr>
              <w:t>Por favor marque la casilla apropiada:</w:t>
            </w:r>
          </w:p>
          <w:p w14:paraId="7313EEB4" w14:textId="77777777" w:rsidR="00923886" w:rsidRPr="00E97B98" w:rsidRDefault="00923886" w:rsidP="0093305A">
            <w:pPr>
              <w:tabs>
                <w:tab w:val="left" w:pos="1276"/>
              </w:tabs>
              <w:rPr>
                <w:lang w:val="es-CO" w:eastAsia="en-PH"/>
              </w:rPr>
            </w:pPr>
          </w:p>
          <w:p w14:paraId="5EB9669A" w14:textId="77777777" w:rsidR="00923886" w:rsidRPr="00E97B98" w:rsidRDefault="00923886" w:rsidP="00777C4A">
            <w:pPr>
              <w:widowControl/>
              <w:numPr>
                <w:ilvl w:val="0"/>
                <w:numId w:val="4"/>
              </w:numPr>
              <w:tabs>
                <w:tab w:val="left" w:pos="601"/>
              </w:tabs>
              <w:autoSpaceDE/>
              <w:autoSpaceDN/>
              <w:ind w:left="601" w:hanging="601"/>
              <w:jc w:val="both"/>
              <w:rPr>
                <w:lang w:val="es-CO" w:eastAsia="en-PH"/>
              </w:rPr>
            </w:pPr>
            <w:r w:rsidRPr="00E97B98">
              <w:rPr>
                <w:lang w:val="es-CO" w:eastAsia="en-PH"/>
              </w:rPr>
              <w:t xml:space="preserve">Firmar un Contrato/Acuerdo con ONU Mujeres según lo estipulado en el </w:t>
            </w:r>
            <w:r w:rsidRPr="00E97B98">
              <w:rPr>
                <w:lang w:val="es-CO"/>
              </w:rPr>
              <w:t>ANEXO 1 - TERMINOS DE REFERENCIA</w:t>
            </w:r>
          </w:p>
          <w:p w14:paraId="09A1FB7D" w14:textId="77777777" w:rsidR="00923886" w:rsidRPr="00E97B98" w:rsidRDefault="00923886" w:rsidP="00777C4A">
            <w:pPr>
              <w:widowControl/>
              <w:numPr>
                <w:ilvl w:val="0"/>
                <w:numId w:val="4"/>
              </w:numPr>
              <w:tabs>
                <w:tab w:val="left" w:pos="601"/>
              </w:tabs>
              <w:autoSpaceDE/>
              <w:autoSpaceDN/>
              <w:ind w:left="601" w:hanging="567"/>
              <w:jc w:val="both"/>
              <w:rPr>
                <w:rFonts w:cs="Calibri"/>
                <w:lang w:val="es-CO"/>
              </w:rPr>
            </w:pPr>
            <w:r w:rsidRPr="00E97B98">
              <w:rPr>
                <w:lang w:val="es-CO" w:eastAsia="en-PH"/>
              </w:rPr>
              <w:t xml:space="preserve">Solicitar a mi empleador </w:t>
            </w:r>
            <w:r w:rsidRPr="00E97B98">
              <w:rPr>
                <w:i/>
                <w:lang w:val="es-CO"/>
              </w:rPr>
              <w:t xml:space="preserve">[indicar nombre de la compañía/ organización/ institución] </w:t>
            </w:r>
            <w:r w:rsidRPr="00E97B98">
              <w:rPr>
                <w:lang w:val="es-CO" w:eastAsia="en-PH"/>
              </w:rPr>
              <w:t>que firme con ONU Mujeres  por mí y en nombre mío, un Acuerdo de Préstamo Reembolsable (RLA por sus siglas en inglés).  La persona de contacto y los detalles de mi empleador para este propósito son los siguientes:</w:t>
            </w:r>
            <w:r w:rsidRPr="00E97B98">
              <w:rPr>
                <w:lang w:val="es-CO"/>
              </w:rPr>
              <w:t xml:space="preserve"> </w:t>
            </w:r>
            <w:r w:rsidRPr="00E97B98">
              <w:rPr>
                <w:i/>
                <w:lang w:val="es-CO"/>
              </w:rPr>
              <w:t>[indicar nombre, email, teléfonos]</w:t>
            </w:r>
          </w:p>
          <w:p w14:paraId="2639A036" w14:textId="77777777" w:rsidR="00923886" w:rsidRPr="00E97B98" w:rsidRDefault="00923886" w:rsidP="0093305A">
            <w:pPr>
              <w:pStyle w:val="ListParagraph"/>
              <w:rPr>
                <w:rFonts w:cs="Calibri"/>
                <w:lang w:val="es-CO"/>
              </w:rPr>
            </w:pPr>
          </w:p>
          <w:p w14:paraId="0BC3FB22" w14:textId="77777777" w:rsidR="00923886" w:rsidRPr="00E97B98" w:rsidRDefault="00923886" w:rsidP="0093305A">
            <w:pPr>
              <w:pStyle w:val="Default"/>
              <w:ind w:left="45" w:right="49"/>
              <w:jc w:val="both"/>
              <w:rPr>
                <w:rFonts w:cs="Calibri"/>
                <w:lang w:val="es-CO"/>
              </w:rPr>
            </w:pPr>
          </w:p>
        </w:tc>
      </w:tr>
    </w:tbl>
    <w:p w14:paraId="44FD5F52" w14:textId="77777777" w:rsidR="00923886" w:rsidRPr="00E97B98" w:rsidRDefault="00923886" w:rsidP="00923886">
      <w:pPr>
        <w:ind w:left="720" w:hanging="720"/>
        <w:rPr>
          <w:rFonts w:cs="Calibri"/>
          <w:b/>
          <w:caps/>
          <w:lang w:val="es-CO"/>
        </w:rPr>
      </w:pPr>
    </w:p>
    <w:p w14:paraId="33DB8D0D" w14:textId="77777777" w:rsidR="00C82660" w:rsidRDefault="00C82660" w:rsidP="00923886">
      <w:pPr>
        <w:ind w:left="720" w:hanging="720"/>
        <w:rPr>
          <w:rFonts w:cs="Calibri"/>
          <w:b/>
          <w:caps/>
          <w:lang w:val="es-CO"/>
        </w:rPr>
      </w:pPr>
    </w:p>
    <w:p w14:paraId="473E9E89" w14:textId="30011050" w:rsidR="00923886" w:rsidRPr="00E97B98" w:rsidRDefault="00923886" w:rsidP="00923886">
      <w:pPr>
        <w:ind w:left="720" w:hanging="720"/>
        <w:rPr>
          <w:rFonts w:cs="Calibri"/>
          <w:b/>
          <w:caps/>
          <w:lang w:val="es-CO"/>
        </w:rPr>
      </w:pPr>
      <w:r w:rsidRPr="00E97B98">
        <w:rPr>
          <w:rFonts w:cs="Calibri"/>
          <w:b/>
          <w:caps/>
          <w:lang w:val="es-CO"/>
        </w:rPr>
        <w:t>nota informativa</w:t>
      </w:r>
    </w:p>
    <w:p w14:paraId="4854CE21" w14:textId="77777777" w:rsidR="00923886" w:rsidRPr="00E97B98" w:rsidRDefault="00923886" w:rsidP="00923886">
      <w:pPr>
        <w:ind w:left="720" w:hanging="720"/>
        <w:rPr>
          <w:rFonts w:cs="Calibri"/>
          <w:b/>
          <w:caps/>
          <w:lang w:val="es-CO"/>
        </w:rPr>
      </w:pPr>
    </w:p>
    <w:p w14:paraId="78749217" w14:textId="15FD8B67" w:rsidR="00923886" w:rsidRPr="00E97B98" w:rsidRDefault="00923886" w:rsidP="00923886">
      <w:pPr>
        <w:rPr>
          <w:rFonts w:cs="Calibri"/>
          <w:b/>
          <w:caps/>
          <w:lang w:val="es-CO"/>
        </w:rPr>
      </w:pPr>
      <w:r w:rsidRPr="00E97B98">
        <w:rPr>
          <w:rFonts w:ascii="Calibri" w:hAnsi="Calibri" w:cs="Calibri"/>
          <w:lang w:val="es-CO"/>
        </w:rPr>
        <w:t xml:space="preserve">Funcionarios Públicos deberán tener autorización escrita de sus entidades para prestar servicios de consultoría y en algunos casos contar con </w:t>
      </w:r>
      <w:r w:rsidR="00C82660" w:rsidRPr="00E97B98">
        <w:rPr>
          <w:rFonts w:ascii="Calibri" w:hAnsi="Calibri" w:cs="Calibri"/>
          <w:lang w:val="es-CO"/>
        </w:rPr>
        <w:t>una licencia</w:t>
      </w:r>
      <w:r w:rsidRPr="00E97B98">
        <w:rPr>
          <w:rFonts w:ascii="Calibri" w:hAnsi="Calibri" w:cs="Calibri"/>
          <w:lang w:val="es-CO"/>
        </w:rPr>
        <w:t xml:space="preserve"> no remunerada, lo anterior cuando su vinculación no responde a la modalidad de Acuerdo de Gastos Reembolsables.</w:t>
      </w:r>
    </w:p>
    <w:p w14:paraId="2B156ED9" w14:textId="77777777" w:rsidR="00923886" w:rsidRPr="00E97B98" w:rsidRDefault="00923886" w:rsidP="00923886">
      <w:pPr>
        <w:pStyle w:val="Prrafodelista1"/>
        <w:ind w:left="0"/>
        <w:jc w:val="both"/>
        <w:rPr>
          <w:rFonts w:ascii="Calibri" w:hAnsi="Calibri" w:cs="Calibri"/>
          <w:sz w:val="22"/>
          <w:szCs w:val="22"/>
          <w:lang w:val="es-CO"/>
        </w:rPr>
      </w:pPr>
    </w:p>
    <w:p w14:paraId="704A4349" w14:textId="4CA882E5" w:rsidR="00923886" w:rsidRPr="00E97B98" w:rsidRDefault="00923886" w:rsidP="00923886">
      <w:pPr>
        <w:pStyle w:val="Prrafodelista1"/>
        <w:ind w:left="0"/>
        <w:jc w:val="both"/>
        <w:rPr>
          <w:rFonts w:ascii="Calibri" w:hAnsi="Calibri" w:cs="Calibri"/>
          <w:sz w:val="22"/>
          <w:szCs w:val="22"/>
          <w:lang w:val="es-CO"/>
        </w:rPr>
      </w:pPr>
      <w:r w:rsidRPr="00E97B98">
        <w:rPr>
          <w:rFonts w:ascii="Calibri" w:hAnsi="Calibri" w:cs="Calibri"/>
          <w:sz w:val="22"/>
          <w:szCs w:val="22"/>
          <w:lang w:val="es-CO"/>
        </w:rPr>
        <w:t xml:space="preserve">Pensionados de Naciones Unidas o Exfuncionarios del </w:t>
      </w:r>
      <w:r w:rsidR="00C82660" w:rsidRPr="00E97B98">
        <w:rPr>
          <w:rFonts w:ascii="Calibri" w:hAnsi="Calibri" w:cs="Calibri"/>
          <w:sz w:val="22"/>
          <w:szCs w:val="22"/>
          <w:lang w:val="es-CO"/>
        </w:rPr>
        <w:t>staff deben</w:t>
      </w:r>
      <w:r w:rsidRPr="00E97B98">
        <w:rPr>
          <w:rFonts w:ascii="Calibri" w:hAnsi="Calibri" w:cs="Calibri"/>
          <w:sz w:val="22"/>
          <w:szCs w:val="22"/>
          <w:lang w:val="es-CO"/>
        </w:rPr>
        <w:t xml:space="preserve"> consultar las restricciones para ser contratados bajo esta modalidad, por ejemplo: un pensionado no puede ser contratado por más de seis meses, ni superar la remuneración de 22,000 dólares, debe haber transcurrido un tiempo prudencial desde su retiro o separación, no debe tener conflicto de interés, la razón de retiro no le impide llevar a cabo la consultoría, etc. </w:t>
      </w:r>
    </w:p>
    <w:p w14:paraId="6C043A28" w14:textId="77777777" w:rsidR="00923886" w:rsidRPr="00E97B98" w:rsidRDefault="00923886" w:rsidP="00923886">
      <w:pPr>
        <w:pStyle w:val="Prrafodelista1"/>
        <w:jc w:val="both"/>
        <w:rPr>
          <w:rFonts w:ascii="Calibri" w:hAnsi="Calibri" w:cs="Calibri"/>
          <w:sz w:val="22"/>
          <w:szCs w:val="22"/>
          <w:lang w:val="es-CO"/>
        </w:rPr>
      </w:pPr>
    </w:p>
    <w:p w14:paraId="79380D6F" w14:textId="6A9916C2" w:rsidR="00923886" w:rsidRPr="00C82660" w:rsidRDefault="00923886" w:rsidP="00923886">
      <w:pPr>
        <w:pStyle w:val="Prrafodelista1"/>
        <w:ind w:left="0"/>
        <w:jc w:val="both"/>
        <w:rPr>
          <w:rFonts w:ascii="Calibri" w:eastAsia="Arial" w:hAnsi="Calibri" w:cs="Calibri"/>
          <w:sz w:val="22"/>
          <w:szCs w:val="22"/>
          <w:lang w:val="es-CO" w:eastAsia="en-US"/>
        </w:rPr>
      </w:pPr>
      <w:r w:rsidRPr="00E97B98">
        <w:rPr>
          <w:rFonts w:ascii="Calibri" w:hAnsi="Calibri" w:cs="Calibri"/>
          <w:sz w:val="22"/>
          <w:szCs w:val="22"/>
          <w:lang w:val="es-CO"/>
        </w:rPr>
        <w:t xml:space="preserve">Individuos con otras consultorías vigentes en la oficina u otras oficinas de ONU Mujeres, deberán informar de esta situación para poder analizar si la carga de un nuevo contrato interfiere con los resultados esperados en todos los </w:t>
      </w:r>
      <w:r w:rsidRPr="00C82660">
        <w:rPr>
          <w:rFonts w:ascii="Calibri" w:eastAsia="Arial" w:hAnsi="Calibri" w:cs="Calibri"/>
          <w:sz w:val="22"/>
          <w:szCs w:val="22"/>
          <w:lang w:val="es-CO" w:eastAsia="en-US"/>
        </w:rPr>
        <w:t>contratos.</w:t>
      </w:r>
    </w:p>
    <w:p w14:paraId="766853BB" w14:textId="77777777" w:rsidR="00923886" w:rsidRPr="00C82660" w:rsidRDefault="00923886" w:rsidP="00923886">
      <w:pPr>
        <w:pStyle w:val="Prrafodelista1"/>
        <w:jc w:val="both"/>
        <w:rPr>
          <w:rFonts w:ascii="Calibri" w:eastAsia="Arial" w:hAnsi="Calibri" w:cs="Calibri"/>
          <w:sz w:val="22"/>
          <w:szCs w:val="22"/>
          <w:lang w:val="es-CO" w:eastAsia="en-US"/>
        </w:rPr>
      </w:pPr>
    </w:p>
    <w:p w14:paraId="1B61293E" w14:textId="77777777" w:rsidR="00923886" w:rsidRPr="00C82660" w:rsidRDefault="00923886" w:rsidP="00923886">
      <w:pPr>
        <w:pStyle w:val="Prrafodelista1"/>
        <w:ind w:left="0"/>
        <w:jc w:val="both"/>
        <w:rPr>
          <w:rFonts w:ascii="Calibri" w:eastAsia="Arial" w:hAnsi="Calibri" w:cs="Calibri"/>
          <w:sz w:val="22"/>
          <w:szCs w:val="22"/>
          <w:lang w:val="es-CO" w:eastAsia="en-US"/>
        </w:rPr>
      </w:pPr>
      <w:r w:rsidRPr="00C82660">
        <w:rPr>
          <w:rFonts w:ascii="Calibri" w:eastAsia="Arial" w:hAnsi="Calibri" w:cs="Calibri"/>
          <w:sz w:val="22"/>
          <w:szCs w:val="22"/>
          <w:lang w:val="es-CO" w:eastAsia="en-US"/>
        </w:rPr>
        <w:t>Funcionarios/as de Naciones Unidas no podrán ser contratados/as como consultores/as a través de SSA.</w:t>
      </w:r>
    </w:p>
    <w:p w14:paraId="7977F02F" w14:textId="77777777" w:rsidR="00923886" w:rsidRPr="00C82660" w:rsidRDefault="00923886" w:rsidP="00923886">
      <w:pPr>
        <w:rPr>
          <w:rFonts w:ascii="Calibri" w:hAnsi="Calibri" w:cs="Calibri"/>
          <w:lang w:val="es-CO"/>
        </w:rPr>
      </w:pPr>
    </w:p>
    <w:p w14:paraId="094631EA" w14:textId="77777777" w:rsidR="00923886" w:rsidRPr="00C82660" w:rsidRDefault="00923886" w:rsidP="00923886">
      <w:pPr>
        <w:rPr>
          <w:rFonts w:ascii="Calibri" w:hAnsi="Calibri" w:cs="Calibri"/>
          <w:lang w:val="es-CO"/>
        </w:rPr>
      </w:pPr>
      <w:r w:rsidRPr="00C82660">
        <w:rPr>
          <w:rFonts w:ascii="Calibri" w:hAnsi="Calibri" w:cs="Calibri"/>
          <w:lang w:val="es-CO"/>
        </w:rPr>
        <w:t>Es necesario revisar otras disposiciones en los términos y condiciones de ONU Mujeres.</w:t>
      </w:r>
    </w:p>
    <w:p w14:paraId="64F594C7" w14:textId="77777777" w:rsidR="00923886" w:rsidRPr="00C82660" w:rsidRDefault="00923886" w:rsidP="00923886">
      <w:pPr>
        <w:ind w:left="720" w:hanging="720"/>
        <w:rPr>
          <w:rFonts w:ascii="Calibri" w:hAnsi="Calibri" w:cs="Calibri"/>
          <w:lang w:val="es-CO"/>
        </w:rPr>
      </w:pPr>
    </w:p>
    <w:p w14:paraId="3C598E07" w14:textId="77777777" w:rsidR="00923886" w:rsidRPr="00C82660" w:rsidRDefault="00923886" w:rsidP="00923886">
      <w:pPr>
        <w:jc w:val="both"/>
        <w:rPr>
          <w:rFonts w:ascii="Calibri" w:hAnsi="Calibri" w:cs="Calibri"/>
          <w:lang w:val="es-CO"/>
        </w:rPr>
      </w:pPr>
    </w:p>
    <w:p w14:paraId="52AA866C" w14:textId="77777777" w:rsidR="00923886" w:rsidRPr="00C82660" w:rsidRDefault="00923886" w:rsidP="00923886">
      <w:pPr>
        <w:jc w:val="both"/>
        <w:rPr>
          <w:rFonts w:ascii="Calibri" w:hAnsi="Calibri" w:cs="Calibri"/>
          <w:lang w:val="es-CO"/>
        </w:rPr>
      </w:pPr>
      <w:r w:rsidRPr="00C82660">
        <w:rPr>
          <w:rFonts w:ascii="Calibri" w:hAnsi="Calibri" w:cs="Calibri"/>
          <w:lang w:val="es-CO"/>
        </w:rPr>
        <w:t>Atentamente,</w:t>
      </w:r>
    </w:p>
    <w:p w14:paraId="72F3BBF1" w14:textId="77777777" w:rsidR="00923886" w:rsidRPr="00E97B98" w:rsidRDefault="00923886" w:rsidP="00923886">
      <w:pPr>
        <w:jc w:val="both"/>
        <w:rPr>
          <w:rFonts w:cs="Calibri"/>
          <w:lang w:val="es-CO"/>
        </w:rPr>
      </w:pPr>
    </w:p>
    <w:p w14:paraId="0B7DFD2C" w14:textId="77777777" w:rsidR="00923886" w:rsidRPr="00E97B98" w:rsidRDefault="00923886" w:rsidP="00923886">
      <w:pPr>
        <w:jc w:val="both"/>
        <w:rPr>
          <w:rFonts w:cs="Calibri"/>
          <w:lang w:val="es-CO"/>
        </w:rPr>
      </w:pPr>
    </w:p>
    <w:p w14:paraId="7B6634C2" w14:textId="77777777" w:rsidR="00923886" w:rsidRPr="00E97B98" w:rsidRDefault="00923886" w:rsidP="00923886">
      <w:pPr>
        <w:jc w:val="both"/>
        <w:rPr>
          <w:rFonts w:cs="Calibri"/>
          <w:lang w:val="es-CO"/>
        </w:rPr>
      </w:pPr>
      <w:r w:rsidRPr="00E97B98">
        <w:rPr>
          <w:rFonts w:cs="Calibri"/>
          <w:lang w:val="es-CO"/>
        </w:rPr>
        <w:t>(Firma)</w:t>
      </w:r>
    </w:p>
    <w:p w14:paraId="1B02E406" w14:textId="77777777" w:rsidR="00923886" w:rsidRPr="00E97B98" w:rsidRDefault="00923886" w:rsidP="00923886">
      <w:pPr>
        <w:jc w:val="both"/>
        <w:rPr>
          <w:rFonts w:cs="Calibri"/>
          <w:lang w:val="es-CO"/>
        </w:rPr>
      </w:pPr>
      <w:r w:rsidRPr="00E97B98">
        <w:rPr>
          <w:rFonts w:cs="Calibri"/>
          <w:lang w:val="es-CO"/>
        </w:rPr>
        <w:t>_________________________________________________</w:t>
      </w:r>
    </w:p>
    <w:p w14:paraId="58F2833C" w14:textId="77777777" w:rsidR="00923886" w:rsidRPr="00E97B98" w:rsidRDefault="00923886" w:rsidP="00923886">
      <w:pPr>
        <w:jc w:val="both"/>
        <w:rPr>
          <w:rFonts w:cs="Calibri"/>
          <w:lang w:val="es-CO"/>
        </w:rPr>
      </w:pPr>
      <w:r w:rsidRPr="00E97B98">
        <w:rPr>
          <w:rFonts w:cs="Calibri"/>
          <w:lang w:val="es-CO"/>
        </w:rPr>
        <w:t xml:space="preserve">Nombre del proponente: </w:t>
      </w:r>
      <w:r w:rsidRPr="00E97B98">
        <w:rPr>
          <w:rFonts w:cs="Calibri"/>
          <w:highlight w:val="lightGray"/>
          <w:lang w:val="es-CO"/>
        </w:rPr>
        <w:t>[indicar nombre completo del proponente]</w:t>
      </w:r>
    </w:p>
    <w:p w14:paraId="6AA17274" w14:textId="77777777" w:rsidR="00923886" w:rsidRPr="00E97B98" w:rsidRDefault="00923886" w:rsidP="00923886">
      <w:pPr>
        <w:jc w:val="both"/>
        <w:rPr>
          <w:rFonts w:cs="Calibri"/>
          <w:lang w:val="es-CO"/>
        </w:rPr>
      </w:pPr>
      <w:r w:rsidRPr="00E97B98">
        <w:rPr>
          <w:rFonts w:cs="Calibri"/>
          <w:lang w:val="es-CO"/>
        </w:rPr>
        <w:t xml:space="preserve">Documento de Identidad No.: </w:t>
      </w:r>
      <w:r w:rsidRPr="00E97B98">
        <w:rPr>
          <w:rFonts w:cs="Calibri"/>
          <w:highlight w:val="lightGray"/>
          <w:lang w:val="es-CO"/>
        </w:rPr>
        <w:t>[indicar número]</w:t>
      </w:r>
    </w:p>
    <w:p w14:paraId="4EB0CE4A" w14:textId="77777777" w:rsidR="00923886" w:rsidRPr="00E97B98" w:rsidRDefault="00923886" w:rsidP="00923886">
      <w:pPr>
        <w:jc w:val="both"/>
        <w:rPr>
          <w:rFonts w:cs="Calibri"/>
          <w:lang w:val="es-CO"/>
        </w:rPr>
      </w:pPr>
      <w:r w:rsidRPr="00E97B98">
        <w:rPr>
          <w:rFonts w:cs="Calibri"/>
          <w:lang w:val="es-CO"/>
        </w:rPr>
        <w:t xml:space="preserve">Dirección: </w:t>
      </w:r>
      <w:r w:rsidRPr="00E97B98">
        <w:rPr>
          <w:rFonts w:cs="Calibri"/>
          <w:highlight w:val="lightGray"/>
          <w:lang w:val="es-CO"/>
        </w:rPr>
        <w:t>[indicar dirección y ciudad]</w:t>
      </w:r>
    </w:p>
    <w:p w14:paraId="6FE6DA47" w14:textId="77777777" w:rsidR="00923886" w:rsidRPr="00C33AF7" w:rsidRDefault="00923886" w:rsidP="00923886">
      <w:pPr>
        <w:jc w:val="both"/>
        <w:rPr>
          <w:rFonts w:cs="Calibri"/>
          <w:lang w:val="pt-PT"/>
        </w:rPr>
      </w:pPr>
      <w:r w:rsidRPr="00C33AF7">
        <w:rPr>
          <w:rFonts w:cs="Calibri"/>
          <w:lang w:val="pt-PT"/>
        </w:rPr>
        <w:t xml:space="preserve">Teléfonos de Contacto: </w:t>
      </w:r>
      <w:r w:rsidRPr="00C33AF7">
        <w:rPr>
          <w:rFonts w:cs="Calibri"/>
          <w:highlight w:val="lightGray"/>
          <w:lang w:val="pt-PT"/>
        </w:rPr>
        <w:t>[indicar número e indicativo de larga distancia]</w:t>
      </w:r>
    </w:p>
    <w:p w14:paraId="0650B721" w14:textId="77777777" w:rsidR="00923886" w:rsidRPr="00C33AF7" w:rsidRDefault="00923886" w:rsidP="00923886">
      <w:pPr>
        <w:jc w:val="both"/>
        <w:rPr>
          <w:lang w:val="pt-PT"/>
        </w:rPr>
      </w:pPr>
      <w:r w:rsidRPr="00C33AF7">
        <w:rPr>
          <w:rFonts w:cs="Calibri"/>
          <w:lang w:val="pt-PT"/>
        </w:rPr>
        <w:t xml:space="preserve">E mail: </w:t>
      </w:r>
      <w:r w:rsidRPr="00C33AF7">
        <w:rPr>
          <w:rFonts w:cs="Calibri"/>
          <w:highlight w:val="lightGray"/>
          <w:lang w:val="pt-PT"/>
        </w:rPr>
        <w:t>[indicar]</w:t>
      </w:r>
    </w:p>
    <w:p w14:paraId="618E1EAA" w14:textId="77777777" w:rsidR="00923886" w:rsidRPr="00C33AF7" w:rsidRDefault="00923886" w:rsidP="00923886">
      <w:pPr>
        <w:rPr>
          <w:b/>
          <w:u w:val="single"/>
          <w:lang w:val="pt-PT"/>
        </w:rPr>
      </w:pPr>
    </w:p>
    <w:p w14:paraId="2EBAD856" w14:textId="77777777" w:rsidR="001A561A" w:rsidRPr="00C33AF7" w:rsidRDefault="001A561A" w:rsidP="00923886">
      <w:pPr>
        <w:pStyle w:val="BodyText"/>
        <w:spacing w:before="9"/>
        <w:rPr>
          <w:lang w:val="pt-PT"/>
        </w:rPr>
      </w:pPr>
    </w:p>
    <w:sectPr w:rsidR="001A561A" w:rsidRPr="00C33AF7" w:rsidSect="00D85763">
      <w:headerReference w:type="default" r:id="rId22"/>
      <w:footerReference w:type="default" r:id="rId23"/>
      <w:pgSz w:w="12240" w:h="15840"/>
      <w:pgMar w:top="1920" w:right="820" w:bottom="1220" w:left="860" w:header="828"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1CA2" w14:textId="77777777" w:rsidR="0025560E" w:rsidRDefault="0025560E">
      <w:r>
        <w:separator/>
      </w:r>
    </w:p>
  </w:endnote>
  <w:endnote w:type="continuationSeparator" w:id="0">
    <w:p w14:paraId="3C212594" w14:textId="77777777" w:rsidR="0025560E" w:rsidRDefault="0025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3C7B" w14:textId="37C49D1B" w:rsidR="00FE4D5F" w:rsidRDefault="00FE4D5F">
    <w:pPr>
      <w:pStyle w:val="BodyText"/>
      <w:spacing w:line="14" w:lineRule="auto"/>
    </w:pPr>
    <w:r>
      <w:rPr>
        <w:noProof/>
        <w:lang w:val="es-CO" w:eastAsia="es-CO"/>
      </w:rPr>
      <mc:AlternateContent>
        <mc:Choice Requires="wps">
          <w:drawing>
            <wp:anchor distT="0" distB="0" distL="114300" distR="114300" simplePos="0" relativeHeight="251658752" behindDoc="1" locked="0" layoutInCell="1" allowOverlap="1" wp14:anchorId="3ADED9AD" wp14:editId="691DD015">
              <wp:simplePos x="0" y="0"/>
              <wp:positionH relativeFrom="page">
                <wp:posOffset>4794885</wp:posOffset>
              </wp:positionH>
              <wp:positionV relativeFrom="page">
                <wp:posOffset>9214485</wp:posOffset>
              </wp:positionV>
              <wp:extent cx="2181225" cy="252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02C4F" w14:textId="77777777" w:rsidR="00FE4D5F" w:rsidRDefault="00FE4D5F">
                          <w:pPr>
                            <w:spacing w:line="184" w:lineRule="exact"/>
                            <w:ind w:right="20"/>
                            <w:jc w:val="right"/>
                            <w:rPr>
                              <w:rFonts w:ascii="Carlito" w:hAnsi="Carlito"/>
                              <w:sz w:val="16"/>
                            </w:rPr>
                          </w:pPr>
                          <w:r>
                            <w:rPr>
                              <w:rFonts w:ascii="Carlito" w:hAnsi="Carlito"/>
                              <w:color w:val="00AFEF"/>
                              <w:sz w:val="16"/>
                            </w:rPr>
                            <w:t>Carrera 11 No. 82.76, Oficina 802, Bogotá,</w:t>
                          </w:r>
                          <w:r>
                            <w:rPr>
                              <w:rFonts w:ascii="Carlito" w:hAnsi="Carlito"/>
                              <w:color w:val="00AFEF"/>
                              <w:spacing w:val="-11"/>
                              <w:sz w:val="16"/>
                            </w:rPr>
                            <w:t xml:space="preserve"> </w:t>
                          </w:r>
                          <w:r>
                            <w:rPr>
                              <w:rFonts w:ascii="Carlito" w:hAnsi="Carlito"/>
                              <w:color w:val="00AFEF"/>
                              <w:sz w:val="16"/>
                            </w:rPr>
                            <w:t>Colombia</w:t>
                          </w:r>
                        </w:p>
                        <w:p w14:paraId="04B0B90E" w14:textId="77777777" w:rsidR="00FE4D5F" w:rsidRDefault="00FE4D5F">
                          <w:pPr>
                            <w:spacing w:before="1"/>
                            <w:ind w:right="18"/>
                            <w:jc w:val="right"/>
                            <w:rPr>
                              <w:rFonts w:ascii="Carlito"/>
                              <w:sz w:val="16"/>
                            </w:rPr>
                          </w:pPr>
                          <w:r>
                            <w:rPr>
                              <w:rFonts w:ascii="Carlito"/>
                              <w:color w:val="00AFEF"/>
                              <w:sz w:val="16"/>
                            </w:rPr>
                            <w:t>Telefono: (571)</w:t>
                          </w:r>
                          <w:r>
                            <w:rPr>
                              <w:rFonts w:ascii="Carlito"/>
                              <w:color w:val="00AFEF"/>
                              <w:spacing w:val="-3"/>
                              <w:sz w:val="16"/>
                            </w:rPr>
                            <w:t xml:space="preserve"> </w:t>
                          </w:r>
                          <w:r>
                            <w:rPr>
                              <w:rFonts w:ascii="Carlito"/>
                              <w:color w:val="00AFEF"/>
                              <w:sz w:val="16"/>
                            </w:rPr>
                            <w:t>6364750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ED9AD" id="_x0000_t202" coordsize="21600,21600" o:spt="202" path="m,l,21600r21600,l21600,xe">
              <v:stroke joinstyle="miter"/>
              <v:path gradientshapeok="t" o:connecttype="rect"/>
            </v:shapetype>
            <v:shape id="Text Box 1" o:spid="_x0000_s1027" type="#_x0000_t202" style="position:absolute;margin-left:377.55pt;margin-top:725.55pt;width:171.75pt;height:1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" filled="f" stroked="f">
              <v:textbox inset="0,0,0,0">
                <w:txbxContent>
                  <w:p w14:paraId="3F002C4F" w14:textId="77777777" w:rsidR="00FE4D5F" w:rsidRDefault="00FE4D5F">
                    <w:pPr>
                      <w:spacing w:line="184" w:lineRule="exact"/>
                      <w:ind w:right="20"/>
                      <w:jc w:val="right"/>
                      <w:rPr>
                        <w:rFonts w:ascii="Carlito" w:hAnsi="Carlito"/>
                        <w:sz w:val="16"/>
                      </w:rPr>
                    </w:pPr>
                    <w:r>
                      <w:rPr>
                        <w:rFonts w:ascii="Carlito" w:hAnsi="Carlito"/>
                        <w:color w:val="00AFEF"/>
                        <w:sz w:val="16"/>
                      </w:rPr>
                      <w:t>Carrera 11 No. 82.76, Oficina 802, Bogotá,</w:t>
                    </w:r>
                    <w:r>
                      <w:rPr>
                        <w:rFonts w:ascii="Carlito" w:hAnsi="Carlito"/>
                        <w:color w:val="00AFEF"/>
                        <w:spacing w:val="-11"/>
                        <w:sz w:val="16"/>
                      </w:rPr>
                      <w:t xml:space="preserve"> </w:t>
                    </w:r>
                    <w:r>
                      <w:rPr>
                        <w:rFonts w:ascii="Carlito" w:hAnsi="Carlito"/>
                        <w:color w:val="00AFEF"/>
                        <w:sz w:val="16"/>
                      </w:rPr>
                      <w:t>Colombia</w:t>
                    </w:r>
                  </w:p>
                  <w:p w14:paraId="04B0B90E" w14:textId="77777777" w:rsidR="00FE4D5F" w:rsidRDefault="00FE4D5F">
                    <w:pPr>
                      <w:spacing w:before="1"/>
                      <w:ind w:right="18"/>
                      <w:jc w:val="right"/>
                      <w:rPr>
                        <w:rFonts w:ascii="Carlito"/>
                        <w:sz w:val="16"/>
                      </w:rPr>
                    </w:pPr>
                    <w:proofErr w:type="spellStart"/>
                    <w:r>
                      <w:rPr>
                        <w:rFonts w:ascii="Carlito"/>
                        <w:color w:val="00AFEF"/>
                        <w:sz w:val="16"/>
                      </w:rPr>
                      <w:t>Telefono</w:t>
                    </w:r>
                    <w:proofErr w:type="spellEnd"/>
                    <w:r>
                      <w:rPr>
                        <w:rFonts w:ascii="Carlito"/>
                        <w:color w:val="00AFEF"/>
                        <w:sz w:val="16"/>
                      </w:rPr>
                      <w:t>: (571)</w:t>
                    </w:r>
                    <w:r>
                      <w:rPr>
                        <w:rFonts w:ascii="Carlito"/>
                        <w:color w:val="00AFEF"/>
                        <w:spacing w:val="-3"/>
                        <w:sz w:val="16"/>
                      </w:rPr>
                      <w:t xml:space="preserve"> </w:t>
                    </w:r>
                    <w:r>
                      <w:rPr>
                        <w:rFonts w:ascii="Carlito"/>
                        <w:color w:val="00AFEF"/>
                        <w:sz w:val="16"/>
                      </w:rPr>
                      <w:t>6364750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2606" w14:textId="77777777" w:rsidR="0025560E" w:rsidRDefault="0025560E">
      <w:r>
        <w:separator/>
      </w:r>
    </w:p>
  </w:footnote>
  <w:footnote w:type="continuationSeparator" w:id="0">
    <w:p w14:paraId="59F7C2D9" w14:textId="77777777" w:rsidR="0025560E" w:rsidRDefault="0025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806A" w14:textId="7229F46F" w:rsidR="00FE4D5F" w:rsidRDefault="00FE4D5F">
    <w:pPr>
      <w:pStyle w:val="BodyText"/>
      <w:spacing w:line="14" w:lineRule="auto"/>
    </w:pPr>
    <w:r>
      <w:rPr>
        <w:noProof/>
      </w:rPr>
      <mc:AlternateContent>
        <mc:Choice Requires="wpg">
          <w:drawing>
            <wp:anchor distT="0" distB="0" distL="114300" distR="114300" simplePos="0" relativeHeight="251657728" behindDoc="1" locked="0" layoutInCell="1" allowOverlap="1" wp14:anchorId="4E9329AE" wp14:editId="7768749F">
              <wp:simplePos x="0" y="0"/>
              <wp:positionH relativeFrom="column">
                <wp:posOffset>4598670</wp:posOffset>
              </wp:positionH>
              <wp:positionV relativeFrom="paragraph">
                <wp:posOffset>-187044</wp:posOffset>
              </wp:positionV>
              <wp:extent cx="1814195" cy="706106"/>
              <wp:effectExtent l="0" t="0" r="0" b="0"/>
              <wp:wrapNone/>
              <wp:docPr id="6" name="Group 6"/>
              <wp:cNvGraphicFramePr/>
              <a:graphic xmlns:a="http://schemas.openxmlformats.org/drawingml/2006/main">
                <a:graphicData uri="http://schemas.microsoft.com/office/word/2010/wordprocessingGroup">
                  <wpg:wgp>
                    <wpg:cNvGrpSpPr/>
                    <wpg:grpSpPr>
                      <a:xfrm>
                        <a:off x="0" y="0"/>
                        <a:ext cx="1814195" cy="706106"/>
                        <a:chOff x="0" y="0"/>
                        <a:chExt cx="1814195" cy="706106"/>
                      </a:xfrm>
                    </wpg:grpSpPr>
                    <pic:pic xmlns:pic="http://schemas.openxmlformats.org/drawingml/2006/picture">
                      <pic:nvPicPr>
                        <pic:cNvPr id="2" name="image1.png"/>
                        <pic:cNvPicPr>
                          <a:picLocks noChangeAspect="1"/>
                        </pic:cNvPicPr>
                      </pic:nvPicPr>
                      <pic:blipFill>
                        <a:blip r:embed="rId1" cstate="print"/>
                        <a:stretch>
                          <a:fillRect/>
                        </a:stretch>
                      </pic:blipFill>
                      <pic:spPr>
                        <a:xfrm>
                          <a:off x="0" y="0"/>
                          <a:ext cx="1814195" cy="431165"/>
                        </a:xfrm>
                        <a:prstGeom prst="rect">
                          <a:avLst/>
                        </a:prstGeom>
                      </pic:spPr>
                    </pic:pic>
                    <pic:pic xmlns:pic="http://schemas.openxmlformats.org/drawingml/2006/picture">
                      <pic:nvPicPr>
                        <pic:cNvPr id="3" name="image2.png"/>
                        <pic:cNvPicPr>
                          <a:picLocks noChangeAspect="1"/>
                        </pic:cNvPicPr>
                      </pic:nvPicPr>
                      <pic:blipFill>
                        <a:blip r:embed="rId2" cstate="print"/>
                        <a:stretch>
                          <a:fillRect/>
                        </a:stretch>
                      </pic:blipFill>
                      <pic:spPr>
                        <a:xfrm>
                          <a:off x="233917" y="499731"/>
                          <a:ext cx="1568450" cy="206375"/>
                        </a:xfrm>
                        <a:prstGeom prst="rect">
                          <a:avLst/>
                        </a:prstGeom>
                      </pic:spPr>
                    </pic:pic>
                  </wpg:wgp>
                </a:graphicData>
              </a:graphic>
            </wp:anchor>
          </w:drawing>
        </mc:Choice>
        <mc:Fallback>
          <w:pict>
            <v:group w14:anchorId="02D93CF0" id="Group 6" o:spid="_x0000_s1026" style="position:absolute;margin-left:362.1pt;margin-top:-14.75pt;width:142.85pt;height:55.6pt;z-index:-251658752" coordsize="18141,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18141;height:4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">
                <v:imagedata r:id="rId3" o:title=""/>
              </v:shape>
              <v:shape id="image2.png" o:spid="_x0000_s1028" type="#_x0000_t75" style="position:absolute;left:2339;top:4997;width:15684;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334"/>
    <w:multiLevelType w:val="hybridMultilevel"/>
    <w:tmpl w:val="DB28189E"/>
    <w:lvl w:ilvl="0" w:tplc="C3F0606E">
      <w:numFmt w:val="bullet"/>
      <w:lvlText w:val=""/>
      <w:lvlJc w:val="left"/>
      <w:pPr>
        <w:ind w:left="542" w:hanging="435"/>
      </w:pPr>
      <w:rPr>
        <w:rFonts w:ascii="Wingdings" w:eastAsia="Wingdings" w:hAnsi="Wingdings" w:cs="Wingdings" w:hint="default"/>
        <w:color w:val="A6A6A6" w:themeColor="background1" w:themeShade="A6"/>
        <w:w w:val="99"/>
        <w:sz w:val="20"/>
        <w:szCs w:val="20"/>
        <w:lang w:val="es-ES" w:eastAsia="en-US" w:bidi="ar-SA"/>
      </w:rPr>
    </w:lvl>
    <w:lvl w:ilvl="1" w:tplc="143A3D80">
      <w:numFmt w:val="bullet"/>
      <w:lvlText w:val=""/>
      <w:lvlJc w:val="left"/>
      <w:pPr>
        <w:ind w:left="638" w:hanging="272"/>
      </w:pPr>
      <w:rPr>
        <w:rFonts w:ascii="Wingdings" w:eastAsia="Wingdings" w:hAnsi="Wingdings" w:cs="Wingdings" w:hint="default"/>
        <w:w w:val="99"/>
        <w:sz w:val="20"/>
        <w:szCs w:val="20"/>
        <w:lang w:val="es-ES" w:eastAsia="en-US" w:bidi="ar-SA"/>
      </w:rPr>
    </w:lvl>
    <w:lvl w:ilvl="2" w:tplc="DD1E5EF8">
      <w:numFmt w:val="bullet"/>
      <w:lvlText w:val="•"/>
      <w:lvlJc w:val="left"/>
      <w:pPr>
        <w:ind w:left="1708" w:hanging="272"/>
      </w:pPr>
      <w:rPr>
        <w:rFonts w:hint="default"/>
        <w:lang w:val="es-ES" w:eastAsia="en-US" w:bidi="ar-SA"/>
      </w:rPr>
    </w:lvl>
    <w:lvl w:ilvl="3" w:tplc="D2FEECEA">
      <w:numFmt w:val="bullet"/>
      <w:lvlText w:val="•"/>
      <w:lvlJc w:val="left"/>
      <w:pPr>
        <w:ind w:left="2776" w:hanging="272"/>
      </w:pPr>
      <w:rPr>
        <w:rFonts w:hint="default"/>
        <w:lang w:val="es-ES" w:eastAsia="en-US" w:bidi="ar-SA"/>
      </w:rPr>
    </w:lvl>
    <w:lvl w:ilvl="4" w:tplc="75F6CD34">
      <w:numFmt w:val="bullet"/>
      <w:lvlText w:val="•"/>
      <w:lvlJc w:val="left"/>
      <w:pPr>
        <w:ind w:left="3845" w:hanging="272"/>
      </w:pPr>
      <w:rPr>
        <w:rFonts w:hint="default"/>
        <w:lang w:val="es-ES" w:eastAsia="en-US" w:bidi="ar-SA"/>
      </w:rPr>
    </w:lvl>
    <w:lvl w:ilvl="5" w:tplc="FEAEEB5C">
      <w:numFmt w:val="bullet"/>
      <w:lvlText w:val="•"/>
      <w:lvlJc w:val="left"/>
      <w:pPr>
        <w:ind w:left="4913" w:hanging="272"/>
      </w:pPr>
      <w:rPr>
        <w:rFonts w:hint="default"/>
        <w:lang w:val="es-ES" w:eastAsia="en-US" w:bidi="ar-SA"/>
      </w:rPr>
    </w:lvl>
    <w:lvl w:ilvl="6" w:tplc="DA3CE4BA">
      <w:numFmt w:val="bullet"/>
      <w:lvlText w:val="•"/>
      <w:lvlJc w:val="left"/>
      <w:pPr>
        <w:ind w:left="5981" w:hanging="272"/>
      </w:pPr>
      <w:rPr>
        <w:rFonts w:hint="default"/>
        <w:lang w:val="es-ES" w:eastAsia="en-US" w:bidi="ar-SA"/>
      </w:rPr>
    </w:lvl>
    <w:lvl w:ilvl="7" w:tplc="6646E80C">
      <w:numFmt w:val="bullet"/>
      <w:lvlText w:val="•"/>
      <w:lvlJc w:val="left"/>
      <w:pPr>
        <w:ind w:left="7050" w:hanging="272"/>
      </w:pPr>
      <w:rPr>
        <w:rFonts w:hint="default"/>
        <w:lang w:val="es-ES" w:eastAsia="en-US" w:bidi="ar-SA"/>
      </w:rPr>
    </w:lvl>
    <w:lvl w:ilvl="8" w:tplc="D82CCDB8">
      <w:numFmt w:val="bullet"/>
      <w:lvlText w:val="•"/>
      <w:lvlJc w:val="left"/>
      <w:pPr>
        <w:ind w:left="8118" w:hanging="272"/>
      </w:pPr>
      <w:rPr>
        <w:rFonts w:hint="default"/>
        <w:lang w:val="es-ES" w:eastAsia="en-US" w:bidi="ar-SA"/>
      </w:rPr>
    </w:lvl>
  </w:abstractNum>
  <w:abstractNum w:abstractNumId="1" w15:restartNumberingAfterBreak="0">
    <w:nsid w:val="00A44809"/>
    <w:multiLevelType w:val="hybridMultilevel"/>
    <w:tmpl w:val="3E280D3A"/>
    <w:lvl w:ilvl="0" w:tplc="D4147C68">
      <w:start w:val="1"/>
      <w:numFmt w:val="upperRoman"/>
      <w:lvlText w:val="%1."/>
      <w:lvlJc w:val="left"/>
      <w:pPr>
        <w:ind w:left="1080" w:hanging="72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45D0581"/>
    <w:multiLevelType w:val="hybridMultilevel"/>
    <w:tmpl w:val="9CA63DF4"/>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15:restartNumberingAfterBreak="0">
    <w:nsid w:val="055D61DE"/>
    <w:multiLevelType w:val="hybridMultilevel"/>
    <w:tmpl w:val="7964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05A06"/>
    <w:multiLevelType w:val="hybridMultilevel"/>
    <w:tmpl w:val="9D80D4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CD2DA2"/>
    <w:multiLevelType w:val="hybridMultilevel"/>
    <w:tmpl w:val="94B20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19813108"/>
    <w:multiLevelType w:val="hybridMultilevel"/>
    <w:tmpl w:val="646C09EC"/>
    <w:lvl w:ilvl="0" w:tplc="E4F06C86">
      <w:start w:val="1"/>
      <w:numFmt w:val="bullet"/>
      <w:lvlText w:val=""/>
      <w:lvlJc w:val="left"/>
      <w:pPr>
        <w:ind w:left="720" w:hanging="72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DB57A6"/>
    <w:multiLevelType w:val="hybridMultilevel"/>
    <w:tmpl w:val="A32098FA"/>
    <w:lvl w:ilvl="0" w:tplc="0409000F">
      <w:start w:val="1"/>
      <w:numFmt w:val="decimal"/>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39F457A"/>
    <w:multiLevelType w:val="hybridMultilevel"/>
    <w:tmpl w:val="1D500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B3ACB"/>
    <w:multiLevelType w:val="hybridMultilevel"/>
    <w:tmpl w:val="5B265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64886"/>
    <w:multiLevelType w:val="hybridMultilevel"/>
    <w:tmpl w:val="2C401538"/>
    <w:lvl w:ilvl="0" w:tplc="8EDE4CF0">
      <w:start w:val="1"/>
      <w:numFmt w:val="bullet"/>
      <w:lvlText w:val=""/>
      <w:lvlJc w:val="left"/>
      <w:pPr>
        <w:ind w:left="720" w:hanging="360"/>
      </w:pPr>
      <w:rPr>
        <w:rFonts w:ascii="Webdings" w:hAnsi="Webdings" w:hint="default"/>
        <w:sz w:val="24"/>
        <w:lang w:val="es-G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D471FB4"/>
    <w:multiLevelType w:val="hybridMultilevel"/>
    <w:tmpl w:val="D5B87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A70AB8"/>
    <w:multiLevelType w:val="hybridMultilevel"/>
    <w:tmpl w:val="C48CB040"/>
    <w:lvl w:ilvl="0" w:tplc="5B2AEF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392C49"/>
    <w:multiLevelType w:val="hybridMultilevel"/>
    <w:tmpl w:val="42BCAC90"/>
    <w:lvl w:ilvl="0" w:tplc="240A0001">
      <w:start w:val="1"/>
      <w:numFmt w:val="bullet"/>
      <w:lvlText w:val=""/>
      <w:lvlJc w:val="left"/>
      <w:pPr>
        <w:ind w:left="921" w:hanging="720"/>
      </w:pPr>
      <w:rPr>
        <w:rFonts w:ascii="Symbol" w:hAnsi="Symbol" w:hint="default"/>
      </w:rPr>
    </w:lvl>
    <w:lvl w:ilvl="1" w:tplc="240A0019" w:tentative="1">
      <w:start w:val="1"/>
      <w:numFmt w:val="lowerLetter"/>
      <w:lvlText w:val="%2."/>
      <w:lvlJc w:val="left"/>
      <w:pPr>
        <w:ind w:left="1281" w:hanging="360"/>
      </w:pPr>
    </w:lvl>
    <w:lvl w:ilvl="2" w:tplc="240A001B" w:tentative="1">
      <w:start w:val="1"/>
      <w:numFmt w:val="lowerRoman"/>
      <w:lvlText w:val="%3."/>
      <w:lvlJc w:val="right"/>
      <w:pPr>
        <w:ind w:left="2001" w:hanging="180"/>
      </w:pPr>
    </w:lvl>
    <w:lvl w:ilvl="3" w:tplc="240A000F" w:tentative="1">
      <w:start w:val="1"/>
      <w:numFmt w:val="decimal"/>
      <w:lvlText w:val="%4."/>
      <w:lvlJc w:val="left"/>
      <w:pPr>
        <w:ind w:left="2721" w:hanging="360"/>
      </w:pPr>
    </w:lvl>
    <w:lvl w:ilvl="4" w:tplc="240A0019" w:tentative="1">
      <w:start w:val="1"/>
      <w:numFmt w:val="lowerLetter"/>
      <w:lvlText w:val="%5."/>
      <w:lvlJc w:val="left"/>
      <w:pPr>
        <w:ind w:left="3441" w:hanging="360"/>
      </w:pPr>
    </w:lvl>
    <w:lvl w:ilvl="5" w:tplc="240A001B" w:tentative="1">
      <w:start w:val="1"/>
      <w:numFmt w:val="lowerRoman"/>
      <w:lvlText w:val="%6."/>
      <w:lvlJc w:val="right"/>
      <w:pPr>
        <w:ind w:left="4161" w:hanging="180"/>
      </w:pPr>
    </w:lvl>
    <w:lvl w:ilvl="6" w:tplc="240A000F" w:tentative="1">
      <w:start w:val="1"/>
      <w:numFmt w:val="decimal"/>
      <w:lvlText w:val="%7."/>
      <w:lvlJc w:val="left"/>
      <w:pPr>
        <w:ind w:left="4881" w:hanging="360"/>
      </w:pPr>
    </w:lvl>
    <w:lvl w:ilvl="7" w:tplc="240A0019" w:tentative="1">
      <w:start w:val="1"/>
      <w:numFmt w:val="lowerLetter"/>
      <w:lvlText w:val="%8."/>
      <w:lvlJc w:val="left"/>
      <w:pPr>
        <w:ind w:left="5601" w:hanging="360"/>
      </w:pPr>
    </w:lvl>
    <w:lvl w:ilvl="8" w:tplc="240A001B" w:tentative="1">
      <w:start w:val="1"/>
      <w:numFmt w:val="lowerRoman"/>
      <w:lvlText w:val="%9."/>
      <w:lvlJc w:val="right"/>
      <w:pPr>
        <w:ind w:left="6321" w:hanging="180"/>
      </w:pPr>
    </w:lvl>
  </w:abstractNum>
  <w:abstractNum w:abstractNumId="14" w15:restartNumberingAfterBreak="0">
    <w:nsid w:val="4EC23F63"/>
    <w:multiLevelType w:val="hybridMultilevel"/>
    <w:tmpl w:val="122ED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E54AEF"/>
    <w:multiLevelType w:val="hybridMultilevel"/>
    <w:tmpl w:val="F808F652"/>
    <w:lvl w:ilvl="0" w:tplc="E4F06C8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740CDD"/>
    <w:multiLevelType w:val="hybridMultilevel"/>
    <w:tmpl w:val="45183C92"/>
    <w:lvl w:ilvl="0" w:tplc="04090001">
      <w:start w:val="1"/>
      <w:numFmt w:val="bullet"/>
      <w:lvlText w:val=""/>
      <w:lvlJc w:val="left"/>
      <w:pPr>
        <w:ind w:left="490" w:hanging="360"/>
      </w:pPr>
      <w:rPr>
        <w:rFonts w:ascii="Symbol" w:hAnsi="Symbol" w:hint="default"/>
      </w:rPr>
    </w:lvl>
    <w:lvl w:ilvl="1" w:tplc="04090003">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17" w15:restartNumberingAfterBreak="0">
    <w:nsid w:val="5183653E"/>
    <w:multiLevelType w:val="hybridMultilevel"/>
    <w:tmpl w:val="88383858"/>
    <w:lvl w:ilvl="0" w:tplc="240A0001">
      <w:start w:val="1"/>
      <w:numFmt w:val="bullet"/>
      <w:lvlText w:val=""/>
      <w:lvlJc w:val="left"/>
      <w:pPr>
        <w:ind w:left="465" w:hanging="360"/>
      </w:pPr>
      <w:rPr>
        <w:rFonts w:ascii="Symbol" w:hAnsi="Symbol" w:hint="default"/>
      </w:rPr>
    </w:lvl>
    <w:lvl w:ilvl="1" w:tplc="240A0003" w:tentative="1">
      <w:start w:val="1"/>
      <w:numFmt w:val="bullet"/>
      <w:lvlText w:val="o"/>
      <w:lvlJc w:val="left"/>
      <w:pPr>
        <w:ind w:left="1185" w:hanging="360"/>
      </w:pPr>
      <w:rPr>
        <w:rFonts w:ascii="Courier New" w:hAnsi="Courier New" w:cs="Courier New" w:hint="default"/>
      </w:rPr>
    </w:lvl>
    <w:lvl w:ilvl="2" w:tplc="240A0005" w:tentative="1">
      <w:start w:val="1"/>
      <w:numFmt w:val="bullet"/>
      <w:lvlText w:val=""/>
      <w:lvlJc w:val="left"/>
      <w:pPr>
        <w:ind w:left="1905" w:hanging="360"/>
      </w:pPr>
      <w:rPr>
        <w:rFonts w:ascii="Wingdings" w:hAnsi="Wingdings" w:hint="default"/>
      </w:rPr>
    </w:lvl>
    <w:lvl w:ilvl="3" w:tplc="240A0001" w:tentative="1">
      <w:start w:val="1"/>
      <w:numFmt w:val="bullet"/>
      <w:lvlText w:val=""/>
      <w:lvlJc w:val="left"/>
      <w:pPr>
        <w:ind w:left="2625" w:hanging="360"/>
      </w:pPr>
      <w:rPr>
        <w:rFonts w:ascii="Symbol" w:hAnsi="Symbol" w:hint="default"/>
      </w:rPr>
    </w:lvl>
    <w:lvl w:ilvl="4" w:tplc="240A0003" w:tentative="1">
      <w:start w:val="1"/>
      <w:numFmt w:val="bullet"/>
      <w:lvlText w:val="o"/>
      <w:lvlJc w:val="left"/>
      <w:pPr>
        <w:ind w:left="3345" w:hanging="360"/>
      </w:pPr>
      <w:rPr>
        <w:rFonts w:ascii="Courier New" w:hAnsi="Courier New" w:cs="Courier New" w:hint="default"/>
      </w:rPr>
    </w:lvl>
    <w:lvl w:ilvl="5" w:tplc="240A0005" w:tentative="1">
      <w:start w:val="1"/>
      <w:numFmt w:val="bullet"/>
      <w:lvlText w:val=""/>
      <w:lvlJc w:val="left"/>
      <w:pPr>
        <w:ind w:left="4065" w:hanging="360"/>
      </w:pPr>
      <w:rPr>
        <w:rFonts w:ascii="Wingdings" w:hAnsi="Wingdings" w:hint="default"/>
      </w:rPr>
    </w:lvl>
    <w:lvl w:ilvl="6" w:tplc="240A0001" w:tentative="1">
      <w:start w:val="1"/>
      <w:numFmt w:val="bullet"/>
      <w:lvlText w:val=""/>
      <w:lvlJc w:val="left"/>
      <w:pPr>
        <w:ind w:left="4785" w:hanging="360"/>
      </w:pPr>
      <w:rPr>
        <w:rFonts w:ascii="Symbol" w:hAnsi="Symbol" w:hint="default"/>
      </w:rPr>
    </w:lvl>
    <w:lvl w:ilvl="7" w:tplc="240A0003" w:tentative="1">
      <w:start w:val="1"/>
      <w:numFmt w:val="bullet"/>
      <w:lvlText w:val="o"/>
      <w:lvlJc w:val="left"/>
      <w:pPr>
        <w:ind w:left="5505" w:hanging="360"/>
      </w:pPr>
      <w:rPr>
        <w:rFonts w:ascii="Courier New" w:hAnsi="Courier New" w:cs="Courier New" w:hint="default"/>
      </w:rPr>
    </w:lvl>
    <w:lvl w:ilvl="8" w:tplc="240A0005" w:tentative="1">
      <w:start w:val="1"/>
      <w:numFmt w:val="bullet"/>
      <w:lvlText w:val=""/>
      <w:lvlJc w:val="left"/>
      <w:pPr>
        <w:ind w:left="6225" w:hanging="360"/>
      </w:pPr>
      <w:rPr>
        <w:rFonts w:ascii="Wingdings" w:hAnsi="Wingdings" w:hint="default"/>
      </w:rPr>
    </w:lvl>
  </w:abstractNum>
  <w:abstractNum w:abstractNumId="18" w15:restartNumberingAfterBreak="0">
    <w:nsid w:val="60D52058"/>
    <w:multiLevelType w:val="hybridMultilevel"/>
    <w:tmpl w:val="001EDFEE"/>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9" w15:restartNumberingAfterBreak="0">
    <w:nsid w:val="60F44473"/>
    <w:multiLevelType w:val="hybridMultilevel"/>
    <w:tmpl w:val="559A4E84"/>
    <w:lvl w:ilvl="0" w:tplc="24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947889"/>
    <w:multiLevelType w:val="hybridMultilevel"/>
    <w:tmpl w:val="08F05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DA595C"/>
    <w:multiLevelType w:val="hybridMultilevel"/>
    <w:tmpl w:val="F0F47F78"/>
    <w:lvl w:ilvl="0" w:tplc="E4F06C8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8FF474F"/>
    <w:multiLevelType w:val="hybridMultilevel"/>
    <w:tmpl w:val="E0EEB48A"/>
    <w:lvl w:ilvl="0" w:tplc="09B8112E">
      <w:start w:val="1"/>
      <w:numFmt w:val="bullet"/>
      <w:lvlText w:val="-"/>
      <w:lvlJc w:val="left"/>
      <w:pPr>
        <w:ind w:left="467" w:hanging="360"/>
      </w:pPr>
      <w:rPr>
        <w:rFonts w:ascii="Times New Roman" w:eastAsia="Calibri"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3" w15:restartNumberingAfterBreak="0">
    <w:nsid w:val="6A546030"/>
    <w:multiLevelType w:val="hybridMultilevel"/>
    <w:tmpl w:val="98A6870E"/>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C5421E5"/>
    <w:multiLevelType w:val="hybridMultilevel"/>
    <w:tmpl w:val="08E20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BA0EEE"/>
    <w:multiLevelType w:val="hybridMultilevel"/>
    <w:tmpl w:val="052CB956"/>
    <w:lvl w:ilvl="0" w:tplc="04090001">
      <w:start w:val="1"/>
      <w:numFmt w:val="bullet"/>
      <w:lvlText w:val=""/>
      <w:lvlJc w:val="left"/>
      <w:pPr>
        <w:ind w:left="490" w:hanging="360"/>
      </w:pPr>
      <w:rPr>
        <w:rFonts w:ascii="Symbol" w:hAnsi="Symbo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26" w15:restartNumberingAfterBreak="0">
    <w:nsid w:val="77082E5E"/>
    <w:multiLevelType w:val="hybridMultilevel"/>
    <w:tmpl w:val="140A0844"/>
    <w:lvl w:ilvl="0" w:tplc="04090001">
      <w:start w:val="1"/>
      <w:numFmt w:val="bullet"/>
      <w:lvlText w:val=""/>
      <w:lvlJc w:val="left"/>
      <w:pPr>
        <w:ind w:left="490" w:hanging="360"/>
      </w:pPr>
      <w:rPr>
        <w:rFonts w:ascii="Symbol" w:hAnsi="Symbo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num w:numId="1" w16cid:durableId="574172045">
    <w:abstractNumId w:val="0"/>
  </w:num>
  <w:num w:numId="2" w16cid:durableId="1736659374">
    <w:abstractNumId w:val="23"/>
  </w:num>
  <w:num w:numId="3" w16cid:durableId="924075689">
    <w:abstractNumId w:val="1"/>
  </w:num>
  <w:num w:numId="4" w16cid:durableId="1666283331">
    <w:abstractNumId w:val="10"/>
  </w:num>
  <w:num w:numId="5" w16cid:durableId="494608988">
    <w:abstractNumId w:val="17"/>
  </w:num>
  <w:num w:numId="6" w16cid:durableId="771822917">
    <w:abstractNumId w:val="19"/>
  </w:num>
  <w:num w:numId="7" w16cid:durableId="1534154581">
    <w:abstractNumId w:val="16"/>
  </w:num>
  <w:num w:numId="8" w16cid:durableId="1397556176">
    <w:abstractNumId w:val="25"/>
  </w:num>
  <w:num w:numId="9" w16cid:durableId="63571514">
    <w:abstractNumId w:val="6"/>
  </w:num>
  <w:num w:numId="10" w16cid:durableId="1117025917">
    <w:abstractNumId w:val="13"/>
  </w:num>
  <w:num w:numId="11" w16cid:durableId="1697928906">
    <w:abstractNumId w:val="7"/>
  </w:num>
  <w:num w:numId="12" w16cid:durableId="1947342606">
    <w:abstractNumId w:val="26"/>
  </w:num>
  <w:num w:numId="13" w16cid:durableId="98186456">
    <w:abstractNumId w:val="14"/>
  </w:num>
  <w:num w:numId="14" w16cid:durableId="1165780547">
    <w:abstractNumId w:val="9"/>
  </w:num>
  <w:num w:numId="15" w16cid:durableId="1221819085">
    <w:abstractNumId w:val="3"/>
  </w:num>
  <w:num w:numId="16" w16cid:durableId="2114545919">
    <w:abstractNumId w:val="8"/>
  </w:num>
  <w:num w:numId="17" w16cid:durableId="1019964532">
    <w:abstractNumId w:val="11"/>
  </w:num>
  <w:num w:numId="18" w16cid:durableId="2046372435">
    <w:abstractNumId w:val="4"/>
  </w:num>
  <w:num w:numId="19" w16cid:durableId="1057433655">
    <w:abstractNumId w:val="2"/>
  </w:num>
  <w:num w:numId="20" w16cid:durableId="1867329684">
    <w:abstractNumId w:val="12"/>
  </w:num>
  <w:num w:numId="21" w16cid:durableId="2121875978">
    <w:abstractNumId w:val="24"/>
  </w:num>
  <w:num w:numId="22" w16cid:durableId="2087871594">
    <w:abstractNumId w:val="20"/>
  </w:num>
  <w:num w:numId="23" w16cid:durableId="940989432">
    <w:abstractNumId w:val="5"/>
  </w:num>
  <w:num w:numId="24" w16cid:durableId="1219583795">
    <w:abstractNumId w:val="18"/>
  </w:num>
  <w:num w:numId="25" w16cid:durableId="2014213625">
    <w:abstractNumId w:val="15"/>
  </w:num>
  <w:num w:numId="26" w16cid:durableId="1420785241">
    <w:abstractNumId w:val="21"/>
  </w:num>
  <w:num w:numId="27" w16cid:durableId="1651251997">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AA"/>
    <w:rsid w:val="00007071"/>
    <w:rsid w:val="000077DC"/>
    <w:rsid w:val="00007A0B"/>
    <w:rsid w:val="000107C0"/>
    <w:rsid w:val="00011947"/>
    <w:rsid w:val="00014666"/>
    <w:rsid w:val="00015112"/>
    <w:rsid w:val="00015810"/>
    <w:rsid w:val="00023A6C"/>
    <w:rsid w:val="00024046"/>
    <w:rsid w:val="00025C82"/>
    <w:rsid w:val="00025E6F"/>
    <w:rsid w:val="000316FB"/>
    <w:rsid w:val="00034340"/>
    <w:rsid w:val="00036938"/>
    <w:rsid w:val="000412B5"/>
    <w:rsid w:val="0004182B"/>
    <w:rsid w:val="000444E8"/>
    <w:rsid w:val="000446AF"/>
    <w:rsid w:val="00046D4B"/>
    <w:rsid w:val="00052CF0"/>
    <w:rsid w:val="00053372"/>
    <w:rsid w:val="00054FD5"/>
    <w:rsid w:val="00056199"/>
    <w:rsid w:val="00056DC3"/>
    <w:rsid w:val="00060A96"/>
    <w:rsid w:val="0006262B"/>
    <w:rsid w:val="0006432B"/>
    <w:rsid w:val="00064C6D"/>
    <w:rsid w:val="0006623C"/>
    <w:rsid w:val="00066490"/>
    <w:rsid w:val="000716C9"/>
    <w:rsid w:val="00073AF1"/>
    <w:rsid w:val="00074298"/>
    <w:rsid w:val="00077706"/>
    <w:rsid w:val="000808F6"/>
    <w:rsid w:val="000812F9"/>
    <w:rsid w:val="00083AB4"/>
    <w:rsid w:val="0008694C"/>
    <w:rsid w:val="00086A07"/>
    <w:rsid w:val="00086B23"/>
    <w:rsid w:val="00086C3F"/>
    <w:rsid w:val="000913F9"/>
    <w:rsid w:val="00094011"/>
    <w:rsid w:val="000949E1"/>
    <w:rsid w:val="00094CEC"/>
    <w:rsid w:val="000A24D4"/>
    <w:rsid w:val="000A411A"/>
    <w:rsid w:val="000A43A0"/>
    <w:rsid w:val="000A6BDE"/>
    <w:rsid w:val="000A70B2"/>
    <w:rsid w:val="000B261E"/>
    <w:rsid w:val="000B2D47"/>
    <w:rsid w:val="000C0417"/>
    <w:rsid w:val="000C15D1"/>
    <w:rsid w:val="000C3297"/>
    <w:rsid w:val="000C3E69"/>
    <w:rsid w:val="000C41B2"/>
    <w:rsid w:val="000C7EC6"/>
    <w:rsid w:val="000D40DA"/>
    <w:rsid w:val="000D417E"/>
    <w:rsid w:val="000D4407"/>
    <w:rsid w:val="000D49C6"/>
    <w:rsid w:val="000D6388"/>
    <w:rsid w:val="000E51D2"/>
    <w:rsid w:val="000E62E9"/>
    <w:rsid w:val="000F013A"/>
    <w:rsid w:val="000F04D0"/>
    <w:rsid w:val="000F06DF"/>
    <w:rsid w:val="000F10F7"/>
    <w:rsid w:val="000F1864"/>
    <w:rsid w:val="000F2867"/>
    <w:rsid w:val="000F5F6D"/>
    <w:rsid w:val="000F64C4"/>
    <w:rsid w:val="000F7F24"/>
    <w:rsid w:val="001009C8"/>
    <w:rsid w:val="001015A2"/>
    <w:rsid w:val="0010353F"/>
    <w:rsid w:val="00104EBF"/>
    <w:rsid w:val="001071CE"/>
    <w:rsid w:val="00107D7C"/>
    <w:rsid w:val="001108AC"/>
    <w:rsid w:val="00112951"/>
    <w:rsid w:val="00113E56"/>
    <w:rsid w:val="00117756"/>
    <w:rsid w:val="00120DCD"/>
    <w:rsid w:val="00121651"/>
    <w:rsid w:val="00121D2F"/>
    <w:rsid w:val="00122255"/>
    <w:rsid w:val="00124F0E"/>
    <w:rsid w:val="001250D8"/>
    <w:rsid w:val="00125D43"/>
    <w:rsid w:val="001261DA"/>
    <w:rsid w:val="00126C65"/>
    <w:rsid w:val="00126DB1"/>
    <w:rsid w:val="00130D8E"/>
    <w:rsid w:val="0013688E"/>
    <w:rsid w:val="001411CE"/>
    <w:rsid w:val="00141562"/>
    <w:rsid w:val="001435AC"/>
    <w:rsid w:val="00144420"/>
    <w:rsid w:val="00146C00"/>
    <w:rsid w:val="001516F8"/>
    <w:rsid w:val="00151D2C"/>
    <w:rsid w:val="00151DF4"/>
    <w:rsid w:val="00151F13"/>
    <w:rsid w:val="00152FE0"/>
    <w:rsid w:val="0015355C"/>
    <w:rsid w:val="00153A0B"/>
    <w:rsid w:val="001549C4"/>
    <w:rsid w:val="00155A78"/>
    <w:rsid w:val="001560DE"/>
    <w:rsid w:val="001575AB"/>
    <w:rsid w:val="00157F2F"/>
    <w:rsid w:val="001620E4"/>
    <w:rsid w:val="001627A7"/>
    <w:rsid w:val="00170009"/>
    <w:rsid w:val="0017109D"/>
    <w:rsid w:val="0017112E"/>
    <w:rsid w:val="00172CEA"/>
    <w:rsid w:val="001766C9"/>
    <w:rsid w:val="00185AD0"/>
    <w:rsid w:val="001874AB"/>
    <w:rsid w:val="001874C3"/>
    <w:rsid w:val="00190E5A"/>
    <w:rsid w:val="00191F42"/>
    <w:rsid w:val="001920A0"/>
    <w:rsid w:val="001943DF"/>
    <w:rsid w:val="0019482A"/>
    <w:rsid w:val="0019525F"/>
    <w:rsid w:val="00197949"/>
    <w:rsid w:val="001A0030"/>
    <w:rsid w:val="001A086B"/>
    <w:rsid w:val="001A180D"/>
    <w:rsid w:val="001A44A4"/>
    <w:rsid w:val="001A561A"/>
    <w:rsid w:val="001A62CD"/>
    <w:rsid w:val="001A6B07"/>
    <w:rsid w:val="001A756D"/>
    <w:rsid w:val="001A76F5"/>
    <w:rsid w:val="001A7BB7"/>
    <w:rsid w:val="001B5883"/>
    <w:rsid w:val="001B59F0"/>
    <w:rsid w:val="001B5BF9"/>
    <w:rsid w:val="001B79C8"/>
    <w:rsid w:val="001C0296"/>
    <w:rsid w:val="001C37E6"/>
    <w:rsid w:val="001C4622"/>
    <w:rsid w:val="001C50D5"/>
    <w:rsid w:val="001C567E"/>
    <w:rsid w:val="001C6339"/>
    <w:rsid w:val="001C77E7"/>
    <w:rsid w:val="001D09E7"/>
    <w:rsid w:val="001D1576"/>
    <w:rsid w:val="001D171E"/>
    <w:rsid w:val="001D1BE4"/>
    <w:rsid w:val="001D1CF5"/>
    <w:rsid w:val="001D3818"/>
    <w:rsid w:val="001D3CE1"/>
    <w:rsid w:val="001D47F9"/>
    <w:rsid w:val="001E00BD"/>
    <w:rsid w:val="001E0B7F"/>
    <w:rsid w:val="001E113B"/>
    <w:rsid w:val="001E2605"/>
    <w:rsid w:val="001E3A20"/>
    <w:rsid w:val="001F092B"/>
    <w:rsid w:val="001F1199"/>
    <w:rsid w:val="001F2DAE"/>
    <w:rsid w:val="001F3248"/>
    <w:rsid w:val="001F418D"/>
    <w:rsid w:val="001F4251"/>
    <w:rsid w:val="001F43A8"/>
    <w:rsid w:val="001F4F42"/>
    <w:rsid w:val="001F6823"/>
    <w:rsid w:val="001F7074"/>
    <w:rsid w:val="001F7316"/>
    <w:rsid w:val="00201287"/>
    <w:rsid w:val="00201B79"/>
    <w:rsid w:val="002021DD"/>
    <w:rsid w:val="002023FD"/>
    <w:rsid w:val="00213BE9"/>
    <w:rsid w:val="00216616"/>
    <w:rsid w:val="00220A11"/>
    <w:rsid w:val="00221419"/>
    <w:rsid w:val="002247E2"/>
    <w:rsid w:val="00226493"/>
    <w:rsid w:val="002267FF"/>
    <w:rsid w:val="002329E3"/>
    <w:rsid w:val="0023347C"/>
    <w:rsid w:val="00234D21"/>
    <w:rsid w:val="00236677"/>
    <w:rsid w:val="00236E37"/>
    <w:rsid w:val="00237C39"/>
    <w:rsid w:val="00241024"/>
    <w:rsid w:val="00242C95"/>
    <w:rsid w:val="00244DA7"/>
    <w:rsid w:val="00251F3F"/>
    <w:rsid w:val="002529C3"/>
    <w:rsid w:val="0025560E"/>
    <w:rsid w:val="00255BFC"/>
    <w:rsid w:val="00255EFA"/>
    <w:rsid w:val="00257454"/>
    <w:rsid w:val="0025759B"/>
    <w:rsid w:val="00260781"/>
    <w:rsid w:val="00262895"/>
    <w:rsid w:val="00262C2F"/>
    <w:rsid w:val="00263CE6"/>
    <w:rsid w:val="00264F88"/>
    <w:rsid w:val="00267A3B"/>
    <w:rsid w:val="00271ACB"/>
    <w:rsid w:val="00272A15"/>
    <w:rsid w:val="00273AA8"/>
    <w:rsid w:val="002757F1"/>
    <w:rsid w:val="00275B97"/>
    <w:rsid w:val="00280A2F"/>
    <w:rsid w:val="00280CD2"/>
    <w:rsid w:val="002832C2"/>
    <w:rsid w:val="0028352E"/>
    <w:rsid w:val="00283E89"/>
    <w:rsid w:val="00286265"/>
    <w:rsid w:val="002871CA"/>
    <w:rsid w:val="0029144A"/>
    <w:rsid w:val="0029768A"/>
    <w:rsid w:val="002A0347"/>
    <w:rsid w:val="002A127E"/>
    <w:rsid w:val="002A2151"/>
    <w:rsid w:val="002A5E3D"/>
    <w:rsid w:val="002A73A3"/>
    <w:rsid w:val="002B1B60"/>
    <w:rsid w:val="002B1DA6"/>
    <w:rsid w:val="002B2D43"/>
    <w:rsid w:val="002B3EF0"/>
    <w:rsid w:val="002B536B"/>
    <w:rsid w:val="002C0AC8"/>
    <w:rsid w:val="002C44B1"/>
    <w:rsid w:val="002C489E"/>
    <w:rsid w:val="002C5362"/>
    <w:rsid w:val="002C58C1"/>
    <w:rsid w:val="002D10C0"/>
    <w:rsid w:val="002D78DF"/>
    <w:rsid w:val="002E25BE"/>
    <w:rsid w:val="002E51AB"/>
    <w:rsid w:val="002E7901"/>
    <w:rsid w:val="002F0AD9"/>
    <w:rsid w:val="002F249B"/>
    <w:rsid w:val="002F4C0A"/>
    <w:rsid w:val="002F6CEE"/>
    <w:rsid w:val="0030008D"/>
    <w:rsid w:val="0030040C"/>
    <w:rsid w:val="00304A72"/>
    <w:rsid w:val="00305311"/>
    <w:rsid w:val="003069EC"/>
    <w:rsid w:val="00306F35"/>
    <w:rsid w:val="0031729A"/>
    <w:rsid w:val="00317FDB"/>
    <w:rsid w:val="00323040"/>
    <w:rsid w:val="00331104"/>
    <w:rsid w:val="00333564"/>
    <w:rsid w:val="00334B93"/>
    <w:rsid w:val="003355C2"/>
    <w:rsid w:val="00335DE9"/>
    <w:rsid w:val="003360AC"/>
    <w:rsid w:val="00336595"/>
    <w:rsid w:val="003375C3"/>
    <w:rsid w:val="003442C1"/>
    <w:rsid w:val="00346D72"/>
    <w:rsid w:val="0035044D"/>
    <w:rsid w:val="00351C06"/>
    <w:rsid w:val="00361676"/>
    <w:rsid w:val="00363298"/>
    <w:rsid w:val="00366552"/>
    <w:rsid w:val="00367633"/>
    <w:rsid w:val="00370769"/>
    <w:rsid w:val="0037162E"/>
    <w:rsid w:val="003719AD"/>
    <w:rsid w:val="00374F80"/>
    <w:rsid w:val="00376E19"/>
    <w:rsid w:val="00381AF8"/>
    <w:rsid w:val="00381DD3"/>
    <w:rsid w:val="00382C2B"/>
    <w:rsid w:val="003845C3"/>
    <w:rsid w:val="0038520C"/>
    <w:rsid w:val="00387B22"/>
    <w:rsid w:val="00391961"/>
    <w:rsid w:val="003932DD"/>
    <w:rsid w:val="00395335"/>
    <w:rsid w:val="00395414"/>
    <w:rsid w:val="00397318"/>
    <w:rsid w:val="003A0B36"/>
    <w:rsid w:val="003A3BB8"/>
    <w:rsid w:val="003B2722"/>
    <w:rsid w:val="003B678D"/>
    <w:rsid w:val="003C1FFE"/>
    <w:rsid w:val="003C2407"/>
    <w:rsid w:val="003C2E5F"/>
    <w:rsid w:val="003C6826"/>
    <w:rsid w:val="003D119E"/>
    <w:rsid w:val="003D26BC"/>
    <w:rsid w:val="003D2B39"/>
    <w:rsid w:val="003D50AC"/>
    <w:rsid w:val="003D584E"/>
    <w:rsid w:val="003E31F7"/>
    <w:rsid w:val="003E5419"/>
    <w:rsid w:val="003E6CE0"/>
    <w:rsid w:val="003F2E1A"/>
    <w:rsid w:val="003F2F80"/>
    <w:rsid w:val="003F662D"/>
    <w:rsid w:val="0040413E"/>
    <w:rsid w:val="004078F3"/>
    <w:rsid w:val="00412802"/>
    <w:rsid w:val="00412FF1"/>
    <w:rsid w:val="00414C18"/>
    <w:rsid w:val="00414E74"/>
    <w:rsid w:val="00417066"/>
    <w:rsid w:val="0042041E"/>
    <w:rsid w:val="004236E0"/>
    <w:rsid w:val="004242E7"/>
    <w:rsid w:val="00426058"/>
    <w:rsid w:val="00427210"/>
    <w:rsid w:val="004300BF"/>
    <w:rsid w:val="004308CE"/>
    <w:rsid w:val="00430BD1"/>
    <w:rsid w:val="00430CCD"/>
    <w:rsid w:val="004353CE"/>
    <w:rsid w:val="00435DE9"/>
    <w:rsid w:val="00445968"/>
    <w:rsid w:val="00447057"/>
    <w:rsid w:val="00452D93"/>
    <w:rsid w:val="00453025"/>
    <w:rsid w:val="0045485A"/>
    <w:rsid w:val="00455A41"/>
    <w:rsid w:val="00456C9C"/>
    <w:rsid w:val="004571E2"/>
    <w:rsid w:val="00460135"/>
    <w:rsid w:val="00460F38"/>
    <w:rsid w:val="0046245D"/>
    <w:rsid w:val="00463946"/>
    <w:rsid w:val="00466287"/>
    <w:rsid w:val="0047011C"/>
    <w:rsid w:val="00471E04"/>
    <w:rsid w:val="00472156"/>
    <w:rsid w:val="0047787F"/>
    <w:rsid w:val="00480AA2"/>
    <w:rsid w:val="00480B36"/>
    <w:rsid w:val="0048382C"/>
    <w:rsid w:val="0048698B"/>
    <w:rsid w:val="00486E37"/>
    <w:rsid w:val="0048754A"/>
    <w:rsid w:val="004902B8"/>
    <w:rsid w:val="004922E1"/>
    <w:rsid w:val="00494644"/>
    <w:rsid w:val="00494F9C"/>
    <w:rsid w:val="004A060B"/>
    <w:rsid w:val="004A1228"/>
    <w:rsid w:val="004A38FB"/>
    <w:rsid w:val="004A59F5"/>
    <w:rsid w:val="004A745C"/>
    <w:rsid w:val="004B0A96"/>
    <w:rsid w:val="004B10AC"/>
    <w:rsid w:val="004B3922"/>
    <w:rsid w:val="004B4E11"/>
    <w:rsid w:val="004B67C2"/>
    <w:rsid w:val="004C2CE4"/>
    <w:rsid w:val="004C341D"/>
    <w:rsid w:val="004C3DF3"/>
    <w:rsid w:val="004C518C"/>
    <w:rsid w:val="004C63B3"/>
    <w:rsid w:val="004D38D9"/>
    <w:rsid w:val="004D405A"/>
    <w:rsid w:val="004D4EE5"/>
    <w:rsid w:val="004D6092"/>
    <w:rsid w:val="004E1D74"/>
    <w:rsid w:val="004E28B6"/>
    <w:rsid w:val="004E3481"/>
    <w:rsid w:val="004E4D61"/>
    <w:rsid w:val="004F23E2"/>
    <w:rsid w:val="004F32B4"/>
    <w:rsid w:val="004F52C1"/>
    <w:rsid w:val="004F6368"/>
    <w:rsid w:val="004F682E"/>
    <w:rsid w:val="00501FB1"/>
    <w:rsid w:val="00502485"/>
    <w:rsid w:val="00506827"/>
    <w:rsid w:val="005104E3"/>
    <w:rsid w:val="0051084A"/>
    <w:rsid w:val="00514329"/>
    <w:rsid w:val="005179E7"/>
    <w:rsid w:val="00520A53"/>
    <w:rsid w:val="00521B3B"/>
    <w:rsid w:val="00522DBD"/>
    <w:rsid w:val="00523CB7"/>
    <w:rsid w:val="00525CCA"/>
    <w:rsid w:val="0052648D"/>
    <w:rsid w:val="00526EB8"/>
    <w:rsid w:val="005305EF"/>
    <w:rsid w:val="00530FB0"/>
    <w:rsid w:val="00531AB6"/>
    <w:rsid w:val="00536081"/>
    <w:rsid w:val="00537BA8"/>
    <w:rsid w:val="00540B3D"/>
    <w:rsid w:val="005416EF"/>
    <w:rsid w:val="00543BF7"/>
    <w:rsid w:val="0054592B"/>
    <w:rsid w:val="00545ABE"/>
    <w:rsid w:val="0054763A"/>
    <w:rsid w:val="0055169E"/>
    <w:rsid w:val="005522E8"/>
    <w:rsid w:val="005535B6"/>
    <w:rsid w:val="00554631"/>
    <w:rsid w:val="00556B53"/>
    <w:rsid w:val="00566564"/>
    <w:rsid w:val="005676E0"/>
    <w:rsid w:val="00571583"/>
    <w:rsid w:val="00571BFA"/>
    <w:rsid w:val="005748EE"/>
    <w:rsid w:val="005762D1"/>
    <w:rsid w:val="005763B0"/>
    <w:rsid w:val="00576ED5"/>
    <w:rsid w:val="00577841"/>
    <w:rsid w:val="005805FD"/>
    <w:rsid w:val="0058303B"/>
    <w:rsid w:val="0058702E"/>
    <w:rsid w:val="00587A18"/>
    <w:rsid w:val="00591B32"/>
    <w:rsid w:val="00597BD9"/>
    <w:rsid w:val="005A0E11"/>
    <w:rsid w:val="005A152F"/>
    <w:rsid w:val="005A3ED4"/>
    <w:rsid w:val="005A4879"/>
    <w:rsid w:val="005A5839"/>
    <w:rsid w:val="005A62B9"/>
    <w:rsid w:val="005A667C"/>
    <w:rsid w:val="005B6B19"/>
    <w:rsid w:val="005B7DF1"/>
    <w:rsid w:val="005D1232"/>
    <w:rsid w:val="005D2E3E"/>
    <w:rsid w:val="005D6126"/>
    <w:rsid w:val="005E0772"/>
    <w:rsid w:val="005E3F78"/>
    <w:rsid w:val="005E4F2D"/>
    <w:rsid w:val="005E6556"/>
    <w:rsid w:val="005F0611"/>
    <w:rsid w:val="005F5144"/>
    <w:rsid w:val="005F7895"/>
    <w:rsid w:val="0060078E"/>
    <w:rsid w:val="006018F6"/>
    <w:rsid w:val="00602943"/>
    <w:rsid w:val="00602D5A"/>
    <w:rsid w:val="00603511"/>
    <w:rsid w:val="006041F6"/>
    <w:rsid w:val="00605997"/>
    <w:rsid w:val="006112F3"/>
    <w:rsid w:val="00613FF3"/>
    <w:rsid w:val="006168F4"/>
    <w:rsid w:val="00617BBC"/>
    <w:rsid w:val="00621639"/>
    <w:rsid w:val="00623AFC"/>
    <w:rsid w:val="0062497F"/>
    <w:rsid w:val="00625114"/>
    <w:rsid w:val="00625A73"/>
    <w:rsid w:val="00627136"/>
    <w:rsid w:val="0062731D"/>
    <w:rsid w:val="00627699"/>
    <w:rsid w:val="00634F29"/>
    <w:rsid w:val="00636EE7"/>
    <w:rsid w:val="0064375B"/>
    <w:rsid w:val="00647580"/>
    <w:rsid w:val="0064787D"/>
    <w:rsid w:val="00654C90"/>
    <w:rsid w:val="006563F7"/>
    <w:rsid w:val="0065729F"/>
    <w:rsid w:val="006600F4"/>
    <w:rsid w:val="00661352"/>
    <w:rsid w:val="00661CBA"/>
    <w:rsid w:val="00662A27"/>
    <w:rsid w:val="00663365"/>
    <w:rsid w:val="00665D59"/>
    <w:rsid w:val="006667B9"/>
    <w:rsid w:val="006669A5"/>
    <w:rsid w:val="00666A5C"/>
    <w:rsid w:val="00667393"/>
    <w:rsid w:val="0067039F"/>
    <w:rsid w:val="006709AC"/>
    <w:rsid w:val="006712C1"/>
    <w:rsid w:val="00672DD8"/>
    <w:rsid w:val="0067301A"/>
    <w:rsid w:val="00673F15"/>
    <w:rsid w:val="0067577B"/>
    <w:rsid w:val="00676A21"/>
    <w:rsid w:val="00677248"/>
    <w:rsid w:val="006805FA"/>
    <w:rsid w:val="00681B3C"/>
    <w:rsid w:val="00683199"/>
    <w:rsid w:val="00684B6B"/>
    <w:rsid w:val="00684CD8"/>
    <w:rsid w:val="00693044"/>
    <w:rsid w:val="0069590A"/>
    <w:rsid w:val="006971E6"/>
    <w:rsid w:val="006A1F43"/>
    <w:rsid w:val="006A5147"/>
    <w:rsid w:val="006A7ABC"/>
    <w:rsid w:val="006B062D"/>
    <w:rsid w:val="006B6D4E"/>
    <w:rsid w:val="006B6D77"/>
    <w:rsid w:val="006B7C07"/>
    <w:rsid w:val="006C0178"/>
    <w:rsid w:val="006C2DE4"/>
    <w:rsid w:val="006C3CEA"/>
    <w:rsid w:val="006C5B99"/>
    <w:rsid w:val="006D0D00"/>
    <w:rsid w:val="006D25AA"/>
    <w:rsid w:val="006D6600"/>
    <w:rsid w:val="006E39D4"/>
    <w:rsid w:val="006E4B29"/>
    <w:rsid w:val="006E6139"/>
    <w:rsid w:val="006E6A2A"/>
    <w:rsid w:val="006F0964"/>
    <w:rsid w:val="006F1884"/>
    <w:rsid w:val="006F232A"/>
    <w:rsid w:val="006F2F9C"/>
    <w:rsid w:val="006F3D3A"/>
    <w:rsid w:val="006F53D7"/>
    <w:rsid w:val="006F6112"/>
    <w:rsid w:val="006F61AB"/>
    <w:rsid w:val="006F63AA"/>
    <w:rsid w:val="006F7529"/>
    <w:rsid w:val="006F7535"/>
    <w:rsid w:val="00700519"/>
    <w:rsid w:val="007040D3"/>
    <w:rsid w:val="007044F4"/>
    <w:rsid w:val="00705C51"/>
    <w:rsid w:val="0070638A"/>
    <w:rsid w:val="00707861"/>
    <w:rsid w:val="00713022"/>
    <w:rsid w:val="00720031"/>
    <w:rsid w:val="0072171D"/>
    <w:rsid w:val="00722AFD"/>
    <w:rsid w:val="00723919"/>
    <w:rsid w:val="0072394A"/>
    <w:rsid w:val="00724A4E"/>
    <w:rsid w:val="00724AFD"/>
    <w:rsid w:val="0072596E"/>
    <w:rsid w:val="007276C6"/>
    <w:rsid w:val="00730616"/>
    <w:rsid w:val="00731D98"/>
    <w:rsid w:val="00732974"/>
    <w:rsid w:val="00732EF2"/>
    <w:rsid w:val="0073369A"/>
    <w:rsid w:val="00734163"/>
    <w:rsid w:val="00735C79"/>
    <w:rsid w:val="00737B2B"/>
    <w:rsid w:val="00741DE8"/>
    <w:rsid w:val="00742DE0"/>
    <w:rsid w:val="00743058"/>
    <w:rsid w:val="0075417A"/>
    <w:rsid w:val="00756BA0"/>
    <w:rsid w:val="00756C17"/>
    <w:rsid w:val="00757C3A"/>
    <w:rsid w:val="00760953"/>
    <w:rsid w:val="0076116A"/>
    <w:rsid w:val="0076176D"/>
    <w:rsid w:val="00761DA4"/>
    <w:rsid w:val="00762C35"/>
    <w:rsid w:val="00764773"/>
    <w:rsid w:val="00764D1C"/>
    <w:rsid w:val="00770DFB"/>
    <w:rsid w:val="00772928"/>
    <w:rsid w:val="00772D36"/>
    <w:rsid w:val="0077307E"/>
    <w:rsid w:val="0077324B"/>
    <w:rsid w:val="00773432"/>
    <w:rsid w:val="0077457F"/>
    <w:rsid w:val="0077476C"/>
    <w:rsid w:val="007761E4"/>
    <w:rsid w:val="007762FF"/>
    <w:rsid w:val="00776E1A"/>
    <w:rsid w:val="00777C4A"/>
    <w:rsid w:val="00780C87"/>
    <w:rsid w:val="007816A5"/>
    <w:rsid w:val="00781EED"/>
    <w:rsid w:val="00787860"/>
    <w:rsid w:val="00790A03"/>
    <w:rsid w:val="00790E0B"/>
    <w:rsid w:val="00790E5C"/>
    <w:rsid w:val="00791932"/>
    <w:rsid w:val="00791A31"/>
    <w:rsid w:val="00794D5A"/>
    <w:rsid w:val="00797F3D"/>
    <w:rsid w:val="007A0C04"/>
    <w:rsid w:val="007A3C29"/>
    <w:rsid w:val="007A7475"/>
    <w:rsid w:val="007B3C30"/>
    <w:rsid w:val="007B643B"/>
    <w:rsid w:val="007B6E7D"/>
    <w:rsid w:val="007C3542"/>
    <w:rsid w:val="007C378E"/>
    <w:rsid w:val="007C4662"/>
    <w:rsid w:val="007C489B"/>
    <w:rsid w:val="007C5611"/>
    <w:rsid w:val="007C757D"/>
    <w:rsid w:val="007D01A3"/>
    <w:rsid w:val="007D2A83"/>
    <w:rsid w:val="007D5E99"/>
    <w:rsid w:val="007E1B16"/>
    <w:rsid w:val="007E79AE"/>
    <w:rsid w:val="007F14C0"/>
    <w:rsid w:val="007F3F39"/>
    <w:rsid w:val="007F6CDF"/>
    <w:rsid w:val="008007C7"/>
    <w:rsid w:val="0080182A"/>
    <w:rsid w:val="008061E1"/>
    <w:rsid w:val="00806708"/>
    <w:rsid w:val="008121B8"/>
    <w:rsid w:val="008125D6"/>
    <w:rsid w:val="00813F1F"/>
    <w:rsid w:val="00813F34"/>
    <w:rsid w:val="00817C06"/>
    <w:rsid w:val="0082151B"/>
    <w:rsid w:val="00822F5D"/>
    <w:rsid w:val="00826A31"/>
    <w:rsid w:val="00826C57"/>
    <w:rsid w:val="00827563"/>
    <w:rsid w:val="00827E14"/>
    <w:rsid w:val="00831E27"/>
    <w:rsid w:val="00834618"/>
    <w:rsid w:val="00835423"/>
    <w:rsid w:val="0083723D"/>
    <w:rsid w:val="008412CB"/>
    <w:rsid w:val="00846EE5"/>
    <w:rsid w:val="008470FD"/>
    <w:rsid w:val="00847AD7"/>
    <w:rsid w:val="0085056C"/>
    <w:rsid w:val="00851483"/>
    <w:rsid w:val="00851D0C"/>
    <w:rsid w:val="0085298C"/>
    <w:rsid w:val="00857F3F"/>
    <w:rsid w:val="008640B3"/>
    <w:rsid w:val="00864637"/>
    <w:rsid w:val="0086490C"/>
    <w:rsid w:val="00865396"/>
    <w:rsid w:val="0086665E"/>
    <w:rsid w:val="00867F21"/>
    <w:rsid w:val="008712BE"/>
    <w:rsid w:val="008717EB"/>
    <w:rsid w:val="00871C37"/>
    <w:rsid w:val="00871C6A"/>
    <w:rsid w:val="00871C75"/>
    <w:rsid w:val="008720D1"/>
    <w:rsid w:val="008735B5"/>
    <w:rsid w:val="008763E2"/>
    <w:rsid w:val="008764D9"/>
    <w:rsid w:val="008765FE"/>
    <w:rsid w:val="00876EF8"/>
    <w:rsid w:val="00877ABD"/>
    <w:rsid w:val="00880C08"/>
    <w:rsid w:val="00880D54"/>
    <w:rsid w:val="00883F81"/>
    <w:rsid w:val="00885A07"/>
    <w:rsid w:val="0088638C"/>
    <w:rsid w:val="00893572"/>
    <w:rsid w:val="0089428C"/>
    <w:rsid w:val="00895379"/>
    <w:rsid w:val="008976AF"/>
    <w:rsid w:val="008A2620"/>
    <w:rsid w:val="008A29A6"/>
    <w:rsid w:val="008A353C"/>
    <w:rsid w:val="008A355D"/>
    <w:rsid w:val="008A3A1C"/>
    <w:rsid w:val="008A7524"/>
    <w:rsid w:val="008B1794"/>
    <w:rsid w:val="008B1C48"/>
    <w:rsid w:val="008B1EBC"/>
    <w:rsid w:val="008B2B2E"/>
    <w:rsid w:val="008B4A13"/>
    <w:rsid w:val="008B55EA"/>
    <w:rsid w:val="008B741E"/>
    <w:rsid w:val="008C2B2D"/>
    <w:rsid w:val="008C43D6"/>
    <w:rsid w:val="008C4DE3"/>
    <w:rsid w:val="008C580D"/>
    <w:rsid w:val="008C69B5"/>
    <w:rsid w:val="008C7226"/>
    <w:rsid w:val="008D2463"/>
    <w:rsid w:val="008D2710"/>
    <w:rsid w:val="008D34B6"/>
    <w:rsid w:val="008D544B"/>
    <w:rsid w:val="008E140B"/>
    <w:rsid w:val="008E301B"/>
    <w:rsid w:val="008E4AB8"/>
    <w:rsid w:val="008E534E"/>
    <w:rsid w:val="008F0BF1"/>
    <w:rsid w:val="008F281E"/>
    <w:rsid w:val="008F2B6E"/>
    <w:rsid w:val="008F3BC6"/>
    <w:rsid w:val="008F4DEA"/>
    <w:rsid w:val="008F74A6"/>
    <w:rsid w:val="008F7728"/>
    <w:rsid w:val="009042F3"/>
    <w:rsid w:val="00905B07"/>
    <w:rsid w:val="00906A97"/>
    <w:rsid w:val="00912143"/>
    <w:rsid w:val="00912E00"/>
    <w:rsid w:val="009140AF"/>
    <w:rsid w:val="00917D2C"/>
    <w:rsid w:val="009223E5"/>
    <w:rsid w:val="00923886"/>
    <w:rsid w:val="0092787F"/>
    <w:rsid w:val="0093305A"/>
    <w:rsid w:val="00940153"/>
    <w:rsid w:val="009436EB"/>
    <w:rsid w:val="00943943"/>
    <w:rsid w:val="00943FD5"/>
    <w:rsid w:val="009449EC"/>
    <w:rsid w:val="009473E2"/>
    <w:rsid w:val="0094769F"/>
    <w:rsid w:val="00947B28"/>
    <w:rsid w:val="00950E12"/>
    <w:rsid w:val="009519AE"/>
    <w:rsid w:val="00956D0E"/>
    <w:rsid w:val="00957042"/>
    <w:rsid w:val="00960956"/>
    <w:rsid w:val="00961300"/>
    <w:rsid w:val="00962098"/>
    <w:rsid w:val="009624CB"/>
    <w:rsid w:val="00964415"/>
    <w:rsid w:val="00965F11"/>
    <w:rsid w:val="009660B5"/>
    <w:rsid w:val="00966F48"/>
    <w:rsid w:val="0097620A"/>
    <w:rsid w:val="0097747C"/>
    <w:rsid w:val="00981901"/>
    <w:rsid w:val="00981E17"/>
    <w:rsid w:val="009826C9"/>
    <w:rsid w:val="00985545"/>
    <w:rsid w:val="009859BC"/>
    <w:rsid w:val="00986B38"/>
    <w:rsid w:val="009870E3"/>
    <w:rsid w:val="00992161"/>
    <w:rsid w:val="009924EB"/>
    <w:rsid w:val="0099456C"/>
    <w:rsid w:val="00996E0D"/>
    <w:rsid w:val="00997B5E"/>
    <w:rsid w:val="009A1FD6"/>
    <w:rsid w:val="009A2987"/>
    <w:rsid w:val="009A4BD9"/>
    <w:rsid w:val="009A799A"/>
    <w:rsid w:val="009A7D17"/>
    <w:rsid w:val="009B23AD"/>
    <w:rsid w:val="009B392F"/>
    <w:rsid w:val="009B51B8"/>
    <w:rsid w:val="009B5624"/>
    <w:rsid w:val="009B67E5"/>
    <w:rsid w:val="009B75B1"/>
    <w:rsid w:val="009C2C52"/>
    <w:rsid w:val="009C3C4A"/>
    <w:rsid w:val="009C5551"/>
    <w:rsid w:val="009D1E96"/>
    <w:rsid w:val="009D4D64"/>
    <w:rsid w:val="009D5AAC"/>
    <w:rsid w:val="009D5EAA"/>
    <w:rsid w:val="009D601B"/>
    <w:rsid w:val="009D7741"/>
    <w:rsid w:val="009E3FE8"/>
    <w:rsid w:val="009E488F"/>
    <w:rsid w:val="009E4928"/>
    <w:rsid w:val="009E4929"/>
    <w:rsid w:val="009E5C1C"/>
    <w:rsid w:val="009E782D"/>
    <w:rsid w:val="009F08BE"/>
    <w:rsid w:val="009F0C78"/>
    <w:rsid w:val="009F0FD8"/>
    <w:rsid w:val="009F16C4"/>
    <w:rsid w:val="009F3332"/>
    <w:rsid w:val="009F3EF6"/>
    <w:rsid w:val="009F5FAA"/>
    <w:rsid w:val="00A0325A"/>
    <w:rsid w:val="00A03814"/>
    <w:rsid w:val="00A04E76"/>
    <w:rsid w:val="00A137B8"/>
    <w:rsid w:val="00A15264"/>
    <w:rsid w:val="00A15EF0"/>
    <w:rsid w:val="00A22399"/>
    <w:rsid w:val="00A22DAA"/>
    <w:rsid w:val="00A23AAE"/>
    <w:rsid w:val="00A3007A"/>
    <w:rsid w:val="00A348A2"/>
    <w:rsid w:val="00A369DD"/>
    <w:rsid w:val="00A370B2"/>
    <w:rsid w:val="00A370D0"/>
    <w:rsid w:val="00A428BC"/>
    <w:rsid w:val="00A42E40"/>
    <w:rsid w:val="00A46F18"/>
    <w:rsid w:val="00A47F28"/>
    <w:rsid w:val="00A512AD"/>
    <w:rsid w:val="00A53634"/>
    <w:rsid w:val="00A54958"/>
    <w:rsid w:val="00A57087"/>
    <w:rsid w:val="00A60FD6"/>
    <w:rsid w:val="00A64396"/>
    <w:rsid w:val="00A65C3D"/>
    <w:rsid w:val="00A6721C"/>
    <w:rsid w:val="00A672F4"/>
    <w:rsid w:val="00A70385"/>
    <w:rsid w:val="00A77C44"/>
    <w:rsid w:val="00A80FCB"/>
    <w:rsid w:val="00A8155C"/>
    <w:rsid w:val="00A8215D"/>
    <w:rsid w:val="00A840B2"/>
    <w:rsid w:val="00A90F79"/>
    <w:rsid w:val="00A91753"/>
    <w:rsid w:val="00A9200D"/>
    <w:rsid w:val="00AA0C48"/>
    <w:rsid w:val="00AA227D"/>
    <w:rsid w:val="00AA2780"/>
    <w:rsid w:val="00AA49E0"/>
    <w:rsid w:val="00AA5D14"/>
    <w:rsid w:val="00AB0145"/>
    <w:rsid w:val="00AB034A"/>
    <w:rsid w:val="00AB0AD7"/>
    <w:rsid w:val="00AB2C45"/>
    <w:rsid w:val="00AB4379"/>
    <w:rsid w:val="00AB618E"/>
    <w:rsid w:val="00AC0BDA"/>
    <w:rsid w:val="00AC17C5"/>
    <w:rsid w:val="00AC19C6"/>
    <w:rsid w:val="00AC2D65"/>
    <w:rsid w:val="00AC363B"/>
    <w:rsid w:val="00AC6846"/>
    <w:rsid w:val="00AC7207"/>
    <w:rsid w:val="00AC78E3"/>
    <w:rsid w:val="00AD08A7"/>
    <w:rsid w:val="00AD596E"/>
    <w:rsid w:val="00AD66A6"/>
    <w:rsid w:val="00AD75AB"/>
    <w:rsid w:val="00AE310A"/>
    <w:rsid w:val="00AE5326"/>
    <w:rsid w:val="00AE562C"/>
    <w:rsid w:val="00AE5C31"/>
    <w:rsid w:val="00AE6563"/>
    <w:rsid w:val="00AE6C40"/>
    <w:rsid w:val="00AE6F44"/>
    <w:rsid w:val="00AE7B67"/>
    <w:rsid w:val="00AF0B9A"/>
    <w:rsid w:val="00AF55F9"/>
    <w:rsid w:val="00B0200B"/>
    <w:rsid w:val="00B050FF"/>
    <w:rsid w:val="00B05D33"/>
    <w:rsid w:val="00B0742D"/>
    <w:rsid w:val="00B101C1"/>
    <w:rsid w:val="00B110D7"/>
    <w:rsid w:val="00B14473"/>
    <w:rsid w:val="00B1476D"/>
    <w:rsid w:val="00B1588B"/>
    <w:rsid w:val="00B1594B"/>
    <w:rsid w:val="00B20753"/>
    <w:rsid w:val="00B20C92"/>
    <w:rsid w:val="00B21723"/>
    <w:rsid w:val="00B26AAF"/>
    <w:rsid w:val="00B26F25"/>
    <w:rsid w:val="00B27750"/>
    <w:rsid w:val="00B30E84"/>
    <w:rsid w:val="00B32E11"/>
    <w:rsid w:val="00B3318C"/>
    <w:rsid w:val="00B33D04"/>
    <w:rsid w:val="00B4399A"/>
    <w:rsid w:val="00B45397"/>
    <w:rsid w:val="00B458FF"/>
    <w:rsid w:val="00B52823"/>
    <w:rsid w:val="00B53C7D"/>
    <w:rsid w:val="00B54C77"/>
    <w:rsid w:val="00B54E40"/>
    <w:rsid w:val="00B56583"/>
    <w:rsid w:val="00B619A2"/>
    <w:rsid w:val="00B62F9F"/>
    <w:rsid w:val="00B64EDE"/>
    <w:rsid w:val="00B6702D"/>
    <w:rsid w:val="00B67F01"/>
    <w:rsid w:val="00B70410"/>
    <w:rsid w:val="00B70C7A"/>
    <w:rsid w:val="00B717E7"/>
    <w:rsid w:val="00B732AC"/>
    <w:rsid w:val="00B75C25"/>
    <w:rsid w:val="00B80212"/>
    <w:rsid w:val="00B81BBC"/>
    <w:rsid w:val="00B842E6"/>
    <w:rsid w:val="00B86358"/>
    <w:rsid w:val="00B86C04"/>
    <w:rsid w:val="00B877CB"/>
    <w:rsid w:val="00B87A4E"/>
    <w:rsid w:val="00B90078"/>
    <w:rsid w:val="00B90528"/>
    <w:rsid w:val="00B90DAC"/>
    <w:rsid w:val="00B91EFF"/>
    <w:rsid w:val="00B967BB"/>
    <w:rsid w:val="00B96B54"/>
    <w:rsid w:val="00BA4797"/>
    <w:rsid w:val="00BA5BDE"/>
    <w:rsid w:val="00BA654D"/>
    <w:rsid w:val="00BB1055"/>
    <w:rsid w:val="00BB4CD9"/>
    <w:rsid w:val="00BB6ECC"/>
    <w:rsid w:val="00BB7FA0"/>
    <w:rsid w:val="00BC089A"/>
    <w:rsid w:val="00BC118D"/>
    <w:rsid w:val="00BC146E"/>
    <w:rsid w:val="00BC2422"/>
    <w:rsid w:val="00BC280C"/>
    <w:rsid w:val="00BC47D4"/>
    <w:rsid w:val="00BC74C3"/>
    <w:rsid w:val="00BD4660"/>
    <w:rsid w:val="00BE014F"/>
    <w:rsid w:val="00BE0954"/>
    <w:rsid w:val="00BE12B9"/>
    <w:rsid w:val="00BE1877"/>
    <w:rsid w:val="00BE2D21"/>
    <w:rsid w:val="00BE2E75"/>
    <w:rsid w:val="00BE39A5"/>
    <w:rsid w:val="00BE43D2"/>
    <w:rsid w:val="00BE49B0"/>
    <w:rsid w:val="00BE729E"/>
    <w:rsid w:val="00BF1346"/>
    <w:rsid w:val="00BF59A3"/>
    <w:rsid w:val="00BF5B89"/>
    <w:rsid w:val="00BF7BFF"/>
    <w:rsid w:val="00C0045B"/>
    <w:rsid w:val="00C01557"/>
    <w:rsid w:val="00C01A83"/>
    <w:rsid w:val="00C022CE"/>
    <w:rsid w:val="00C0282A"/>
    <w:rsid w:val="00C0333F"/>
    <w:rsid w:val="00C0681B"/>
    <w:rsid w:val="00C07649"/>
    <w:rsid w:val="00C07C2E"/>
    <w:rsid w:val="00C07C5D"/>
    <w:rsid w:val="00C12FB0"/>
    <w:rsid w:val="00C13D26"/>
    <w:rsid w:val="00C15FD6"/>
    <w:rsid w:val="00C16409"/>
    <w:rsid w:val="00C1676D"/>
    <w:rsid w:val="00C22412"/>
    <w:rsid w:val="00C25AB9"/>
    <w:rsid w:val="00C25B38"/>
    <w:rsid w:val="00C25C8E"/>
    <w:rsid w:val="00C272DA"/>
    <w:rsid w:val="00C3382E"/>
    <w:rsid w:val="00C33AF7"/>
    <w:rsid w:val="00C33E5C"/>
    <w:rsid w:val="00C3531E"/>
    <w:rsid w:val="00C35CF3"/>
    <w:rsid w:val="00C41526"/>
    <w:rsid w:val="00C43806"/>
    <w:rsid w:val="00C44293"/>
    <w:rsid w:val="00C46545"/>
    <w:rsid w:val="00C46743"/>
    <w:rsid w:val="00C47579"/>
    <w:rsid w:val="00C53CFB"/>
    <w:rsid w:val="00C54382"/>
    <w:rsid w:val="00C5682B"/>
    <w:rsid w:val="00C573BE"/>
    <w:rsid w:val="00C625E7"/>
    <w:rsid w:val="00C63B19"/>
    <w:rsid w:val="00C63E64"/>
    <w:rsid w:val="00C8137A"/>
    <w:rsid w:val="00C825B0"/>
    <w:rsid w:val="00C82660"/>
    <w:rsid w:val="00C83068"/>
    <w:rsid w:val="00C835CA"/>
    <w:rsid w:val="00C85937"/>
    <w:rsid w:val="00C861BA"/>
    <w:rsid w:val="00C8646B"/>
    <w:rsid w:val="00C86912"/>
    <w:rsid w:val="00C875E5"/>
    <w:rsid w:val="00C91598"/>
    <w:rsid w:val="00C938E0"/>
    <w:rsid w:val="00C94B66"/>
    <w:rsid w:val="00CA07A3"/>
    <w:rsid w:val="00CA0951"/>
    <w:rsid w:val="00CA0FB4"/>
    <w:rsid w:val="00CA3274"/>
    <w:rsid w:val="00CA5FC9"/>
    <w:rsid w:val="00CA7BDE"/>
    <w:rsid w:val="00CA7E3D"/>
    <w:rsid w:val="00CB101B"/>
    <w:rsid w:val="00CB103D"/>
    <w:rsid w:val="00CB52F8"/>
    <w:rsid w:val="00CB5C29"/>
    <w:rsid w:val="00CB7619"/>
    <w:rsid w:val="00CD2A1E"/>
    <w:rsid w:val="00CD4BF6"/>
    <w:rsid w:val="00CD4F99"/>
    <w:rsid w:val="00CD78E0"/>
    <w:rsid w:val="00CE0333"/>
    <w:rsid w:val="00CE0777"/>
    <w:rsid w:val="00CE3257"/>
    <w:rsid w:val="00CE6808"/>
    <w:rsid w:val="00CE7250"/>
    <w:rsid w:val="00CE793F"/>
    <w:rsid w:val="00CE7B96"/>
    <w:rsid w:val="00CF2085"/>
    <w:rsid w:val="00CF21DF"/>
    <w:rsid w:val="00CF3983"/>
    <w:rsid w:val="00CF3C0A"/>
    <w:rsid w:val="00CF43F2"/>
    <w:rsid w:val="00CF51B6"/>
    <w:rsid w:val="00CF59E6"/>
    <w:rsid w:val="00CF7433"/>
    <w:rsid w:val="00CF7B2A"/>
    <w:rsid w:val="00D055E2"/>
    <w:rsid w:val="00D060C5"/>
    <w:rsid w:val="00D068D0"/>
    <w:rsid w:val="00D069B7"/>
    <w:rsid w:val="00D06A15"/>
    <w:rsid w:val="00D06E5F"/>
    <w:rsid w:val="00D122EC"/>
    <w:rsid w:val="00D14AC2"/>
    <w:rsid w:val="00D14C78"/>
    <w:rsid w:val="00D16F9C"/>
    <w:rsid w:val="00D2008C"/>
    <w:rsid w:val="00D20E5D"/>
    <w:rsid w:val="00D21F51"/>
    <w:rsid w:val="00D22BCC"/>
    <w:rsid w:val="00D25810"/>
    <w:rsid w:val="00D26065"/>
    <w:rsid w:val="00D26158"/>
    <w:rsid w:val="00D268D7"/>
    <w:rsid w:val="00D26D45"/>
    <w:rsid w:val="00D26E26"/>
    <w:rsid w:val="00D3668C"/>
    <w:rsid w:val="00D36DFA"/>
    <w:rsid w:val="00D37DBF"/>
    <w:rsid w:val="00D444F0"/>
    <w:rsid w:val="00D44D91"/>
    <w:rsid w:val="00D46403"/>
    <w:rsid w:val="00D4693B"/>
    <w:rsid w:val="00D47023"/>
    <w:rsid w:val="00D47586"/>
    <w:rsid w:val="00D52008"/>
    <w:rsid w:val="00D52250"/>
    <w:rsid w:val="00D53005"/>
    <w:rsid w:val="00D55660"/>
    <w:rsid w:val="00D57076"/>
    <w:rsid w:val="00D5770F"/>
    <w:rsid w:val="00D61C85"/>
    <w:rsid w:val="00D62F41"/>
    <w:rsid w:val="00D639C9"/>
    <w:rsid w:val="00D6408C"/>
    <w:rsid w:val="00D64214"/>
    <w:rsid w:val="00D64D27"/>
    <w:rsid w:val="00D656E5"/>
    <w:rsid w:val="00D658C1"/>
    <w:rsid w:val="00D66678"/>
    <w:rsid w:val="00D67828"/>
    <w:rsid w:val="00D67985"/>
    <w:rsid w:val="00D67ECB"/>
    <w:rsid w:val="00D705F6"/>
    <w:rsid w:val="00D706F0"/>
    <w:rsid w:val="00D723D8"/>
    <w:rsid w:val="00D729B4"/>
    <w:rsid w:val="00D73706"/>
    <w:rsid w:val="00D73BD2"/>
    <w:rsid w:val="00D80540"/>
    <w:rsid w:val="00D82A22"/>
    <w:rsid w:val="00D83FF6"/>
    <w:rsid w:val="00D85763"/>
    <w:rsid w:val="00D860E2"/>
    <w:rsid w:val="00D86495"/>
    <w:rsid w:val="00D87670"/>
    <w:rsid w:val="00D92D07"/>
    <w:rsid w:val="00D96059"/>
    <w:rsid w:val="00D96ACF"/>
    <w:rsid w:val="00DA0F81"/>
    <w:rsid w:val="00DA307D"/>
    <w:rsid w:val="00DA3C0F"/>
    <w:rsid w:val="00DA6819"/>
    <w:rsid w:val="00DB06E6"/>
    <w:rsid w:val="00DB1826"/>
    <w:rsid w:val="00DB239D"/>
    <w:rsid w:val="00DB321C"/>
    <w:rsid w:val="00DB323C"/>
    <w:rsid w:val="00DB78C1"/>
    <w:rsid w:val="00DC1189"/>
    <w:rsid w:val="00DC44D5"/>
    <w:rsid w:val="00DC6403"/>
    <w:rsid w:val="00DC6740"/>
    <w:rsid w:val="00DD6213"/>
    <w:rsid w:val="00DD6371"/>
    <w:rsid w:val="00DE6E76"/>
    <w:rsid w:val="00DF0332"/>
    <w:rsid w:val="00DF09FA"/>
    <w:rsid w:val="00DF140F"/>
    <w:rsid w:val="00DF28C2"/>
    <w:rsid w:val="00DF43D8"/>
    <w:rsid w:val="00DF4C85"/>
    <w:rsid w:val="00DF7334"/>
    <w:rsid w:val="00DF7A54"/>
    <w:rsid w:val="00DF7DB5"/>
    <w:rsid w:val="00E00137"/>
    <w:rsid w:val="00E015C1"/>
    <w:rsid w:val="00E01DB0"/>
    <w:rsid w:val="00E03969"/>
    <w:rsid w:val="00E046F1"/>
    <w:rsid w:val="00E05DAA"/>
    <w:rsid w:val="00E060B6"/>
    <w:rsid w:val="00E06A5E"/>
    <w:rsid w:val="00E07355"/>
    <w:rsid w:val="00E10DB0"/>
    <w:rsid w:val="00E1136A"/>
    <w:rsid w:val="00E125C1"/>
    <w:rsid w:val="00E1305E"/>
    <w:rsid w:val="00E13E21"/>
    <w:rsid w:val="00E14FE5"/>
    <w:rsid w:val="00E155AA"/>
    <w:rsid w:val="00E177CA"/>
    <w:rsid w:val="00E2125D"/>
    <w:rsid w:val="00E25A93"/>
    <w:rsid w:val="00E269A3"/>
    <w:rsid w:val="00E30335"/>
    <w:rsid w:val="00E31460"/>
    <w:rsid w:val="00E31793"/>
    <w:rsid w:val="00E32319"/>
    <w:rsid w:val="00E3328C"/>
    <w:rsid w:val="00E346D6"/>
    <w:rsid w:val="00E36A5C"/>
    <w:rsid w:val="00E46016"/>
    <w:rsid w:val="00E46B1C"/>
    <w:rsid w:val="00E505FA"/>
    <w:rsid w:val="00E50937"/>
    <w:rsid w:val="00E525DD"/>
    <w:rsid w:val="00E55B13"/>
    <w:rsid w:val="00E55B43"/>
    <w:rsid w:val="00E627D8"/>
    <w:rsid w:val="00E6562D"/>
    <w:rsid w:val="00E66A58"/>
    <w:rsid w:val="00E71906"/>
    <w:rsid w:val="00E724DF"/>
    <w:rsid w:val="00E73444"/>
    <w:rsid w:val="00E7548A"/>
    <w:rsid w:val="00E76BB5"/>
    <w:rsid w:val="00E771F8"/>
    <w:rsid w:val="00E80272"/>
    <w:rsid w:val="00E836DD"/>
    <w:rsid w:val="00E8433E"/>
    <w:rsid w:val="00E85839"/>
    <w:rsid w:val="00E85BDC"/>
    <w:rsid w:val="00E903EE"/>
    <w:rsid w:val="00E91158"/>
    <w:rsid w:val="00E91A6C"/>
    <w:rsid w:val="00E93412"/>
    <w:rsid w:val="00E968C6"/>
    <w:rsid w:val="00EA1210"/>
    <w:rsid w:val="00EA1495"/>
    <w:rsid w:val="00EA229A"/>
    <w:rsid w:val="00EA579E"/>
    <w:rsid w:val="00EB1E58"/>
    <w:rsid w:val="00EB2E75"/>
    <w:rsid w:val="00EC2766"/>
    <w:rsid w:val="00EC6008"/>
    <w:rsid w:val="00EC652E"/>
    <w:rsid w:val="00EC6D63"/>
    <w:rsid w:val="00EC791B"/>
    <w:rsid w:val="00ED47C6"/>
    <w:rsid w:val="00EE14E0"/>
    <w:rsid w:val="00EE211C"/>
    <w:rsid w:val="00EE27D0"/>
    <w:rsid w:val="00EE41E3"/>
    <w:rsid w:val="00EE5872"/>
    <w:rsid w:val="00EE5AF4"/>
    <w:rsid w:val="00EE6C62"/>
    <w:rsid w:val="00EF46CB"/>
    <w:rsid w:val="00EF4926"/>
    <w:rsid w:val="00F0129A"/>
    <w:rsid w:val="00F03EAE"/>
    <w:rsid w:val="00F06C11"/>
    <w:rsid w:val="00F075B9"/>
    <w:rsid w:val="00F11160"/>
    <w:rsid w:val="00F14D60"/>
    <w:rsid w:val="00F16785"/>
    <w:rsid w:val="00F17178"/>
    <w:rsid w:val="00F20A3E"/>
    <w:rsid w:val="00F21FB8"/>
    <w:rsid w:val="00F228F9"/>
    <w:rsid w:val="00F22BD3"/>
    <w:rsid w:val="00F235B0"/>
    <w:rsid w:val="00F25435"/>
    <w:rsid w:val="00F25641"/>
    <w:rsid w:val="00F2675C"/>
    <w:rsid w:val="00F30918"/>
    <w:rsid w:val="00F31D07"/>
    <w:rsid w:val="00F33FE3"/>
    <w:rsid w:val="00F3675A"/>
    <w:rsid w:val="00F36865"/>
    <w:rsid w:val="00F37708"/>
    <w:rsid w:val="00F37881"/>
    <w:rsid w:val="00F378DB"/>
    <w:rsid w:val="00F37B90"/>
    <w:rsid w:val="00F37E09"/>
    <w:rsid w:val="00F45713"/>
    <w:rsid w:val="00F467C5"/>
    <w:rsid w:val="00F472AF"/>
    <w:rsid w:val="00F50628"/>
    <w:rsid w:val="00F50CC4"/>
    <w:rsid w:val="00F5322A"/>
    <w:rsid w:val="00F5756D"/>
    <w:rsid w:val="00F60F7E"/>
    <w:rsid w:val="00F629B7"/>
    <w:rsid w:val="00F63F28"/>
    <w:rsid w:val="00F65151"/>
    <w:rsid w:val="00F80E20"/>
    <w:rsid w:val="00F81B85"/>
    <w:rsid w:val="00F8277C"/>
    <w:rsid w:val="00F82BB8"/>
    <w:rsid w:val="00F82ED8"/>
    <w:rsid w:val="00F83945"/>
    <w:rsid w:val="00F85087"/>
    <w:rsid w:val="00F92E36"/>
    <w:rsid w:val="00F94454"/>
    <w:rsid w:val="00F97817"/>
    <w:rsid w:val="00F97D5F"/>
    <w:rsid w:val="00FA1905"/>
    <w:rsid w:val="00FA1AC3"/>
    <w:rsid w:val="00FA2BFF"/>
    <w:rsid w:val="00FA3BAE"/>
    <w:rsid w:val="00FA578D"/>
    <w:rsid w:val="00FA6BB8"/>
    <w:rsid w:val="00FB04F3"/>
    <w:rsid w:val="00FB152A"/>
    <w:rsid w:val="00FB21B4"/>
    <w:rsid w:val="00FB35C2"/>
    <w:rsid w:val="00FB49FE"/>
    <w:rsid w:val="00FB4B55"/>
    <w:rsid w:val="00FB551E"/>
    <w:rsid w:val="00FB62BE"/>
    <w:rsid w:val="00FB6EB0"/>
    <w:rsid w:val="00FB71C6"/>
    <w:rsid w:val="00FB7512"/>
    <w:rsid w:val="00FC12D1"/>
    <w:rsid w:val="00FC406E"/>
    <w:rsid w:val="00FC4172"/>
    <w:rsid w:val="00FC62A8"/>
    <w:rsid w:val="00FD0700"/>
    <w:rsid w:val="00FD11D8"/>
    <w:rsid w:val="00FD13EC"/>
    <w:rsid w:val="00FD5EC5"/>
    <w:rsid w:val="00FD6F6A"/>
    <w:rsid w:val="00FE4D5F"/>
    <w:rsid w:val="00FE53C7"/>
    <w:rsid w:val="00FE56B1"/>
    <w:rsid w:val="00FE6A62"/>
    <w:rsid w:val="00FE7F92"/>
    <w:rsid w:val="00FF21EC"/>
    <w:rsid w:val="00FF2CD9"/>
    <w:rsid w:val="00FF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292FFC"/>
  <w15:docId w15:val="{6F0F4EE3-7B86-4AA8-93D6-E2699847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ind w:left="14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Numbered Paragraph,Main numbered paragraph,Bullets,List Paragraph (numbered (a)),titulo 3,Colorful List - Accent 11,References,WB List Paragraph,Dot pt,F5 List Paragraph,No Spacing1,List Paragraph Char Char Char,Indicator Text,Bullet 1"/>
    <w:basedOn w:val="Normal"/>
    <w:link w:val="ListParagraphChar"/>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27E1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F2DAE"/>
    <w:rPr>
      <w:sz w:val="16"/>
      <w:szCs w:val="16"/>
    </w:rPr>
  </w:style>
  <w:style w:type="paragraph" w:styleId="CommentText">
    <w:name w:val="annotation text"/>
    <w:basedOn w:val="Normal"/>
    <w:link w:val="CommentTextChar"/>
    <w:uiPriority w:val="99"/>
    <w:unhideWhenUsed/>
    <w:rsid w:val="001F2DAE"/>
    <w:rPr>
      <w:sz w:val="20"/>
      <w:szCs w:val="20"/>
    </w:rPr>
  </w:style>
  <w:style w:type="character" w:customStyle="1" w:styleId="CommentTextChar">
    <w:name w:val="Comment Text Char"/>
    <w:basedOn w:val="DefaultParagraphFont"/>
    <w:link w:val="CommentText"/>
    <w:uiPriority w:val="99"/>
    <w:rsid w:val="001F2DAE"/>
    <w:rPr>
      <w:rFonts w:ascii="Arial" w:eastAsia="Arial" w:hAnsi="Arial" w:cs="Arial"/>
      <w:sz w:val="20"/>
      <w:szCs w:val="20"/>
      <w:lang w:val="es-ES"/>
    </w:rPr>
  </w:style>
  <w:style w:type="paragraph" w:styleId="CommentSubject">
    <w:name w:val="annotation subject"/>
    <w:basedOn w:val="CommentText"/>
    <w:next w:val="CommentText"/>
    <w:link w:val="CommentSubjectChar"/>
    <w:uiPriority w:val="99"/>
    <w:semiHidden/>
    <w:unhideWhenUsed/>
    <w:rsid w:val="001F2DAE"/>
    <w:rPr>
      <w:b/>
      <w:bCs/>
    </w:rPr>
  </w:style>
  <w:style w:type="character" w:customStyle="1" w:styleId="CommentSubjectChar">
    <w:name w:val="Comment Subject Char"/>
    <w:basedOn w:val="CommentTextChar"/>
    <w:link w:val="CommentSubject"/>
    <w:uiPriority w:val="99"/>
    <w:semiHidden/>
    <w:rsid w:val="001F2DAE"/>
    <w:rPr>
      <w:rFonts w:ascii="Arial" w:eastAsia="Arial" w:hAnsi="Arial" w:cs="Arial"/>
      <w:b/>
      <w:bCs/>
      <w:sz w:val="20"/>
      <w:szCs w:val="20"/>
      <w:lang w:val="es-ES"/>
    </w:rPr>
  </w:style>
  <w:style w:type="paragraph" w:styleId="BalloonText">
    <w:name w:val="Balloon Text"/>
    <w:basedOn w:val="Normal"/>
    <w:link w:val="BalloonTextChar"/>
    <w:uiPriority w:val="99"/>
    <w:semiHidden/>
    <w:unhideWhenUsed/>
    <w:rsid w:val="001F2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DAE"/>
    <w:rPr>
      <w:rFonts w:ascii="Segoe UI" w:eastAsia="Arial" w:hAnsi="Segoe UI" w:cs="Segoe UI"/>
      <w:sz w:val="18"/>
      <w:szCs w:val="18"/>
      <w:lang w:val="es-ES"/>
    </w:rPr>
  </w:style>
  <w:style w:type="paragraph" w:styleId="Footer">
    <w:name w:val="footer"/>
    <w:basedOn w:val="Normal"/>
    <w:link w:val="FooterChar"/>
    <w:uiPriority w:val="99"/>
    <w:unhideWhenUsed/>
    <w:rsid w:val="007C4662"/>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FooterChar">
    <w:name w:val="Footer Char"/>
    <w:basedOn w:val="DefaultParagraphFont"/>
    <w:link w:val="Footer"/>
    <w:uiPriority w:val="99"/>
    <w:rsid w:val="007C4662"/>
    <w:rPr>
      <w:lang w:val="es-CO"/>
    </w:rPr>
  </w:style>
  <w:style w:type="table" w:styleId="TableGrid">
    <w:name w:val="Table Grid"/>
    <w:basedOn w:val="TableNormal"/>
    <w:uiPriority w:val="59"/>
    <w:rsid w:val="00566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352"/>
    <w:pPr>
      <w:tabs>
        <w:tab w:val="center" w:pos="4680"/>
        <w:tab w:val="right" w:pos="9360"/>
      </w:tabs>
    </w:pPr>
  </w:style>
  <w:style w:type="character" w:customStyle="1" w:styleId="HeaderChar">
    <w:name w:val="Header Char"/>
    <w:basedOn w:val="DefaultParagraphFont"/>
    <w:link w:val="Header"/>
    <w:uiPriority w:val="99"/>
    <w:rsid w:val="00661352"/>
    <w:rPr>
      <w:rFonts w:ascii="Arial" w:eastAsia="Arial" w:hAnsi="Arial" w:cs="Arial"/>
      <w:lang w:val="es-ES"/>
    </w:rPr>
  </w:style>
  <w:style w:type="character" w:styleId="Hyperlink">
    <w:name w:val="Hyperlink"/>
    <w:basedOn w:val="DefaultParagraphFont"/>
    <w:unhideWhenUsed/>
    <w:rsid w:val="001A561A"/>
    <w:rPr>
      <w:color w:val="0000FF" w:themeColor="hyperlink"/>
      <w:u w:val="single"/>
    </w:rPr>
  </w:style>
  <w:style w:type="character" w:customStyle="1" w:styleId="ListParagraphChar">
    <w:name w:val="List Paragraph Char"/>
    <w:aliases w:val="Numbered Paragraph Char,Main numbered paragraph Char,Bullets Char,List Paragraph (numbered (a)) Char,titulo 3 Char,Colorful List - Accent 11 Char,References Char,WB List Paragraph Char,Dot pt Char,F5 List Paragraph Char,Bullet 1 Char"/>
    <w:link w:val="ListParagraph"/>
    <w:uiPriority w:val="34"/>
    <w:qFormat/>
    <w:locked/>
    <w:rsid w:val="001A561A"/>
    <w:rPr>
      <w:rFonts w:ascii="Arial" w:eastAsia="Arial" w:hAnsi="Arial" w:cs="Arial"/>
      <w:lang w:val="es-ES"/>
    </w:rPr>
  </w:style>
  <w:style w:type="paragraph" w:styleId="Revision">
    <w:name w:val="Revision"/>
    <w:hidden/>
    <w:uiPriority w:val="99"/>
    <w:semiHidden/>
    <w:rsid w:val="005522E8"/>
    <w:pPr>
      <w:widowControl/>
      <w:autoSpaceDE/>
      <w:autoSpaceDN/>
    </w:pPr>
    <w:rPr>
      <w:rFonts w:ascii="Arial" w:eastAsia="Arial" w:hAnsi="Arial" w:cs="Arial"/>
      <w:lang w:val="es-ES"/>
    </w:rPr>
  </w:style>
  <w:style w:type="paragraph" w:customStyle="1" w:styleId="Default">
    <w:name w:val="Default"/>
    <w:link w:val="DefaultChar"/>
    <w:rsid w:val="00923886"/>
    <w:pPr>
      <w:widowControl/>
      <w:adjustRightInd w:val="0"/>
    </w:pPr>
    <w:rPr>
      <w:rFonts w:ascii="Times New Roman" w:eastAsia="Times New Roman" w:hAnsi="Times New Roman" w:cs="Times New Roman"/>
      <w:color w:val="000000"/>
      <w:sz w:val="24"/>
      <w:szCs w:val="24"/>
      <w:lang w:val="es-ES"/>
    </w:rPr>
  </w:style>
  <w:style w:type="paragraph" w:customStyle="1" w:styleId="Prrafodelista1">
    <w:name w:val="Párrafo de lista1"/>
    <w:basedOn w:val="Normal"/>
    <w:uiPriority w:val="34"/>
    <w:qFormat/>
    <w:rsid w:val="00923886"/>
    <w:pPr>
      <w:widowControl/>
      <w:autoSpaceDE/>
      <w:autoSpaceDN/>
      <w:ind w:left="708"/>
    </w:pPr>
    <w:rPr>
      <w:rFonts w:ascii="Times New Roman" w:eastAsia="Times New Roman" w:hAnsi="Times New Roman" w:cs="Times New Roman"/>
      <w:sz w:val="20"/>
      <w:szCs w:val="20"/>
      <w:lang w:eastAsia="es-ES"/>
    </w:rPr>
  </w:style>
  <w:style w:type="character" w:customStyle="1" w:styleId="DefaultChar">
    <w:name w:val="Default Char"/>
    <w:link w:val="Default"/>
    <w:rsid w:val="00923886"/>
    <w:rPr>
      <w:rFonts w:ascii="Times New Roman" w:eastAsia="Times New Roman" w:hAnsi="Times New Roman" w:cs="Times New Roman"/>
      <w:color w:val="000000"/>
      <w:sz w:val="24"/>
      <w:szCs w:val="24"/>
      <w:lang w:val="es-ES"/>
    </w:rPr>
  </w:style>
  <w:style w:type="character" w:styleId="FootnoteReference">
    <w:name w:val="footnote reference"/>
    <w:aliases w:val="ftref,Footnotes refss,16 Point,Superscript 6 Point,Char Char,FO,Знак сноски 1,referencia nota al pie,Texto de nota al pie,Footnote Text Char1 Car Car Car Car,Footnote Text Char Char Car Car Car Car,Char Car Car Car Car,FA Fu Car Car "/>
    <w:uiPriority w:val="99"/>
    <w:qFormat/>
    <w:rsid w:val="008A7524"/>
    <w:rPr>
      <w:vertAlign w:val="superscript"/>
    </w:rPr>
  </w:style>
  <w:style w:type="paragraph" w:styleId="FootnoteText">
    <w:name w:val="footnote text"/>
    <w:aliases w:val="ft,single space,Footnote Text Char Char,Texto nota pie Car Car Car,FOOTNOTES,fn,Footnote Text Char Char Char,Footnote Text1 Char,Footnote Text2,Footnote Text Char Char Char1 Char,Footnote Text Char Char Cha,ADB,Geneva 9,f,footnote text,FA"/>
    <w:basedOn w:val="Normal"/>
    <w:link w:val="FootnoteTextChar"/>
    <w:uiPriority w:val="99"/>
    <w:unhideWhenUsed/>
    <w:rsid w:val="008A7524"/>
    <w:pPr>
      <w:widowControl/>
      <w:autoSpaceDE/>
      <w:autoSpaceDN/>
    </w:pPr>
    <w:rPr>
      <w:rFonts w:ascii="Times New Roman" w:eastAsia="Times New Roman" w:hAnsi="Times New Roman" w:cs="Times New Roman"/>
      <w:sz w:val="20"/>
      <w:szCs w:val="20"/>
      <w:lang w:val="en-US"/>
    </w:rPr>
  </w:style>
  <w:style w:type="character" w:customStyle="1" w:styleId="FootnoteTextChar">
    <w:name w:val="Footnote Text Char"/>
    <w:aliases w:val="ft Char,single space Char,Footnote Text Char Char Char1,Texto nota pie Car Car Car Char,FOOTNOTES Char,fn Char,Footnote Text Char Char Char Char,Footnote Text1 Char Char,Footnote Text2 Char,Footnote Text Char Char Char1 Char Char"/>
    <w:basedOn w:val="DefaultParagraphFont"/>
    <w:link w:val="FootnoteText"/>
    <w:uiPriority w:val="99"/>
    <w:rsid w:val="008A7524"/>
    <w:rPr>
      <w:rFonts w:ascii="Times New Roman" w:eastAsia="Times New Roman" w:hAnsi="Times New Roman" w:cs="Times New Roman"/>
      <w:sz w:val="20"/>
      <w:szCs w:val="20"/>
    </w:rPr>
  </w:style>
  <w:style w:type="paragraph" w:customStyle="1" w:styleId="Sinespaciado1">
    <w:name w:val="Sin espaciado1"/>
    <w:qFormat/>
    <w:rsid w:val="008A7524"/>
    <w:pPr>
      <w:widowControl/>
      <w:autoSpaceDE/>
      <w:autoSpaceDN/>
    </w:pPr>
    <w:rPr>
      <w:rFonts w:ascii="Calibri" w:eastAsia="Times New Roman" w:hAnsi="Calibri" w:cs="Times New Roman"/>
      <w:lang w:val="en-GB"/>
    </w:rPr>
  </w:style>
  <w:style w:type="character" w:styleId="UnresolvedMention">
    <w:name w:val="Unresolved Mention"/>
    <w:basedOn w:val="DefaultParagraphFont"/>
    <w:uiPriority w:val="99"/>
    <w:semiHidden/>
    <w:unhideWhenUsed/>
    <w:rsid w:val="00B0742D"/>
    <w:rPr>
      <w:color w:val="605E5C"/>
      <w:shd w:val="clear" w:color="auto" w:fill="E1DFDD"/>
    </w:rPr>
  </w:style>
  <w:style w:type="paragraph" w:styleId="NoSpacing">
    <w:name w:val="No Spacing"/>
    <w:uiPriority w:val="1"/>
    <w:qFormat/>
    <w:rsid w:val="0093305A"/>
    <w:pPr>
      <w:widowControl/>
      <w:autoSpaceDE/>
      <w:autoSpaceDN/>
    </w:pPr>
    <w:rPr>
      <w:rFonts w:ascii="Calibri" w:eastAsia="Calibri" w:hAnsi="Calibri" w:cs="Times New Roman"/>
      <w:lang w:val="es-CO"/>
    </w:rPr>
  </w:style>
  <w:style w:type="character" w:styleId="FollowedHyperlink">
    <w:name w:val="FollowedHyperlink"/>
    <w:basedOn w:val="DefaultParagraphFont"/>
    <w:uiPriority w:val="99"/>
    <w:semiHidden/>
    <w:unhideWhenUsed/>
    <w:rsid w:val="00025C82"/>
    <w:rPr>
      <w:color w:val="800080" w:themeColor="followedHyperlink"/>
      <w:u w:val="single"/>
    </w:rPr>
  </w:style>
  <w:style w:type="paragraph" w:styleId="BlockText">
    <w:name w:val="Block Text"/>
    <w:basedOn w:val="Normal"/>
    <w:uiPriority w:val="99"/>
    <w:unhideWhenUsed/>
    <w:rsid w:val="00086C3F"/>
    <w:pPr>
      <w:ind w:left="130" w:right="79"/>
      <w:jc w:val="both"/>
    </w:pPr>
  </w:style>
  <w:style w:type="character" w:customStyle="1" w:styleId="ui-provider">
    <w:name w:val="ui-provider"/>
    <w:basedOn w:val="DefaultParagraphFont"/>
    <w:rsid w:val="00BD4660"/>
  </w:style>
  <w:style w:type="character" w:styleId="Emphasis">
    <w:name w:val="Emphasis"/>
    <w:basedOn w:val="DefaultParagraphFont"/>
    <w:uiPriority w:val="20"/>
    <w:qFormat/>
    <w:rsid w:val="00FE7F92"/>
    <w:rPr>
      <w:i/>
      <w:iCs/>
    </w:rPr>
  </w:style>
  <w:style w:type="paragraph" w:styleId="Title">
    <w:name w:val="Title"/>
    <w:basedOn w:val="Normal"/>
    <w:link w:val="TitleChar"/>
    <w:uiPriority w:val="99"/>
    <w:qFormat/>
    <w:rsid w:val="00FE7F92"/>
    <w:pPr>
      <w:widowControl/>
      <w:autoSpaceDE/>
      <w:autoSpaceDN/>
      <w:jc w:val="center"/>
    </w:pPr>
    <w:rPr>
      <w:rFonts w:eastAsia="Times New Roman" w:cs="Times New Roman"/>
      <w:b/>
      <w:bCs/>
      <w:sz w:val="28"/>
      <w:szCs w:val="24"/>
      <w:lang w:val="es-CO"/>
    </w:rPr>
  </w:style>
  <w:style w:type="character" w:customStyle="1" w:styleId="TitleChar">
    <w:name w:val="Title Char"/>
    <w:basedOn w:val="DefaultParagraphFont"/>
    <w:link w:val="Title"/>
    <w:uiPriority w:val="99"/>
    <w:rsid w:val="00FE7F92"/>
    <w:rPr>
      <w:rFonts w:ascii="Arial" w:eastAsia="Times New Roman" w:hAnsi="Arial" w:cs="Times New Roman"/>
      <w:b/>
      <w:bCs/>
      <w:sz w:val="28"/>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2927">
      <w:bodyDiv w:val="1"/>
      <w:marLeft w:val="0"/>
      <w:marRight w:val="0"/>
      <w:marTop w:val="0"/>
      <w:marBottom w:val="0"/>
      <w:divBdr>
        <w:top w:val="none" w:sz="0" w:space="0" w:color="auto"/>
        <w:left w:val="none" w:sz="0" w:space="0" w:color="auto"/>
        <w:bottom w:val="none" w:sz="0" w:space="0" w:color="auto"/>
        <w:right w:val="none" w:sz="0" w:space="0" w:color="auto"/>
      </w:divBdr>
    </w:div>
    <w:div w:id="158279232">
      <w:bodyDiv w:val="1"/>
      <w:marLeft w:val="0"/>
      <w:marRight w:val="0"/>
      <w:marTop w:val="0"/>
      <w:marBottom w:val="0"/>
      <w:divBdr>
        <w:top w:val="none" w:sz="0" w:space="0" w:color="auto"/>
        <w:left w:val="none" w:sz="0" w:space="0" w:color="auto"/>
        <w:bottom w:val="none" w:sz="0" w:space="0" w:color="auto"/>
        <w:right w:val="none" w:sz="0" w:space="0" w:color="auto"/>
      </w:divBdr>
    </w:div>
    <w:div w:id="398017732">
      <w:bodyDiv w:val="1"/>
      <w:marLeft w:val="0"/>
      <w:marRight w:val="0"/>
      <w:marTop w:val="0"/>
      <w:marBottom w:val="0"/>
      <w:divBdr>
        <w:top w:val="none" w:sz="0" w:space="0" w:color="auto"/>
        <w:left w:val="none" w:sz="0" w:space="0" w:color="auto"/>
        <w:bottom w:val="none" w:sz="0" w:space="0" w:color="auto"/>
        <w:right w:val="none" w:sz="0" w:space="0" w:color="auto"/>
      </w:divBdr>
    </w:div>
    <w:div w:id="895505890">
      <w:bodyDiv w:val="1"/>
      <w:marLeft w:val="0"/>
      <w:marRight w:val="0"/>
      <w:marTop w:val="0"/>
      <w:marBottom w:val="0"/>
      <w:divBdr>
        <w:top w:val="none" w:sz="0" w:space="0" w:color="auto"/>
        <w:left w:val="none" w:sz="0" w:space="0" w:color="auto"/>
        <w:bottom w:val="none" w:sz="0" w:space="0" w:color="auto"/>
        <w:right w:val="none" w:sz="0" w:space="0" w:color="auto"/>
      </w:divBdr>
    </w:div>
    <w:div w:id="1455563206">
      <w:bodyDiv w:val="1"/>
      <w:marLeft w:val="0"/>
      <w:marRight w:val="0"/>
      <w:marTop w:val="0"/>
      <w:marBottom w:val="0"/>
      <w:divBdr>
        <w:top w:val="none" w:sz="0" w:space="0" w:color="auto"/>
        <w:left w:val="none" w:sz="0" w:space="0" w:color="auto"/>
        <w:bottom w:val="none" w:sz="0" w:space="0" w:color="auto"/>
        <w:right w:val="none" w:sz="0" w:space="0" w:color="auto"/>
      </w:divBdr>
      <w:divsChild>
        <w:div w:id="1121654991">
          <w:marLeft w:val="0"/>
          <w:marRight w:val="0"/>
          <w:marTop w:val="0"/>
          <w:marBottom w:val="0"/>
          <w:divBdr>
            <w:top w:val="none" w:sz="0" w:space="0" w:color="auto"/>
            <w:left w:val="none" w:sz="0" w:space="0" w:color="auto"/>
            <w:bottom w:val="none" w:sz="0" w:space="0" w:color="auto"/>
            <w:right w:val="none" w:sz="0" w:space="0" w:color="auto"/>
          </w:divBdr>
          <w:divsChild>
            <w:div w:id="1555697907">
              <w:marLeft w:val="0"/>
              <w:marRight w:val="0"/>
              <w:marTop w:val="0"/>
              <w:marBottom w:val="0"/>
              <w:divBdr>
                <w:top w:val="none" w:sz="0" w:space="0" w:color="auto"/>
                <w:left w:val="none" w:sz="0" w:space="0" w:color="auto"/>
                <w:bottom w:val="none" w:sz="0" w:space="0" w:color="auto"/>
                <w:right w:val="none" w:sz="0" w:space="0" w:color="auto"/>
              </w:divBdr>
              <w:divsChild>
                <w:div w:id="4179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5661">
      <w:bodyDiv w:val="1"/>
      <w:marLeft w:val="0"/>
      <w:marRight w:val="0"/>
      <w:marTop w:val="0"/>
      <w:marBottom w:val="0"/>
      <w:divBdr>
        <w:top w:val="none" w:sz="0" w:space="0" w:color="auto"/>
        <w:left w:val="none" w:sz="0" w:space="0" w:color="auto"/>
        <w:bottom w:val="none" w:sz="0" w:space="0" w:color="auto"/>
        <w:right w:val="none" w:sz="0" w:space="0" w:color="auto"/>
      </w:divBdr>
      <w:divsChild>
        <w:div w:id="36438495">
          <w:marLeft w:val="0"/>
          <w:marRight w:val="0"/>
          <w:marTop w:val="0"/>
          <w:marBottom w:val="0"/>
          <w:divBdr>
            <w:top w:val="none" w:sz="0" w:space="0" w:color="auto"/>
            <w:left w:val="none" w:sz="0" w:space="0" w:color="auto"/>
            <w:bottom w:val="none" w:sz="0" w:space="0" w:color="auto"/>
            <w:right w:val="none" w:sz="0" w:space="0" w:color="auto"/>
          </w:divBdr>
          <w:divsChild>
            <w:div w:id="1578858731">
              <w:marLeft w:val="0"/>
              <w:marRight w:val="0"/>
              <w:marTop w:val="0"/>
              <w:marBottom w:val="0"/>
              <w:divBdr>
                <w:top w:val="none" w:sz="0" w:space="0" w:color="auto"/>
                <w:left w:val="none" w:sz="0" w:space="0" w:color="auto"/>
                <w:bottom w:val="none" w:sz="0" w:space="0" w:color="auto"/>
                <w:right w:val="none" w:sz="0" w:space="0" w:color="auto"/>
              </w:divBdr>
              <w:divsChild>
                <w:div w:id="2002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7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women.org/-/media/headquarters/attachments/sections/about%20us/evaluation/evaluation-geraas-guidance-en.pdf?la=en&amp;vs=408" TargetMode="External"/><Relationship Id="rId18" Type="http://schemas.openxmlformats.org/officeDocument/2006/relationships/hyperlink" Target="https://agora.unicef.org/course/view.php?id=16521" TargetMode="External"/><Relationship Id="rId3" Type="http://schemas.openxmlformats.org/officeDocument/2006/relationships/customXml" Target="../customXml/item3.xml"/><Relationship Id="rId21" Type="http://schemas.openxmlformats.org/officeDocument/2006/relationships/hyperlink" Target="http://www.unwomen.org/es/about-us/employment" TargetMode="External"/><Relationship Id="rId7" Type="http://schemas.openxmlformats.org/officeDocument/2006/relationships/settings" Target="settings.xml"/><Relationship Id="rId12" Type="http://schemas.openxmlformats.org/officeDocument/2006/relationships/hyperlink" Target="https://genderevaluation.unwomen.org/-/media/files/un%20women/gender%20evaluation/handbook/evaluationhandbook-sp-web.pdf" TargetMode="External"/><Relationship Id="rId17" Type="http://schemas.openxmlformats.org/officeDocument/2006/relationships/hyperlink" Target="http://www.unevaluation.org/document/detail/98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genderevaluation.unwomen.org/-/media/files/un%20women/gender%20evaluation/handbook/evaluationhandbook-sp-web.pdf" TargetMode="External"/><Relationship Id="rId20" Type="http://schemas.openxmlformats.org/officeDocument/2006/relationships/hyperlink" Target="mailto:RRHH.colombia@unwome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ga/search/view_doc.asp?symbol=UNW/2012/12&amp;referer=/english/&amp;Lang=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nwomen.org/~/media/Headquarters/Attachments/Sections/Library/Publications/2014/Gu%C3%ADa%20de%20Evaluaci%C3%B3n%20de%20Programas%20ONU%20Mujeres%20-%20ESP%20pdf.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nwomen.org/-/media/headquarters/attachments/sections/about%20us/employment/un-women-values-and-competencies-framework-es.pdf?la=es&amp;vs=54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eval.org/document/detail/145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3b8445-57a2-4613-a3bc-36f66c8f38fb" xsi:nil="true"/>
    <lcf76f155ced4ddcb4097134ff3c332f xmlns="86b1ae9c-5738-4532-8ebe-d39674630f7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AFB8A3A27CBA4DA78BD5E9E11FCC55" ma:contentTypeVersion="16" ma:contentTypeDescription="Create a new document." ma:contentTypeScope="" ma:versionID="d1ca41b42cd10103246ef012638ac9db">
  <xsd:schema xmlns:xsd="http://www.w3.org/2001/XMLSchema" xmlns:xs="http://www.w3.org/2001/XMLSchema" xmlns:p="http://schemas.microsoft.com/office/2006/metadata/properties" xmlns:ns2="86b1ae9c-5738-4532-8ebe-d39674630f7c" xmlns:ns3="a53b8445-57a2-4613-a3bc-36f66c8f38fb" targetNamespace="http://schemas.microsoft.com/office/2006/metadata/properties" ma:root="true" ma:fieldsID="35387e64ad56b6bda07cbdb483993425" ns2:_="" ns3:_="">
    <xsd:import namespace="86b1ae9c-5738-4532-8ebe-d39674630f7c"/>
    <xsd:import namespace="a53b8445-57a2-4613-a3bc-36f66c8f38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1ae9c-5738-4532-8ebe-d39674630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b8445-57a2-4613-a3bc-36f66c8f38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7f27e4-7512-4d07-a75b-64d91f5ed804}" ma:internalName="TaxCatchAll" ma:showField="CatchAllData" ma:web="a53b8445-57a2-4613-a3bc-36f66c8f3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A0E78-45B8-4B94-8C31-E63083651405}">
  <ds:schemaRefs>
    <ds:schemaRef ds:uri="http://schemas.microsoft.com/office/2006/metadata/properties"/>
    <ds:schemaRef ds:uri="http://schemas.microsoft.com/office/infopath/2007/PartnerControls"/>
    <ds:schemaRef ds:uri="a53b8445-57a2-4613-a3bc-36f66c8f38fb"/>
    <ds:schemaRef ds:uri="86b1ae9c-5738-4532-8ebe-d39674630f7c"/>
  </ds:schemaRefs>
</ds:datastoreItem>
</file>

<file path=customXml/itemProps2.xml><?xml version="1.0" encoding="utf-8"?>
<ds:datastoreItem xmlns:ds="http://schemas.openxmlformats.org/officeDocument/2006/customXml" ds:itemID="{D8253C23-7490-402D-8EB6-671BB3468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1ae9c-5738-4532-8ebe-d39674630f7c"/>
    <ds:schemaRef ds:uri="a53b8445-57a2-4613-a3bc-36f66c8f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6D774-EC67-4A77-BF78-F9B9601BEE0B}">
  <ds:schemaRefs>
    <ds:schemaRef ds:uri="http://schemas.openxmlformats.org/officeDocument/2006/bibliography"/>
  </ds:schemaRefs>
</ds:datastoreItem>
</file>

<file path=customXml/itemProps4.xml><?xml version="1.0" encoding="utf-8"?>
<ds:datastoreItem xmlns:ds="http://schemas.openxmlformats.org/officeDocument/2006/customXml" ds:itemID="{4BB454C6-C201-4CF4-A386-9DDAD67D0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6233</Words>
  <Characters>35532</Characters>
  <Application>Microsoft Office Word</Application>
  <DocSecurity>0</DocSecurity>
  <Lines>296</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 Women Job Description Template (July 2012)</vt:lpstr>
      <vt:lpstr>UN Women Job Description Template (July 2012)</vt:lpstr>
    </vt:vector>
  </TitlesOfParts>
  <Company/>
  <LinksUpToDate>false</LinksUpToDate>
  <CharactersWithSpaces>41682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Women Job Description Template (July 2012)</dc:title>
  <dc:creator>Merete Jacobsen</dc:creator>
  <cp:lastModifiedBy>Rolando Crespo</cp:lastModifiedBy>
  <cp:revision>4</cp:revision>
  <dcterms:created xsi:type="dcterms:W3CDTF">2023-11-10T14:10:00Z</dcterms:created>
  <dcterms:modified xsi:type="dcterms:W3CDTF">2023-11-10T16:37:00Z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 for Office 365</vt:lpwstr>
  </property>
  <property fmtid="{D5CDD505-2E9C-101B-9397-08002B2CF9AE}" pid="4" name="LastSaved">
    <vt:filetime>2020-06-04T00:00:00Z</vt:filetime>
  </property>
  <property fmtid="{D5CDD505-2E9C-101B-9397-08002B2CF9AE}" pid="5" name="ContentTypeId">
    <vt:lpwstr>0x01010046512DADFDF1A54C8C79BAD778E2381E</vt:lpwstr>
  </property>
</Properties>
</file>