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27"/>
        <w:gridCol w:w="50"/>
        <w:gridCol w:w="5670"/>
      </w:tblGrid>
      <w:tr w:rsidR="00AF31A0" w:rsidRPr="00346177" w14:paraId="735CEB89" w14:textId="77777777" w:rsidTr="00086810">
        <w:trPr>
          <w:cantSplit/>
          <w:trHeight w:val="679"/>
        </w:trPr>
        <w:tc>
          <w:tcPr>
            <w:tcW w:w="2977" w:type="dxa"/>
            <w:gridSpan w:val="2"/>
            <w:tcBorders>
              <w:top w:val="thinThickSmallGap" w:sz="24" w:space="0" w:color="auto"/>
              <w:bottom w:val="thickThinSmallGap" w:sz="24" w:space="0" w:color="auto"/>
            </w:tcBorders>
            <w:shd w:val="clear" w:color="auto" w:fill="FFFFFF"/>
            <w:vAlign w:val="center"/>
          </w:tcPr>
          <w:p w14:paraId="16F92AA6" w14:textId="77777777" w:rsidR="008A6D29" w:rsidRPr="00253F9A" w:rsidRDefault="008A6D29" w:rsidP="008A6D29">
            <w:pPr>
              <w:spacing w:before="120" w:after="120"/>
              <w:jc w:val="center"/>
              <w:rPr>
                <w:rFonts w:cs="Arial"/>
                <w:b/>
                <w:sz w:val="24"/>
                <w:szCs w:val="22"/>
                <w:lang w:val="es-CO"/>
              </w:rPr>
            </w:pPr>
            <w:proofErr w:type="spellStart"/>
            <w:r w:rsidRPr="00253F9A">
              <w:rPr>
                <w:rFonts w:cs="Arial"/>
                <w:b/>
                <w:sz w:val="24"/>
                <w:szCs w:val="22"/>
                <w:lang w:val="es-CO"/>
              </w:rPr>
              <w:t>Terminos</w:t>
            </w:r>
            <w:proofErr w:type="spellEnd"/>
            <w:r w:rsidRPr="00253F9A">
              <w:rPr>
                <w:rFonts w:cs="Arial"/>
                <w:b/>
                <w:sz w:val="24"/>
                <w:szCs w:val="22"/>
                <w:lang w:val="es-CO"/>
              </w:rPr>
              <w:t xml:space="preserve"> de Referencia</w:t>
            </w:r>
          </w:p>
          <w:p w14:paraId="384B8DD0" w14:textId="77777777" w:rsidR="00AF31A0" w:rsidRPr="00253F9A" w:rsidRDefault="00AF31A0" w:rsidP="00B010AA">
            <w:pPr>
              <w:jc w:val="center"/>
              <w:rPr>
                <w:rFonts w:cs="Arial"/>
                <w:b/>
                <w:sz w:val="22"/>
                <w:szCs w:val="22"/>
                <w:lang w:val="es-CO"/>
              </w:rPr>
            </w:pPr>
          </w:p>
        </w:tc>
        <w:tc>
          <w:tcPr>
            <w:tcW w:w="5670" w:type="dxa"/>
            <w:tcBorders>
              <w:top w:val="thinThickSmallGap" w:sz="24" w:space="0" w:color="auto"/>
              <w:bottom w:val="thickThinSmallGap" w:sz="24" w:space="0" w:color="auto"/>
            </w:tcBorders>
            <w:shd w:val="clear" w:color="auto" w:fill="FFFFFF"/>
          </w:tcPr>
          <w:p w14:paraId="6DF1E14B" w14:textId="4564D5AD" w:rsidR="00AF31A0" w:rsidRPr="00253F9A" w:rsidRDefault="00507376" w:rsidP="008A6D29">
            <w:pPr>
              <w:spacing w:before="120" w:after="120"/>
              <w:jc w:val="center"/>
              <w:rPr>
                <w:rFonts w:cs="Arial"/>
                <w:b/>
                <w:sz w:val="24"/>
                <w:szCs w:val="22"/>
                <w:lang w:val="es-CO"/>
              </w:rPr>
            </w:pPr>
            <w:r w:rsidRPr="00253F9A">
              <w:rPr>
                <w:rFonts w:cs="Arial"/>
                <w:b/>
                <w:szCs w:val="20"/>
                <w:lang w:val="es-CO"/>
              </w:rPr>
              <w:t xml:space="preserve">Apoyo técnico </w:t>
            </w:r>
            <w:r w:rsidR="005705E4" w:rsidRPr="00253F9A">
              <w:rPr>
                <w:rFonts w:cs="Arial"/>
                <w:b/>
                <w:szCs w:val="20"/>
                <w:lang w:val="es-CO"/>
              </w:rPr>
              <w:t xml:space="preserve">para </w:t>
            </w:r>
            <w:r w:rsidR="00A70980" w:rsidRPr="00253F9A">
              <w:rPr>
                <w:rFonts w:cs="Arial"/>
                <w:b/>
                <w:szCs w:val="20"/>
                <w:lang w:val="es-CO"/>
              </w:rPr>
              <w:t xml:space="preserve">la implementación de la estrategia </w:t>
            </w:r>
            <w:r w:rsidR="005B3BC4">
              <w:rPr>
                <w:rFonts w:cs="Arial"/>
                <w:b/>
                <w:szCs w:val="20"/>
                <w:lang w:val="es-CO"/>
              </w:rPr>
              <w:t>“M</w:t>
            </w:r>
            <w:r w:rsidR="00A70980" w:rsidRPr="00253F9A">
              <w:rPr>
                <w:rFonts w:cs="Arial"/>
                <w:b/>
                <w:szCs w:val="20"/>
                <w:lang w:val="es-CO"/>
              </w:rPr>
              <w:t>ás mujeres</w:t>
            </w:r>
            <w:r w:rsidR="005B3BC4">
              <w:rPr>
                <w:rFonts w:cs="Arial"/>
                <w:b/>
                <w:szCs w:val="20"/>
                <w:lang w:val="es-CO"/>
              </w:rPr>
              <w:t>,</w:t>
            </w:r>
            <w:r w:rsidR="00A70980" w:rsidRPr="00253F9A">
              <w:rPr>
                <w:rFonts w:cs="Arial"/>
                <w:b/>
                <w:szCs w:val="20"/>
                <w:lang w:val="es-CO"/>
              </w:rPr>
              <w:t xml:space="preserve"> más democracia</w:t>
            </w:r>
            <w:r w:rsidR="005B3BC4">
              <w:rPr>
                <w:rFonts w:cs="Arial"/>
                <w:b/>
                <w:szCs w:val="20"/>
                <w:lang w:val="es-CO"/>
              </w:rPr>
              <w:t>:</w:t>
            </w:r>
            <w:r w:rsidR="00A70980" w:rsidRPr="00253F9A">
              <w:rPr>
                <w:rFonts w:cs="Arial"/>
                <w:b/>
                <w:szCs w:val="20"/>
                <w:lang w:val="es-CO"/>
              </w:rPr>
              <w:t xml:space="preserve"> rumbo a la paridad</w:t>
            </w:r>
            <w:r w:rsidR="00FE4EBE" w:rsidRPr="00253F9A">
              <w:rPr>
                <w:rFonts w:cs="Arial"/>
                <w:b/>
                <w:szCs w:val="20"/>
                <w:lang w:val="es-CO"/>
              </w:rPr>
              <w:t xml:space="preserve"> en los territorios</w:t>
            </w:r>
            <w:r w:rsidR="005B3BC4">
              <w:rPr>
                <w:rFonts w:cs="Arial"/>
                <w:b/>
                <w:szCs w:val="20"/>
                <w:lang w:val="es-CO"/>
              </w:rPr>
              <w:t>” – Chocó.</w:t>
            </w:r>
            <w:r w:rsidR="00A70980" w:rsidRPr="00253F9A">
              <w:rPr>
                <w:rFonts w:cs="Arial"/>
                <w:b/>
                <w:szCs w:val="20"/>
                <w:lang w:val="es-CO"/>
              </w:rPr>
              <w:t xml:space="preserve"> </w:t>
            </w:r>
          </w:p>
        </w:tc>
      </w:tr>
      <w:tr w:rsidR="00C620F3" w:rsidRPr="00346177" w14:paraId="70CCC7FF"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7" w:type="dxa"/>
            <w:gridSpan w:val="3"/>
            <w:shd w:val="clear" w:color="auto" w:fill="E0E0E0"/>
          </w:tcPr>
          <w:p w14:paraId="4EC4D92F" w14:textId="77777777" w:rsidR="00C620F3" w:rsidRPr="00253F9A" w:rsidRDefault="00C620F3" w:rsidP="00E02F4A">
            <w:pPr>
              <w:rPr>
                <w:rFonts w:cs="Arial"/>
                <w:b/>
                <w:bCs/>
                <w:sz w:val="22"/>
                <w:szCs w:val="22"/>
                <w:lang w:val="es-CO"/>
              </w:rPr>
            </w:pPr>
            <w:r w:rsidRPr="00253F9A">
              <w:rPr>
                <w:rFonts w:cs="Arial"/>
                <w:b/>
                <w:bCs/>
                <w:sz w:val="22"/>
                <w:szCs w:val="22"/>
                <w:lang w:val="es-CO"/>
              </w:rPr>
              <w:t>I. Información de la Posición</w:t>
            </w:r>
          </w:p>
        </w:tc>
      </w:tr>
      <w:tr w:rsidR="00C620F3" w:rsidRPr="00346177" w14:paraId="093C6C28"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8647" w:type="dxa"/>
            <w:gridSpan w:val="3"/>
          </w:tcPr>
          <w:p w14:paraId="4F200B32" w14:textId="2A4BCE2C" w:rsidR="00C620F3" w:rsidRPr="00253F9A" w:rsidRDefault="00C620F3" w:rsidP="005755EB">
            <w:pPr>
              <w:pStyle w:val="Ttulo3"/>
              <w:spacing w:before="120" w:after="120"/>
              <w:ind w:left="2880" w:hanging="2880"/>
              <w:jc w:val="both"/>
              <w:rPr>
                <w:rFonts w:ascii="Arial" w:hAnsi="Arial" w:cs="Arial"/>
                <w:b/>
                <w:bCs/>
                <w:color w:val="auto"/>
                <w:sz w:val="20"/>
                <w:szCs w:val="22"/>
                <w:lang w:val="es-CO"/>
              </w:rPr>
            </w:pPr>
            <w:r w:rsidRPr="00253F9A">
              <w:rPr>
                <w:rFonts w:ascii="Arial" w:hAnsi="Arial" w:cs="Arial"/>
                <w:bCs/>
                <w:color w:val="auto"/>
                <w:sz w:val="20"/>
                <w:szCs w:val="22"/>
                <w:lang w:val="es-CO"/>
              </w:rPr>
              <w:t>Título de la Consultoría:</w:t>
            </w:r>
            <w:r w:rsidRPr="00253F9A">
              <w:rPr>
                <w:rFonts w:ascii="Arial" w:hAnsi="Arial" w:cs="Arial"/>
                <w:sz w:val="20"/>
                <w:szCs w:val="22"/>
                <w:lang w:val="es-CO"/>
              </w:rPr>
              <w:tab/>
            </w:r>
            <w:r w:rsidR="0028653B" w:rsidRPr="00253F9A">
              <w:rPr>
                <w:rFonts w:ascii="Arial" w:hAnsi="Arial" w:cs="Arial"/>
                <w:bCs/>
                <w:color w:val="auto"/>
                <w:sz w:val="20"/>
                <w:szCs w:val="22"/>
                <w:lang w:val="es-CO"/>
              </w:rPr>
              <w:t xml:space="preserve">Apoyo técnico para </w:t>
            </w:r>
            <w:r w:rsidR="00C04B5E" w:rsidRPr="00253F9A">
              <w:rPr>
                <w:rFonts w:ascii="Arial" w:hAnsi="Arial" w:cs="Arial"/>
                <w:bCs/>
                <w:color w:val="auto"/>
                <w:sz w:val="20"/>
                <w:szCs w:val="22"/>
                <w:lang w:val="es-CO"/>
              </w:rPr>
              <w:t xml:space="preserve">la implementación de la estrategia </w:t>
            </w:r>
            <w:r w:rsidR="00253F9A" w:rsidRPr="00253F9A">
              <w:rPr>
                <w:rFonts w:ascii="Arial" w:hAnsi="Arial" w:cs="Arial"/>
                <w:bCs/>
                <w:color w:val="auto"/>
                <w:sz w:val="20"/>
                <w:szCs w:val="22"/>
                <w:lang w:val="es-CO"/>
              </w:rPr>
              <w:t>“M</w:t>
            </w:r>
            <w:r w:rsidR="00C04B5E" w:rsidRPr="00253F9A">
              <w:rPr>
                <w:rFonts w:ascii="Arial" w:hAnsi="Arial" w:cs="Arial"/>
                <w:bCs/>
                <w:color w:val="auto"/>
                <w:sz w:val="20"/>
                <w:szCs w:val="22"/>
                <w:lang w:val="es-CO"/>
              </w:rPr>
              <w:t>ás mujeres más democracia</w:t>
            </w:r>
            <w:r w:rsidR="00253F9A" w:rsidRPr="00253F9A">
              <w:rPr>
                <w:rFonts w:ascii="Arial" w:hAnsi="Arial" w:cs="Arial"/>
                <w:bCs/>
                <w:color w:val="auto"/>
                <w:sz w:val="20"/>
                <w:szCs w:val="22"/>
                <w:lang w:val="es-CO"/>
              </w:rPr>
              <w:t>:</w:t>
            </w:r>
            <w:r w:rsidR="00C04B5E" w:rsidRPr="00253F9A">
              <w:rPr>
                <w:rFonts w:ascii="Arial" w:hAnsi="Arial" w:cs="Arial"/>
                <w:bCs/>
                <w:color w:val="auto"/>
                <w:sz w:val="20"/>
                <w:szCs w:val="22"/>
                <w:lang w:val="es-CO"/>
              </w:rPr>
              <w:t xml:space="preserve"> Rumbo a la </w:t>
            </w:r>
            <w:r w:rsidR="00253F9A" w:rsidRPr="00253F9A">
              <w:rPr>
                <w:rFonts w:ascii="Arial" w:hAnsi="Arial" w:cs="Arial"/>
                <w:bCs/>
                <w:color w:val="auto"/>
                <w:sz w:val="20"/>
                <w:szCs w:val="22"/>
                <w:lang w:val="es-CO"/>
              </w:rPr>
              <w:t>p</w:t>
            </w:r>
            <w:r w:rsidR="00C04B5E" w:rsidRPr="00253F9A">
              <w:rPr>
                <w:rFonts w:ascii="Arial" w:hAnsi="Arial" w:cs="Arial"/>
                <w:bCs/>
                <w:color w:val="auto"/>
                <w:sz w:val="20"/>
                <w:szCs w:val="22"/>
                <w:lang w:val="es-CO"/>
              </w:rPr>
              <w:t>aridad</w:t>
            </w:r>
            <w:r w:rsidR="00FE4EBE" w:rsidRPr="00253F9A">
              <w:rPr>
                <w:rFonts w:ascii="Arial" w:hAnsi="Arial" w:cs="Arial"/>
                <w:bCs/>
                <w:color w:val="auto"/>
                <w:sz w:val="20"/>
                <w:szCs w:val="22"/>
                <w:lang w:val="es-CO"/>
              </w:rPr>
              <w:t xml:space="preserve"> </w:t>
            </w:r>
            <w:r w:rsidR="00253F9A" w:rsidRPr="00253F9A">
              <w:rPr>
                <w:rFonts w:ascii="Arial" w:hAnsi="Arial" w:cs="Arial"/>
                <w:bCs/>
                <w:color w:val="auto"/>
                <w:sz w:val="20"/>
                <w:szCs w:val="22"/>
                <w:lang w:val="es-CO"/>
              </w:rPr>
              <w:t xml:space="preserve">en los </w:t>
            </w:r>
            <w:r w:rsidR="00FE4EBE" w:rsidRPr="00253F9A">
              <w:rPr>
                <w:rFonts w:ascii="Arial" w:hAnsi="Arial" w:cs="Arial"/>
                <w:bCs/>
                <w:color w:val="auto"/>
                <w:sz w:val="20"/>
                <w:szCs w:val="22"/>
                <w:lang w:val="es-CO"/>
              </w:rPr>
              <w:t>territorios</w:t>
            </w:r>
            <w:r w:rsidR="00253F9A" w:rsidRPr="00253F9A">
              <w:rPr>
                <w:rFonts w:ascii="Arial" w:hAnsi="Arial" w:cs="Arial"/>
                <w:bCs/>
                <w:color w:val="auto"/>
                <w:sz w:val="20"/>
                <w:szCs w:val="22"/>
                <w:lang w:val="es-CO"/>
              </w:rPr>
              <w:t>”</w:t>
            </w:r>
            <w:r w:rsidR="005B3BC4">
              <w:rPr>
                <w:rFonts w:ascii="Arial" w:hAnsi="Arial" w:cs="Arial"/>
                <w:bCs/>
                <w:color w:val="auto"/>
                <w:sz w:val="20"/>
                <w:szCs w:val="22"/>
                <w:lang w:val="es-CO"/>
              </w:rPr>
              <w:t xml:space="preserve"> – Chocó.</w:t>
            </w:r>
            <w:r w:rsidR="00C04B5E" w:rsidRPr="00253F9A">
              <w:rPr>
                <w:rFonts w:ascii="Arial" w:hAnsi="Arial" w:cs="Arial"/>
                <w:bCs/>
                <w:color w:val="auto"/>
                <w:sz w:val="20"/>
                <w:szCs w:val="22"/>
                <w:lang w:val="es-CO"/>
              </w:rPr>
              <w:t xml:space="preserve"> </w:t>
            </w:r>
          </w:p>
          <w:p w14:paraId="1B5A531C" w14:textId="77777777" w:rsidR="00C620F3" w:rsidRPr="00253F9A" w:rsidRDefault="00C620F3" w:rsidP="005755EB">
            <w:pPr>
              <w:spacing w:before="120" w:after="120"/>
              <w:rPr>
                <w:rFonts w:cs="Arial"/>
                <w:szCs w:val="22"/>
                <w:lang w:val="es-CO"/>
              </w:rPr>
            </w:pPr>
            <w:r w:rsidRPr="00253F9A">
              <w:rPr>
                <w:rFonts w:cs="Arial"/>
                <w:bCs/>
                <w:szCs w:val="22"/>
                <w:lang w:val="es-CO"/>
              </w:rPr>
              <w:t>Contrato</w:t>
            </w:r>
            <w:r w:rsidRPr="00253F9A">
              <w:rPr>
                <w:rFonts w:cs="Arial"/>
                <w:szCs w:val="22"/>
                <w:lang w:val="es-CO"/>
              </w:rPr>
              <w:tab/>
            </w:r>
            <w:r w:rsidRPr="00253F9A">
              <w:rPr>
                <w:rFonts w:cs="Arial"/>
                <w:szCs w:val="22"/>
                <w:lang w:val="es-CO"/>
              </w:rPr>
              <w:tab/>
            </w:r>
            <w:r w:rsidRPr="00253F9A">
              <w:rPr>
                <w:rFonts w:cs="Arial"/>
                <w:szCs w:val="22"/>
                <w:lang w:val="es-CO"/>
              </w:rPr>
              <w:tab/>
            </w:r>
            <w:r w:rsidRPr="00253F9A">
              <w:rPr>
                <w:rFonts w:cs="Arial"/>
                <w:bCs/>
                <w:szCs w:val="22"/>
                <w:lang w:val="es-CO"/>
              </w:rPr>
              <w:t>SSA</w:t>
            </w:r>
          </w:p>
          <w:p w14:paraId="733319C2" w14:textId="2B807CE9" w:rsidR="00C620F3" w:rsidRPr="00253F9A" w:rsidRDefault="00D235F9" w:rsidP="005755EB">
            <w:pPr>
              <w:spacing w:before="120" w:after="120"/>
              <w:ind w:left="2880" w:hanging="2880"/>
              <w:rPr>
                <w:rFonts w:cs="Arial"/>
                <w:szCs w:val="22"/>
                <w:lang w:val="es-CO"/>
              </w:rPr>
            </w:pPr>
            <w:r w:rsidRPr="00253F9A">
              <w:rPr>
                <w:rFonts w:cs="Arial"/>
                <w:szCs w:val="22"/>
                <w:lang w:val="es-CO"/>
              </w:rPr>
              <w:t>Lugar</w:t>
            </w:r>
            <w:r w:rsidR="00C620F3" w:rsidRPr="00253F9A">
              <w:rPr>
                <w:rFonts w:cs="Arial"/>
                <w:szCs w:val="22"/>
                <w:lang w:val="es-CO"/>
              </w:rPr>
              <w:t>:</w:t>
            </w:r>
            <w:r w:rsidR="00C620F3" w:rsidRPr="00253F9A">
              <w:rPr>
                <w:rFonts w:cs="Arial"/>
                <w:szCs w:val="22"/>
                <w:lang w:val="es-CO"/>
              </w:rPr>
              <w:tab/>
            </w:r>
            <w:r w:rsidR="005E0925">
              <w:rPr>
                <w:rFonts w:cs="Arial"/>
                <w:szCs w:val="22"/>
                <w:lang w:val="es-CO"/>
              </w:rPr>
              <w:t>Quibdó, Chocó</w:t>
            </w:r>
            <w:r w:rsidR="00346177">
              <w:rPr>
                <w:rFonts w:cs="Arial"/>
                <w:szCs w:val="22"/>
                <w:lang w:val="es-CO"/>
              </w:rPr>
              <w:t xml:space="preserve"> (con posibles desplazamientos a municipios focalizados)</w:t>
            </w:r>
          </w:p>
          <w:p w14:paraId="0A701759" w14:textId="755D68ED" w:rsidR="00C620F3" w:rsidRPr="00253F9A" w:rsidRDefault="00C620F3" w:rsidP="005755EB">
            <w:pPr>
              <w:spacing w:before="120" w:after="120"/>
              <w:ind w:left="2880" w:hanging="2880"/>
              <w:rPr>
                <w:rFonts w:cs="Arial"/>
                <w:szCs w:val="22"/>
                <w:lang w:val="es-CO"/>
              </w:rPr>
            </w:pPr>
            <w:r w:rsidRPr="00253F9A">
              <w:rPr>
                <w:rFonts w:cs="Arial"/>
                <w:szCs w:val="22"/>
                <w:lang w:val="es-CO"/>
              </w:rPr>
              <w:t>Duración:</w:t>
            </w:r>
            <w:r w:rsidRPr="00253F9A">
              <w:rPr>
                <w:rFonts w:cs="Arial"/>
                <w:szCs w:val="22"/>
                <w:lang w:val="es-CO"/>
              </w:rPr>
              <w:tab/>
            </w:r>
            <w:r w:rsidR="005E0925">
              <w:rPr>
                <w:rFonts w:cs="Arial"/>
                <w:szCs w:val="22"/>
                <w:lang w:val="es-CO"/>
              </w:rPr>
              <w:t>6</w:t>
            </w:r>
            <w:r w:rsidR="00C64988" w:rsidRPr="00253F9A">
              <w:rPr>
                <w:rFonts w:cs="Arial"/>
                <w:szCs w:val="22"/>
                <w:lang w:val="es-CO"/>
              </w:rPr>
              <w:t xml:space="preserve"> </w:t>
            </w:r>
            <w:r w:rsidR="00FA177A" w:rsidRPr="00253F9A">
              <w:rPr>
                <w:rFonts w:cs="Arial"/>
                <w:szCs w:val="22"/>
                <w:lang w:val="es-CO"/>
              </w:rPr>
              <w:t>mes</w:t>
            </w:r>
            <w:r w:rsidR="008D5B55" w:rsidRPr="00253F9A">
              <w:rPr>
                <w:rFonts w:cs="Arial"/>
                <w:szCs w:val="22"/>
                <w:lang w:val="es-CO"/>
              </w:rPr>
              <w:t>es</w:t>
            </w:r>
          </w:p>
        </w:tc>
      </w:tr>
      <w:tr w:rsidR="00AF31A0" w:rsidRPr="00253F9A" w14:paraId="40F09F97"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25120FB0" w14:textId="1B196E26" w:rsidR="00AF31A0" w:rsidRPr="00253F9A" w:rsidRDefault="00AF31A0" w:rsidP="00B010AA">
            <w:pPr>
              <w:pStyle w:val="Ttulo1"/>
              <w:rPr>
                <w:rFonts w:cs="Arial"/>
                <w:sz w:val="20"/>
                <w:szCs w:val="22"/>
                <w:lang w:val="es-CO"/>
              </w:rPr>
            </w:pPr>
            <w:r w:rsidRPr="00253F9A">
              <w:rPr>
                <w:rFonts w:cs="Arial"/>
                <w:sz w:val="20"/>
                <w:szCs w:val="22"/>
                <w:lang w:val="es-CO"/>
              </w:rPr>
              <w:t xml:space="preserve">I. </w:t>
            </w:r>
            <w:r w:rsidR="005003AC" w:rsidRPr="00253F9A">
              <w:rPr>
                <w:rFonts w:cs="Arial"/>
                <w:sz w:val="20"/>
                <w:szCs w:val="22"/>
                <w:lang w:val="es-CO"/>
              </w:rPr>
              <w:t>Contexto Organizacional</w:t>
            </w:r>
          </w:p>
        </w:tc>
      </w:tr>
      <w:tr w:rsidR="00AF31A0" w:rsidRPr="00346177" w14:paraId="6B020DB3"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424A834E" w14:textId="0BB56109" w:rsidR="0054478F" w:rsidRPr="00253F9A" w:rsidRDefault="0054478F" w:rsidP="006862B7">
            <w:pPr>
              <w:pStyle w:val="paragraph"/>
              <w:spacing w:before="120" w:beforeAutospacing="0" w:after="120" w:afterAutospacing="0"/>
              <w:jc w:val="both"/>
              <w:textAlignment w:val="baseline"/>
              <w:rPr>
                <w:rStyle w:val="normaltextrun"/>
                <w:rFonts w:ascii="Arial" w:hAnsi="Arial" w:cs="Arial"/>
                <w:sz w:val="20"/>
              </w:rPr>
            </w:pPr>
            <w:r w:rsidRPr="00253F9A">
              <w:rPr>
                <w:rStyle w:val="normaltextrun"/>
                <w:rFonts w:ascii="Arial" w:hAnsi="Arial" w:cs="Arial"/>
                <w:sz w:val="20"/>
                <w:szCs w:val="22"/>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14:paraId="3B605A8C" w14:textId="77777777" w:rsidR="000529E3" w:rsidRPr="00253F9A" w:rsidRDefault="0054478F" w:rsidP="006862B7">
            <w:pPr>
              <w:pStyle w:val="paragraph"/>
              <w:spacing w:before="120" w:beforeAutospacing="0" w:after="120" w:afterAutospacing="0"/>
              <w:jc w:val="both"/>
              <w:textAlignment w:val="baseline"/>
              <w:rPr>
                <w:rStyle w:val="normaltextrun"/>
                <w:rFonts w:ascii="Arial" w:hAnsi="Arial" w:cs="Arial"/>
                <w:sz w:val="20"/>
                <w:szCs w:val="22"/>
              </w:rPr>
            </w:pPr>
            <w:r w:rsidRPr="00253F9A">
              <w:rPr>
                <w:rStyle w:val="normaltextrun"/>
                <w:rFonts w:ascii="Arial" w:hAnsi="Arial" w:cs="Arial"/>
                <w:sz w:val="20"/>
                <w:szCs w:val="22"/>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14:paraId="10215D39" w14:textId="7716A90D" w:rsidR="0054478F" w:rsidRPr="00253F9A" w:rsidRDefault="0054478F" w:rsidP="0054478F">
            <w:pPr>
              <w:jc w:val="both"/>
              <w:rPr>
                <w:rFonts w:cs="Arial"/>
                <w:lang w:val="es-CO"/>
              </w:rPr>
            </w:pPr>
          </w:p>
        </w:tc>
      </w:tr>
      <w:tr w:rsidR="006664B1" w:rsidRPr="00253F9A" w14:paraId="622FB00F"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41833908" w14:textId="6BEF8B6B" w:rsidR="006664B1" w:rsidRPr="00253F9A" w:rsidRDefault="006664B1" w:rsidP="003F6A44">
            <w:pPr>
              <w:pStyle w:val="Ttulo1"/>
              <w:rPr>
                <w:rFonts w:cs="Arial"/>
                <w:sz w:val="22"/>
                <w:szCs w:val="22"/>
                <w:lang w:val="es-CO"/>
              </w:rPr>
            </w:pPr>
            <w:bookmarkStart w:id="0" w:name="_Hlk526778526"/>
            <w:r w:rsidRPr="00253F9A">
              <w:rPr>
                <w:rFonts w:cs="Arial"/>
                <w:sz w:val="22"/>
                <w:szCs w:val="22"/>
                <w:lang w:val="es-CO"/>
              </w:rPr>
              <w:t xml:space="preserve">II. Antecedentes    </w:t>
            </w:r>
          </w:p>
        </w:tc>
      </w:tr>
      <w:tr w:rsidR="006664B1" w:rsidRPr="00253F9A" w14:paraId="663401BA"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sdt>
            <w:sdtPr>
              <w:rPr>
                <w:rFonts w:ascii="Times New Roman" w:hAnsi="Times New Roman" w:cs="Arial"/>
                <w:i/>
                <w:color w:val="000000"/>
                <w:sz w:val="24"/>
                <w:szCs w:val="20"/>
                <w:highlight w:val="cyan"/>
                <w:lang w:val="es-CO"/>
              </w:rPr>
              <w:id w:val="-1495335668"/>
              <w:placeholder>
                <w:docPart w:val="2E0AA0F2F68343CEACBC6889C38D697D"/>
              </w:placeholder>
            </w:sdtPr>
            <w:sdtEndPr>
              <w:rPr>
                <w:rFonts w:ascii="Arial" w:hAnsi="Arial"/>
                <w:color w:val="auto"/>
                <w:sz w:val="20"/>
                <w:highlight w:val="none"/>
              </w:rPr>
            </w:sdtEndPr>
            <w:sdtContent>
              <w:p w14:paraId="5BB676D3" w14:textId="1D0FA4A8" w:rsidR="003D285A" w:rsidRPr="00253F9A" w:rsidRDefault="003D285A"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En Colombia, las áreas de intervención de ONU mujeres están definidas por el Marco de </w:t>
                </w:r>
                <w:proofErr w:type="spellStart"/>
                <w:r w:rsidRPr="00253F9A">
                  <w:rPr>
                    <w:rStyle w:val="normaltextrun"/>
                    <w:szCs w:val="22"/>
                    <w:lang w:val="es-CO" w:eastAsia="es-CO"/>
                  </w:rPr>
                  <w:t>Cooperación</w:t>
                </w:r>
                <w:proofErr w:type="spellEnd"/>
                <w:r w:rsidRPr="00253F9A">
                  <w:rPr>
                    <w:rStyle w:val="normaltextrun"/>
                    <w:szCs w:val="22"/>
                    <w:lang w:val="es-CO" w:eastAsia="es-CO"/>
                  </w:rPr>
                  <w:t xml:space="preserve"> de ONU Mujeres para el periodo comprendido entre el 2021 y el 2024 el cual responde a las tres </w:t>
                </w:r>
                <w:proofErr w:type="spellStart"/>
                <w:r w:rsidRPr="00253F9A">
                  <w:rPr>
                    <w:rStyle w:val="normaltextrun"/>
                    <w:szCs w:val="22"/>
                    <w:lang w:val="es-CO" w:eastAsia="es-CO"/>
                  </w:rPr>
                  <w:t>áreas</w:t>
                </w:r>
                <w:proofErr w:type="spellEnd"/>
                <w:r w:rsidRPr="00253F9A">
                  <w:rPr>
                    <w:rStyle w:val="normaltextrun"/>
                    <w:szCs w:val="22"/>
                    <w:lang w:val="es-CO" w:eastAsia="es-CO"/>
                  </w:rPr>
                  <w:t xml:space="preserve"> prioritarias establecidas en el Marco de </w:t>
                </w:r>
                <w:proofErr w:type="spellStart"/>
                <w:r w:rsidRPr="00253F9A">
                  <w:rPr>
                    <w:rStyle w:val="normaltextrun"/>
                    <w:szCs w:val="22"/>
                    <w:lang w:val="es-CO" w:eastAsia="es-CO"/>
                  </w:rPr>
                  <w:t>Cooperación</w:t>
                </w:r>
                <w:proofErr w:type="spellEnd"/>
                <w:r w:rsidRPr="00253F9A">
                  <w:rPr>
                    <w:rStyle w:val="normaltextrun"/>
                    <w:szCs w:val="22"/>
                    <w:lang w:val="es-CO" w:eastAsia="es-CO"/>
                  </w:rPr>
                  <w:t xml:space="preserve"> para el Desarrollo Sostenible de las Naciones Unidas (UNSDCF por sus siglas en </w:t>
                </w:r>
                <w:proofErr w:type="spellStart"/>
                <w:r w:rsidRPr="00253F9A">
                  <w:rPr>
                    <w:rStyle w:val="normaltextrun"/>
                    <w:szCs w:val="22"/>
                    <w:lang w:val="es-CO" w:eastAsia="es-CO"/>
                  </w:rPr>
                  <w:t>inglés</w:t>
                </w:r>
                <w:proofErr w:type="spellEnd"/>
                <w:r w:rsidRPr="00253F9A">
                  <w:rPr>
                    <w:rStyle w:val="normaltextrun"/>
                    <w:szCs w:val="22"/>
                    <w:lang w:val="es-CO" w:eastAsia="es-CO"/>
                  </w:rPr>
                  <w:t xml:space="preserve">) para Colombia 2020 – 2023: 1) </w:t>
                </w:r>
                <w:proofErr w:type="spellStart"/>
                <w:r w:rsidRPr="00253F9A">
                  <w:rPr>
                    <w:rStyle w:val="normaltextrun"/>
                    <w:szCs w:val="22"/>
                    <w:lang w:val="es-CO" w:eastAsia="es-CO"/>
                  </w:rPr>
                  <w:t>Estabilización</w:t>
                </w:r>
                <w:proofErr w:type="spellEnd"/>
                <w:r w:rsidRPr="00253F9A">
                  <w:rPr>
                    <w:rStyle w:val="normaltextrun"/>
                    <w:szCs w:val="22"/>
                    <w:lang w:val="es-CO" w:eastAsia="es-CO"/>
                  </w:rPr>
                  <w:t xml:space="preserve"> “Paz con legalidad”; 2) </w:t>
                </w:r>
                <w:proofErr w:type="spellStart"/>
                <w:r w:rsidRPr="00253F9A">
                  <w:rPr>
                    <w:rStyle w:val="normaltextrun"/>
                    <w:szCs w:val="22"/>
                    <w:lang w:val="es-CO" w:eastAsia="es-CO"/>
                  </w:rPr>
                  <w:t>Migración</w:t>
                </w:r>
                <w:proofErr w:type="spellEnd"/>
                <w:r w:rsidRPr="00253F9A">
                  <w:rPr>
                    <w:rStyle w:val="normaltextrun"/>
                    <w:szCs w:val="22"/>
                    <w:lang w:val="es-CO" w:eastAsia="es-CO"/>
                  </w:rPr>
                  <w:t xml:space="preserve"> como factor de desarrollo; y 3) Asistencia </w:t>
                </w:r>
                <w:proofErr w:type="spellStart"/>
                <w:r w:rsidRPr="00253F9A">
                  <w:rPr>
                    <w:rStyle w:val="normaltextrun"/>
                    <w:szCs w:val="22"/>
                    <w:lang w:val="es-CO" w:eastAsia="es-CO"/>
                  </w:rPr>
                  <w:t>técnica</w:t>
                </w:r>
                <w:proofErr w:type="spellEnd"/>
                <w:r w:rsidRPr="00253F9A">
                  <w:rPr>
                    <w:rStyle w:val="normaltextrun"/>
                    <w:szCs w:val="22"/>
                    <w:lang w:val="es-CO" w:eastAsia="es-CO"/>
                  </w:rPr>
                  <w:t xml:space="preserve"> para la </w:t>
                </w:r>
                <w:proofErr w:type="spellStart"/>
                <w:r w:rsidRPr="00253F9A">
                  <w:rPr>
                    <w:rStyle w:val="normaltextrun"/>
                    <w:szCs w:val="22"/>
                    <w:lang w:val="es-CO" w:eastAsia="es-CO"/>
                  </w:rPr>
                  <w:t>aceleración</w:t>
                </w:r>
                <w:proofErr w:type="spellEnd"/>
                <w:r w:rsidRPr="00253F9A">
                  <w:rPr>
                    <w:rStyle w:val="normaltextrun"/>
                    <w:szCs w:val="22"/>
                    <w:lang w:val="es-CO" w:eastAsia="es-CO"/>
                  </w:rPr>
                  <w:t xml:space="preserve"> de los ODS catalizadores. Asimismo, está alineado al Plan Nacional de Desarrollo 2018-2022 “Pacto por Colombia, pacto por la equidad”, </w:t>
                </w:r>
                <w:proofErr w:type="spellStart"/>
                <w:r w:rsidRPr="00253F9A">
                  <w:rPr>
                    <w:rStyle w:val="normaltextrun"/>
                    <w:szCs w:val="22"/>
                    <w:lang w:val="es-CO" w:eastAsia="es-CO"/>
                  </w:rPr>
                  <w:t>específicamente</w:t>
                </w:r>
                <w:proofErr w:type="spellEnd"/>
                <w:r w:rsidRPr="00253F9A">
                  <w:rPr>
                    <w:rStyle w:val="normaltextrun"/>
                    <w:szCs w:val="22"/>
                    <w:lang w:val="es-CO" w:eastAsia="es-CO"/>
                  </w:rPr>
                  <w:t xml:space="preserve"> con el pacto transversal denominado “Pacto de Equidad para las Mujeres”, la Agenda 2030 para el Desarrollo Sostenible, y el Plan </w:t>
                </w:r>
                <w:proofErr w:type="spellStart"/>
                <w:r w:rsidRPr="00253F9A">
                  <w:rPr>
                    <w:rStyle w:val="normaltextrun"/>
                    <w:szCs w:val="22"/>
                    <w:lang w:val="es-CO" w:eastAsia="es-CO"/>
                  </w:rPr>
                  <w:t>Estratégico</w:t>
                </w:r>
                <w:proofErr w:type="spellEnd"/>
                <w:r w:rsidRPr="00253F9A">
                  <w:rPr>
                    <w:rStyle w:val="normaltextrun"/>
                    <w:szCs w:val="22"/>
                    <w:lang w:val="es-CO" w:eastAsia="es-CO"/>
                  </w:rPr>
                  <w:t xml:space="preserve"> Global de ONU Mujeres (2018 – 2021) y las Iniciativas Bandera globales de ONU Mujeres (</w:t>
                </w:r>
                <w:proofErr w:type="spellStart"/>
                <w:r w:rsidRPr="00253F9A">
                  <w:rPr>
                    <w:rStyle w:val="normaltextrun"/>
                    <w:szCs w:val="22"/>
                    <w:lang w:val="es-CO" w:eastAsia="es-CO"/>
                  </w:rPr>
                  <w:t>Flagship</w:t>
                </w:r>
                <w:proofErr w:type="spellEnd"/>
                <w:r w:rsidRPr="00253F9A">
                  <w:rPr>
                    <w:rStyle w:val="normaltextrun"/>
                    <w:szCs w:val="22"/>
                    <w:lang w:val="es-CO" w:eastAsia="es-CO"/>
                  </w:rPr>
                  <w:t xml:space="preserve"> </w:t>
                </w:r>
                <w:proofErr w:type="spellStart"/>
                <w:r w:rsidRPr="00253F9A">
                  <w:rPr>
                    <w:rStyle w:val="normaltextrun"/>
                    <w:szCs w:val="22"/>
                    <w:lang w:val="es-CO" w:eastAsia="es-CO"/>
                  </w:rPr>
                  <w:t>Programme</w:t>
                </w:r>
                <w:proofErr w:type="spellEnd"/>
                <w:r w:rsidRPr="00253F9A">
                  <w:rPr>
                    <w:rStyle w:val="normaltextrun"/>
                    <w:szCs w:val="22"/>
                    <w:lang w:val="es-CO" w:eastAsia="es-CO"/>
                  </w:rPr>
                  <w:t xml:space="preserve"> </w:t>
                </w:r>
                <w:proofErr w:type="spellStart"/>
                <w:r w:rsidRPr="00253F9A">
                  <w:rPr>
                    <w:rStyle w:val="normaltextrun"/>
                    <w:szCs w:val="22"/>
                    <w:lang w:val="es-CO" w:eastAsia="es-CO"/>
                  </w:rPr>
                  <w:t>Initiatives</w:t>
                </w:r>
                <w:proofErr w:type="spellEnd"/>
                <w:r w:rsidRPr="00253F9A">
                  <w:rPr>
                    <w:rStyle w:val="normaltextrun"/>
                    <w:szCs w:val="22"/>
                    <w:lang w:val="es-CO" w:eastAsia="es-CO"/>
                  </w:rPr>
                  <w:t xml:space="preserve">). </w:t>
                </w:r>
              </w:p>
              <w:p w14:paraId="7C2C8882" w14:textId="77777777" w:rsidR="003D285A" w:rsidRPr="00253F9A" w:rsidRDefault="003D285A" w:rsidP="003D285A">
                <w:pPr>
                  <w:autoSpaceDE w:val="0"/>
                  <w:autoSpaceDN w:val="0"/>
                  <w:adjustRightInd w:val="0"/>
                  <w:jc w:val="both"/>
                  <w:rPr>
                    <w:rStyle w:val="normaltextrun"/>
                    <w:szCs w:val="22"/>
                    <w:lang w:val="es-CO" w:eastAsia="es-CO"/>
                  </w:rPr>
                </w:pPr>
              </w:p>
              <w:p w14:paraId="01F96A80" w14:textId="6FA3498C" w:rsidR="003D285A" w:rsidRPr="00253F9A" w:rsidRDefault="003D285A"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El objetivo </w:t>
                </w:r>
                <w:proofErr w:type="spellStart"/>
                <w:r w:rsidRPr="00253F9A">
                  <w:rPr>
                    <w:rStyle w:val="normaltextrun"/>
                    <w:szCs w:val="22"/>
                    <w:lang w:val="es-CO" w:eastAsia="es-CO"/>
                  </w:rPr>
                  <w:t>último</w:t>
                </w:r>
                <w:proofErr w:type="spellEnd"/>
                <w:r w:rsidRPr="00253F9A">
                  <w:rPr>
                    <w:rStyle w:val="normaltextrun"/>
                    <w:szCs w:val="22"/>
                    <w:lang w:val="es-CO" w:eastAsia="es-CO"/>
                  </w:rPr>
                  <w:t xml:space="preserve"> es contribuir a los esfuerzos que realiza Colombia para hacer frente a los retos y oportunidades identificados, en particular las brechas de </w:t>
                </w:r>
                <w:proofErr w:type="spellStart"/>
                <w:r w:rsidRPr="00253F9A">
                  <w:rPr>
                    <w:rStyle w:val="normaltextrun"/>
                    <w:szCs w:val="22"/>
                    <w:lang w:val="es-CO" w:eastAsia="es-CO"/>
                  </w:rPr>
                  <w:t>género</w:t>
                </w:r>
                <w:proofErr w:type="spellEnd"/>
                <w:r w:rsidRPr="00253F9A">
                  <w:rPr>
                    <w:rStyle w:val="normaltextrun"/>
                    <w:szCs w:val="22"/>
                    <w:lang w:val="es-CO" w:eastAsia="es-CO"/>
                  </w:rPr>
                  <w:t xml:space="preserve">, para fortalecer el empoderamiento de las mujeres y las </w:t>
                </w:r>
                <w:proofErr w:type="spellStart"/>
                <w:r w:rsidRPr="00253F9A">
                  <w:rPr>
                    <w:rStyle w:val="normaltextrun"/>
                    <w:szCs w:val="22"/>
                    <w:lang w:val="es-CO" w:eastAsia="es-CO"/>
                  </w:rPr>
                  <w:t>niñas</w:t>
                </w:r>
                <w:proofErr w:type="spellEnd"/>
                <w:r w:rsidRPr="00253F9A">
                  <w:rPr>
                    <w:rStyle w:val="normaltextrun"/>
                    <w:szCs w:val="22"/>
                    <w:lang w:val="es-CO" w:eastAsia="es-CO"/>
                  </w:rPr>
                  <w:t xml:space="preserve">, su </w:t>
                </w:r>
                <w:proofErr w:type="spellStart"/>
                <w:r w:rsidRPr="00253F9A">
                  <w:rPr>
                    <w:rStyle w:val="normaltextrun"/>
                    <w:szCs w:val="22"/>
                    <w:lang w:val="es-CO" w:eastAsia="es-CO"/>
                  </w:rPr>
                  <w:t>participación</w:t>
                </w:r>
                <w:proofErr w:type="spellEnd"/>
                <w:r w:rsidRPr="00253F9A">
                  <w:rPr>
                    <w:rStyle w:val="normaltextrun"/>
                    <w:szCs w:val="22"/>
                    <w:lang w:val="es-CO" w:eastAsia="es-CO"/>
                  </w:rPr>
                  <w:t xml:space="preserve"> en la </w:t>
                </w:r>
                <w:proofErr w:type="spellStart"/>
                <w:r w:rsidRPr="00253F9A">
                  <w:rPr>
                    <w:rStyle w:val="normaltextrun"/>
                    <w:szCs w:val="22"/>
                    <w:lang w:val="es-CO" w:eastAsia="es-CO"/>
                  </w:rPr>
                  <w:t>consolidación</w:t>
                </w:r>
                <w:proofErr w:type="spellEnd"/>
                <w:r w:rsidRPr="00253F9A">
                  <w:rPr>
                    <w:rStyle w:val="normaltextrun"/>
                    <w:szCs w:val="22"/>
                    <w:lang w:val="es-CO" w:eastAsia="es-CO"/>
                  </w:rPr>
                  <w:t xml:space="preserve"> y </w:t>
                </w:r>
                <w:proofErr w:type="spellStart"/>
                <w:r w:rsidRPr="00253F9A">
                  <w:rPr>
                    <w:rStyle w:val="normaltextrun"/>
                    <w:szCs w:val="22"/>
                    <w:lang w:val="es-CO" w:eastAsia="es-CO"/>
                  </w:rPr>
                  <w:t>estabilización</w:t>
                </w:r>
                <w:proofErr w:type="spellEnd"/>
                <w:r w:rsidRPr="00253F9A">
                  <w:rPr>
                    <w:rStyle w:val="normaltextrun"/>
                    <w:szCs w:val="22"/>
                    <w:lang w:val="es-CO" w:eastAsia="es-CO"/>
                  </w:rPr>
                  <w:t xml:space="preserve"> de los territorios y la </w:t>
                </w:r>
                <w:proofErr w:type="spellStart"/>
                <w:r w:rsidRPr="00253F9A">
                  <w:rPr>
                    <w:rStyle w:val="normaltextrun"/>
                    <w:szCs w:val="22"/>
                    <w:lang w:val="es-CO" w:eastAsia="es-CO"/>
                  </w:rPr>
                  <w:t>garantía</w:t>
                </w:r>
                <w:proofErr w:type="spellEnd"/>
                <w:r w:rsidRPr="00253F9A">
                  <w:rPr>
                    <w:rStyle w:val="normaltextrun"/>
                    <w:szCs w:val="22"/>
                    <w:lang w:val="es-CO" w:eastAsia="es-CO"/>
                  </w:rPr>
                  <w:t xml:space="preserve"> de su derecho a tener una vida libre de violencias, teniendo en cuenta el contexto actual en el que los impactos del </w:t>
                </w:r>
                <w:proofErr w:type="spellStart"/>
                <w:r w:rsidRPr="00253F9A">
                  <w:rPr>
                    <w:rStyle w:val="normaltextrun"/>
                    <w:szCs w:val="22"/>
                    <w:lang w:val="es-CO" w:eastAsia="es-CO"/>
                  </w:rPr>
                  <w:t>Covid</w:t>
                </w:r>
                <w:proofErr w:type="spellEnd"/>
                <w:r w:rsidRPr="00253F9A">
                  <w:rPr>
                    <w:rStyle w:val="normaltextrun"/>
                    <w:szCs w:val="22"/>
                    <w:lang w:val="es-CO" w:eastAsia="es-CO"/>
                  </w:rPr>
                  <w:t xml:space="preserve"> - 19 evidencian y </w:t>
                </w:r>
                <w:proofErr w:type="spellStart"/>
                <w:r w:rsidRPr="00253F9A">
                  <w:rPr>
                    <w:rStyle w:val="normaltextrun"/>
                    <w:szCs w:val="22"/>
                    <w:lang w:val="es-CO" w:eastAsia="es-CO"/>
                  </w:rPr>
                  <w:t>acentúan</w:t>
                </w:r>
                <w:proofErr w:type="spellEnd"/>
                <w:r w:rsidRPr="00253F9A">
                  <w:rPr>
                    <w:rStyle w:val="normaltextrun"/>
                    <w:szCs w:val="22"/>
                    <w:lang w:val="es-CO" w:eastAsia="es-CO"/>
                  </w:rPr>
                  <w:t xml:space="preserve"> las </w:t>
                </w:r>
                <w:r w:rsidRPr="00253F9A">
                  <w:rPr>
                    <w:rStyle w:val="normaltextrun"/>
                    <w:szCs w:val="22"/>
                    <w:lang w:val="es-CO" w:eastAsia="es-CO"/>
                  </w:rPr>
                  <w:lastRenderedPageBreak/>
                  <w:t xml:space="preserve">desigualdades de </w:t>
                </w:r>
                <w:proofErr w:type="spellStart"/>
                <w:r w:rsidRPr="00253F9A">
                  <w:rPr>
                    <w:rStyle w:val="normaltextrun"/>
                    <w:szCs w:val="22"/>
                    <w:lang w:val="es-CO" w:eastAsia="es-CO"/>
                  </w:rPr>
                  <w:t>género</w:t>
                </w:r>
                <w:proofErr w:type="spellEnd"/>
                <w:r w:rsidRPr="00253F9A">
                  <w:rPr>
                    <w:rStyle w:val="normaltextrun"/>
                    <w:szCs w:val="22"/>
                    <w:lang w:val="es-CO" w:eastAsia="es-CO"/>
                  </w:rPr>
                  <w:t xml:space="preserve">, pero generan </w:t>
                </w:r>
                <w:proofErr w:type="spellStart"/>
                <w:r w:rsidRPr="00253F9A">
                  <w:rPr>
                    <w:rStyle w:val="normaltextrun"/>
                    <w:szCs w:val="22"/>
                    <w:lang w:val="es-CO" w:eastAsia="es-CO"/>
                  </w:rPr>
                  <w:t>también</w:t>
                </w:r>
                <w:proofErr w:type="spellEnd"/>
                <w:r w:rsidRPr="00253F9A">
                  <w:rPr>
                    <w:rStyle w:val="normaltextrun"/>
                    <w:szCs w:val="22"/>
                    <w:lang w:val="es-CO" w:eastAsia="es-CO"/>
                  </w:rPr>
                  <w:t xml:space="preserve"> la oportunidad de acelerar acciones transformadoras que permitan superar los desafíos y las desigualdades.</w:t>
                </w:r>
              </w:p>
              <w:p w14:paraId="66497771" w14:textId="77777777" w:rsidR="003D285A" w:rsidRPr="00253F9A" w:rsidRDefault="003D285A" w:rsidP="003D285A">
                <w:pPr>
                  <w:autoSpaceDE w:val="0"/>
                  <w:autoSpaceDN w:val="0"/>
                  <w:adjustRightInd w:val="0"/>
                  <w:jc w:val="both"/>
                  <w:rPr>
                    <w:rStyle w:val="normaltextrun"/>
                    <w:szCs w:val="22"/>
                    <w:lang w:val="es-CO" w:eastAsia="es-CO"/>
                  </w:rPr>
                </w:pPr>
              </w:p>
              <w:p w14:paraId="7F552D9D" w14:textId="79D4E039" w:rsidR="00626348" w:rsidRPr="00253F9A" w:rsidRDefault="003D285A"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En este marco, ONU Mujeres Colombia trabaja de la mano de instituciones del orden nacional, en aras de </w:t>
                </w:r>
                <w:r w:rsidR="00226C45" w:rsidRPr="00253F9A">
                  <w:rPr>
                    <w:rStyle w:val="normaltextrun"/>
                    <w:szCs w:val="22"/>
                    <w:lang w:val="es-CO" w:eastAsia="es-CO"/>
                  </w:rPr>
                  <w:t>promover la participación de las mujeres en escenarios de toma de decisión pública</w:t>
                </w:r>
                <w:r w:rsidRPr="00253F9A">
                  <w:rPr>
                    <w:rStyle w:val="normaltextrun"/>
                    <w:szCs w:val="22"/>
                    <w:lang w:val="es-CO" w:eastAsia="es-CO"/>
                  </w:rPr>
                  <w:t xml:space="preserve"> </w:t>
                </w:r>
                <w:r w:rsidR="00B10981" w:rsidRPr="00253F9A">
                  <w:rPr>
                    <w:rStyle w:val="normaltextrun"/>
                    <w:szCs w:val="22"/>
                    <w:lang w:val="es-CO" w:eastAsia="es-CO"/>
                  </w:rPr>
                  <w:t xml:space="preserve">así como en el posicionamiento de la agenda de igualdad de derechos de las mujeres en el centro de </w:t>
                </w:r>
                <w:r w:rsidR="00DA3C65" w:rsidRPr="00253F9A">
                  <w:rPr>
                    <w:rStyle w:val="normaltextrun"/>
                    <w:szCs w:val="22"/>
                    <w:lang w:val="es-CO" w:eastAsia="es-CO"/>
                  </w:rPr>
                  <w:t xml:space="preserve">la agenda del Gobierno nacional,  del Congreso de la República y trabaja junto con el Consejo Nacional Electoral y la Registraduría Nacional del Estado Civil para propender por las garantías de la participación política de las mujeres en espacios de toma de decisión. </w:t>
                </w:r>
              </w:p>
              <w:p w14:paraId="2F9FFAA3" w14:textId="18575DA5" w:rsidR="00DA3C65" w:rsidRPr="00253F9A" w:rsidRDefault="00DA3C65" w:rsidP="003D285A">
                <w:pPr>
                  <w:autoSpaceDE w:val="0"/>
                  <w:autoSpaceDN w:val="0"/>
                  <w:adjustRightInd w:val="0"/>
                  <w:jc w:val="both"/>
                  <w:rPr>
                    <w:rStyle w:val="normaltextrun"/>
                    <w:szCs w:val="22"/>
                    <w:lang w:val="es-CO" w:eastAsia="es-CO"/>
                  </w:rPr>
                </w:pPr>
              </w:p>
              <w:p w14:paraId="7B51B63C" w14:textId="77777777" w:rsidR="00FE4EBE" w:rsidRPr="00253F9A" w:rsidRDefault="00DA3C65"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Adicionalmente, desde el año </w:t>
                </w:r>
                <w:r w:rsidR="00FE4EBE" w:rsidRPr="00253F9A">
                  <w:rPr>
                    <w:rStyle w:val="normaltextrun"/>
                    <w:szCs w:val="22"/>
                    <w:lang w:val="es-CO" w:eastAsia="es-CO"/>
                  </w:rPr>
                  <w:t xml:space="preserve">2021 </w:t>
                </w:r>
                <w:r w:rsidR="00BB5A3E" w:rsidRPr="00253F9A">
                  <w:rPr>
                    <w:rStyle w:val="normaltextrun"/>
                    <w:szCs w:val="22"/>
                    <w:lang w:val="es-CO" w:eastAsia="es-CO"/>
                  </w:rPr>
                  <w:t xml:space="preserve">ONU Mujeres – como secretaría técnica de la Mesa de Género de la Cooperación Internacional- junto a los miembros de la Mesa e instituciones nacionales, lidera la estrategia Más Mujeres Más Democracia Rumbo a la Paridad, en el marco de la cual se </w:t>
                </w:r>
                <w:proofErr w:type="spellStart"/>
                <w:r w:rsidR="00BB5A3E" w:rsidRPr="00253F9A">
                  <w:rPr>
                    <w:rStyle w:val="normaltextrun"/>
                    <w:szCs w:val="22"/>
                    <w:lang w:val="es-CO" w:eastAsia="es-CO"/>
                  </w:rPr>
                  <w:t>desarroll</w:t>
                </w:r>
                <w:r w:rsidR="00FE4EBE" w:rsidRPr="00253F9A">
                  <w:rPr>
                    <w:rStyle w:val="normaltextrun"/>
                    <w:szCs w:val="22"/>
                    <w:lang w:val="es-CO" w:eastAsia="es-CO"/>
                  </w:rPr>
                  <w:t>orn</w:t>
                </w:r>
                <w:proofErr w:type="spellEnd"/>
                <w:r w:rsidR="00BB5A3E" w:rsidRPr="00253F9A">
                  <w:rPr>
                    <w:rStyle w:val="normaltextrun"/>
                    <w:szCs w:val="22"/>
                    <w:lang w:val="es-CO" w:eastAsia="es-CO"/>
                  </w:rPr>
                  <w:t xml:space="preserve"> acciones</w:t>
                </w:r>
                <w:r w:rsidR="00F01F90" w:rsidRPr="00253F9A">
                  <w:rPr>
                    <w:rStyle w:val="normaltextrun"/>
                    <w:szCs w:val="22"/>
                    <w:lang w:val="es-CO" w:eastAsia="es-CO"/>
                  </w:rPr>
                  <w:t xml:space="preserve"> para promover la </w:t>
                </w:r>
                <w:r w:rsidR="004C03F0" w:rsidRPr="00253F9A">
                  <w:rPr>
                    <w:rStyle w:val="normaltextrun"/>
                    <w:szCs w:val="22"/>
                    <w:lang w:val="es-CO" w:eastAsia="es-CO"/>
                  </w:rPr>
                  <w:t>igualdad de género y los derechos de las mujeres</w:t>
                </w:r>
                <w:r w:rsidR="00FE4EBE" w:rsidRPr="00253F9A">
                  <w:rPr>
                    <w:rStyle w:val="normaltextrun"/>
                    <w:szCs w:val="22"/>
                    <w:lang w:val="es-CO" w:eastAsia="es-CO"/>
                  </w:rPr>
                  <w:t xml:space="preserve"> en el contexto de las elecciones al Congreso de la República durante el año 2022</w:t>
                </w:r>
                <w:r w:rsidR="004C03F0" w:rsidRPr="00253F9A">
                  <w:rPr>
                    <w:rStyle w:val="normaltextrun"/>
                    <w:szCs w:val="22"/>
                    <w:lang w:val="es-CO" w:eastAsia="es-CO"/>
                  </w:rPr>
                  <w:t xml:space="preserve">. </w:t>
                </w:r>
              </w:p>
              <w:p w14:paraId="2643FDC0" w14:textId="77777777" w:rsidR="00FE4EBE" w:rsidRPr="00253F9A" w:rsidRDefault="00FE4EBE" w:rsidP="003D285A">
                <w:pPr>
                  <w:autoSpaceDE w:val="0"/>
                  <w:autoSpaceDN w:val="0"/>
                  <w:adjustRightInd w:val="0"/>
                  <w:jc w:val="both"/>
                  <w:rPr>
                    <w:rStyle w:val="normaltextrun"/>
                    <w:szCs w:val="22"/>
                    <w:lang w:val="es-CO" w:eastAsia="es-CO"/>
                  </w:rPr>
                </w:pPr>
              </w:p>
              <w:p w14:paraId="6AB052E3" w14:textId="52E3B107" w:rsidR="00DA3C65" w:rsidRPr="00253F9A" w:rsidRDefault="004C03F0" w:rsidP="003D285A">
                <w:pPr>
                  <w:autoSpaceDE w:val="0"/>
                  <w:autoSpaceDN w:val="0"/>
                  <w:adjustRightInd w:val="0"/>
                  <w:jc w:val="both"/>
                  <w:rPr>
                    <w:rStyle w:val="normaltextrun"/>
                    <w:szCs w:val="22"/>
                    <w:lang w:val="es-CO" w:eastAsia="es-CO"/>
                  </w:rPr>
                </w:pPr>
                <w:r w:rsidRPr="00253F9A">
                  <w:rPr>
                    <w:rStyle w:val="normaltextrun"/>
                    <w:szCs w:val="22"/>
                    <w:lang w:val="es-CO" w:eastAsia="es-CO"/>
                  </w:rPr>
                  <w:t xml:space="preserve">Como </w:t>
                </w:r>
                <w:r w:rsidR="00FE4EBE" w:rsidRPr="00253F9A">
                  <w:rPr>
                    <w:rStyle w:val="normaltextrun"/>
                    <w:szCs w:val="22"/>
                    <w:lang w:val="es-CO" w:eastAsia="es-CO"/>
                  </w:rPr>
                  <w:t>continuidad de esta estrategia</w:t>
                </w:r>
                <w:r w:rsidRPr="00253F9A">
                  <w:rPr>
                    <w:rStyle w:val="normaltextrun"/>
                    <w:szCs w:val="22"/>
                    <w:lang w:val="es-CO" w:eastAsia="es-CO"/>
                  </w:rPr>
                  <w:t xml:space="preserve">, </w:t>
                </w:r>
                <w:r w:rsidR="00FE4EBE" w:rsidRPr="00253F9A">
                  <w:rPr>
                    <w:rStyle w:val="normaltextrun"/>
                    <w:szCs w:val="22"/>
                    <w:lang w:val="es-CO" w:eastAsia="es-CO"/>
                  </w:rPr>
                  <w:t xml:space="preserve">se ha previsto su reactivación para incidir en el proceso electoral </w:t>
                </w:r>
                <w:r w:rsidR="00B02D09" w:rsidRPr="00253F9A">
                  <w:rPr>
                    <w:rStyle w:val="normaltextrun"/>
                    <w:szCs w:val="22"/>
                    <w:lang w:val="es-CO" w:eastAsia="es-CO"/>
                  </w:rPr>
                  <w:t>territorial 2023. Esta nueva fase de Más Mujeres Más Democracia: Rumbo a la Paridad en los territorios</w:t>
                </w:r>
                <w:r w:rsidR="00071F85" w:rsidRPr="00253F9A">
                  <w:rPr>
                    <w:rStyle w:val="normaltextrun"/>
                    <w:szCs w:val="22"/>
                    <w:lang w:val="es-CO" w:eastAsia="es-CO"/>
                  </w:rPr>
                  <w:t xml:space="preserve">, </w:t>
                </w:r>
                <w:r w:rsidR="00B02D09" w:rsidRPr="00253F9A">
                  <w:rPr>
                    <w:rStyle w:val="normaltextrun"/>
                    <w:szCs w:val="22"/>
                    <w:lang w:val="es-CO" w:eastAsia="es-CO"/>
                  </w:rPr>
                  <w:t>implica un nuevo</w:t>
                </w:r>
                <w:r w:rsidR="00071F85" w:rsidRPr="00253F9A">
                  <w:rPr>
                    <w:rStyle w:val="normaltextrun"/>
                    <w:szCs w:val="22"/>
                    <w:lang w:val="es-CO" w:eastAsia="es-CO"/>
                  </w:rPr>
                  <w:t xml:space="preserve"> alistamiento de acciones para promover la igualdad de género en </w:t>
                </w:r>
                <w:r w:rsidR="00B02D09" w:rsidRPr="00253F9A">
                  <w:rPr>
                    <w:rStyle w:val="normaltextrun"/>
                    <w:szCs w:val="22"/>
                    <w:lang w:val="es-CO" w:eastAsia="es-CO"/>
                  </w:rPr>
                  <w:t>y lograr un impacto a nivel de tres de los departamentos priorizados por el mandato de ONU Mujeres: Chocó, Nariño y Cauca</w:t>
                </w:r>
                <w:r w:rsidR="00071F85" w:rsidRPr="00253F9A">
                  <w:rPr>
                    <w:rStyle w:val="normaltextrun"/>
                    <w:szCs w:val="22"/>
                    <w:lang w:val="es-CO" w:eastAsia="es-CO"/>
                  </w:rPr>
                  <w:t xml:space="preserve">. </w:t>
                </w:r>
              </w:p>
              <w:p w14:paraId="37AB8832" w14:textId="77777777" w:rsidR="00A00F0A" w:rsidRPr="00253F9A" w:rsidRDefault="00A00F0A" w:rsidP="00226C45">
                <w:pPr>
                  <w:jc w:val="both"/>
                  <w:rPr>
                    <w:rFonts w:cs="Arial"/>
                    <w:color w:val="000000" w:themeColor="text1"/>
                    <w:lang w:val="es-CO"/>
                  </w:rPr>
                </w:pPr>
                <w:bookmarkStart w:id="1" w:name="_Hlk535317175"/>
              </w:p>
              <w:p w14:paraId="3F674A8A" w14:textId="11C6206B" w:rsidR="00B02D09" w:rsidRPr="00253F9A" w:rsidRDefault="00A00F0A" w:rsidP="00226C45">
                <w:pPr>
                  <w:jc w:val="both"/>
                  <w:rPr>
                    <w:rFonts w:cs="Arial"/>
                    <w:color w:val="000000" w:themeColor="text1"/>
                    <w:lang w:val="es-CO"/>
                  </w:rPr>
                </w:pPr>
                <w:r w:rsidRPr="00253F9A">
                  <w:rPr>
                    <w:rFonts w:cs="Arial"/>
                    <w:color w:val="000000" w:themeColor="text1"/>
                    <w:lang w:val="es-CO"/>
                  </w:rPr>
                  <w:t>En este sentido, se requiere un</w:t>
                </w:r>
                <w:r w:rsidR="007E7BF7" w:rsidRPr="00253F9A">
                  <w:rPr>
                    <w:rFonts w:cs="Arial"/>
                    <w:color w:val="000000" w:themeColor="text1"/>
                    <w:lang w:val="es-CO"/>
                  </w:rPr>
                  <w:t xml:space="preserve"> </w:t>
                </w:r>
                <w:r w:rsidRPr="00253F9A">
                  <w:rPr>
                    <w:rFonts w:cs="Arial"/>
                    <w:color w:val="000000" w:themeColor="text1"/>
                    <w:lang w:val="es-CO"/>
                  </w:rPr>
                  <w:t>apoy</w:t>
                </w:r>
                <w:r w:rsidR="007E7BF7" w:rsidRPr="00253F9A">
                  <w:rPr>
                    <w:rFonts w:cs="Arial"/>
                    <w:color w:val="000000" w:themeColor="text1"/>
                    <w:lang w:val="es-CO"/>
                  </w:rPr>
                  <w:t>o en</w:t>
                </w:r>
                <w:r w:rsidRPr="00253F9A">
                  <w:rPr>
                    <w:rFonts w:cs="Arial"/>
                    <w:color w:val="000000" w:themeColor="text1"/>
                    <w:lang w:val="es-CO"/>
                  </w:rPr>
                  <w:t xml:space="preserve"> los temas asociados a la implementación de esta estrategia </w:t>
                </w:r>
                <w:r w:rsidR="00B02D09" w:rsidRPr="00253F9A">
                  <w:rPr>
                    <w:rFonts w:cs="Arial"/>
                    <w:color w:val="000000" w:themeColor="text1"/>
                    <w:lang w:val="es-CO"/>
                  </w:rPr>
                  <w:t xml:space="preserve">en los territorios </w:t>
                </w:r>
                <w:r w:rsidRPr="00253F9A">
                  <w:rPr>
                    <w:rFonts w:cs="Arial"/>
                    <w:color w:val="000000" w:themeColor="text1"/>
                    <w:lang w:val="es-CO"/>
                  </w:rPr>
                  <w:t>así como en la articulación con la</w:t>
                </w:r>
                <w:r w:rsidR="00B02D09" w:rsidRPr="00253F9A">
                  <w:rPr>
                    <w:rFonts w:cs="Arial"/>
                    <w:color w:val="000000" w:themeColor="text1"/>
                    <w:lang w:val="es-CO"/>
                  </w:rPr>
                  <w:t xml:space="preserve"> institucionalidad, las organizaciones sociales y los partidos políticos a nivel territorial </w:t>
                </w:r>
                <w:r w:rsidRPr="00253F9A">
                  <w:rPr>
                    <w:rFonts w:cs="Arial"/>
                    <w:color w:val="000000" w:themeColor="text1"/>
                    <w:lang w:val="es-CO"/>
                  </w:rPr>
                  <w:t>para</w:t>
                </w:r>
                <w:r w:rsidR="00B02D09" w:rsidRPr="00253F9A">
                  <w:rPr>
                    <w:rFonts w:cs="Arial"/>
                    <w:color w:val="000000" w:themeColor="text1"/>
                    <w:lang w:val="es-CO"/>
                  </w:rPr>
                  <w:t xml:space="preserve"> promover las activaciones requeridas en el</w:t>
                </w:r>
                <w:r w:rsidRPr="00253F9A">
                  <w:rPr>
                    <w:rFonts w:cs="Arial"/>
                    <w:color w:val="000000" w:themeColor="text1"/>
                    <w:lang w:val="es-CO"/>
                  </w:rPr>
                  <w:t xml:space="preserve"> fortale</w:t>
                </w:r>
                <w:r w:rsidR="00B02D09" w:rsidRPr="00253F9A">
                  <w:rPr>
                    <w:rFonts w:cs="Arial"/>
                    <w:color w:val="000000" w:themeColor="text1"/>
                    <w:lang w:val="es-CO"/>
                  </w:rPr>
                  <w:t xml:space="preserve">cimiento de </w:t>
                </w:r>
                <w:r w:rsidRPr="00253F9A">
                  <w:rPr>
                    <w:rFonts w:cs="Arial"/>
                    <w:color w:val="000000" w:themeColor="text1"/>
                    <w:lang w:val="es-CO"/>
                  </w:rPr>
                  <w:t>la igualdad y garantía para la participación política de las mujeres colombianas</w:t>
                </w:r>
                <w:r w:rsidR="00B02D09" w:rsidRPr="00253F9A">
                  <w:rPr>
                    <w:rFonts w:cs="Arial"/>
                    <w:color w:val="000000" w:themeColor="text1"/>
                    <w:lang w:val="es-CO"/>
                  </w:rPr>
                  <w:t xml:space="preserve"> en el contexto electoral 2023</w:t>
                </w:r>
                <w:r w:rsidRPr="00253F9A">
                  <w:rPr>
                    <w:rFonts w:cs="Arial"/>
                    <w:color w:val="000000" w:themeColor="text1"/>
                    <w:lang w:val="es-CO"/>
                  </w:rPr>
                  <w:t xml:space="preserve">. </w:t>
                </w:r>
              </w:p>
              <w:p w14:paraId="154DD6BE" w14:textId="57C86F6B" w:rsidR="000529E3" w:rsidRPr="00253F9A" w:rsidRDefault="00000000" w:rsidP="00226C45">
                <w:pPr>
                  <w:jc w:val="both"/>
                  <w:rPr>
                    <w:rFonts w:eastAsia="Calibri" w:cs="Arial"/>
                    <w:i/>
                    <w:szCs w:val="20"/>
                    <w:lang w:val="es-CO"/>
                  </w:rPr>
                </w:pPr>
              </w:p>
            </w:sdtContent>
          </w:sdt>
          <w:bookmarkEnd w:id="1" w:displacedByCustomXml="prev"/>
        </w:tc>
      </w:tr>
      <w:bookmarkEnd w:id="0"/>
      <w:tr w:rsidR="00C620F3" w:rsidRPr="00346177" w14:paraId="7ECFBAF0"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438C7776" w14:textId="224BC7D1" w:rsidR="00C620F3" w:rsidRPr="00253F9A" w:rsidRDefault="00C620F3" w:rsidP="003F6A44">
            <w:pPr>
              <w:pStyle w:val="Ttulo1"/>
              <w:rPr>
                <w:rFonts w:cs="Arial"/>
                <w:sz w:val="22"/>
                <w:szCs w:val="22"/>
                <w:lang w:val="es-CO"/>
              </w:rPr>
            </w:pPr>
            <w:proofErr w:type="spellStart"/>
            <w:r w:rsidRPr="00253F9A">
              <w:rPr>
                <w:rFonts w:cs="Arial"/>
                <w:sz w:val="22"/>
                <w:szCs w:val="22"/>
                <w:lang w:val="es-CO"/>
              </w:rPr>
              <w:lastRenderedPageBreak/>
              <w:t>III.Objetivo</w:t>
            </w:r>
            <w:proofErr w:type="spellEnd"/>
            <w:r w:rsidRPr="00253F9A">
              <w:rPr>
                <w:rFonts w:cs="Arial"/>
                <w:sz w:val="22"/>
                <w:szCs w:val="22"/>
                <w:lang w:val="es-CO"/>
              </w:rPr>
              <w:t xml:space="preserve"> de la Consultoría    </w:t>
            </w:r>
          </w:p>
        </w:tc>
      </w:tr>
      <w:tr w:rsidR="00C620F3" w:rsidRPr="00253F9A" w14:paraId="6F94FB43"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3FBBA5E0" w14:textId="77777777" w:rsidR="00B02D09" w:rsidRPr="00253F9A" w:rsidRDefault="00B02D09" w:rsidP="006F581A">
            <w:pPr>
              <w:jc w:val="both"/>
              <w:rPr>
                <w:lang w:val="es-CO"/>
              </w:rPr>
            </w:pPr>
          </w:p>
          <w:p w14:paraId="0E9C3937" w14:textId="1661B275" w:rsidR="006F581A" w:rsidRPr="00253F9A" w:rsidRDefault="00507376" w:rsidP="006F581A">
            <w:pPr>
              <w:jc w:val="both"/>
              <w:rPr>
                <w:rFonts w:cs="Arial"/>
                <w:bCs/>
                <w:szCs w:val="22"/>
                <w:lang w:val="es-CO"/>
              </w:rPr>
            </w:pPr>
            <w:r w:rsidRPr="00253F9A">
              <w:rPr>
                <w:lang w:val="es-CO"/>
              </w:rPr>
              <w:t xml:space="preserve">Apoyar </w:t>
            </w:r>
            <w:r w:rsidR="00D629BA" w:rsidRPr="00253F9A">
              <w:rPr>
                <w:rFonts w:cs="Arial"/>
                <w:bCs/>
                <w:szCs w:val="22"/>
                <w:lang w:val="es-CO"/>
              </w:rPr>
              <w:t xml:space="preserve">técnicamente </w:t>
            </w:r>
            <w:r w:rsidR="00BF7A91" w:rsidRPr="00253F9A">
              <w:rPr>
                <w:rFonts w:cs="Arial"/>
                <w:bCs/>
                <w:szCs w:val="22"/>
                <w:lang w:val="es-CO"/>
              </w:rPr>
              <w:t xml:space="preserve">al área de gobernanza y empoderamiento político de ONU Mujeres Colombia en lo relacionado con las acciones de la estrategia </w:t>
            </w:r>
            <w:r w:rsidR="00253F9A">
              <w:rPr>
                <w:rFonts w:cs="Arial"/>
                <w:bCs/>
                <w:szCs w:val="22"/>
                <w:lang w:val="es-CO"/>
              </w:rPr>
              <w:t>“</w:t>
            </w:r>
            <w:r w:rsidR="00BF7A91" w:rsidRPr="00253F9A">
              <w:rPr>
                <w:rFonts w:cs="Arial"/>
                <w:bCs/>
                <w:szCs w:val="22"/>
                <w:lang w:val="es-CO"/>
              </w:rPr>
              <w:t>Más Mujeres Más Democracia</w:t>
            </w:r>
            <w:r w:rsidR="00B02D09" w:rsidRPr="00253F9A">
              <w:rPr>
                <w:rFonts w:cs="Arial"/>
                <w:bCs/>
                <w:szCs w:val="22"/>
                <w:lang w:val="es-CO"/>
              </w:rPr>
              <w:t>: Rumbo a la Paridad en los territorios 2023</w:t>
            </w:r>
            <w:r w:rsidR="00253F9A">
              <w:rPr>
                <w:rFonts w:cs="Arial"/>
                <w:bCs/>
                <w:szCs w:val="22"/>
                <w:lang w:val="es-CO"/>
              </w:rPr>
              <w:t>”</w:t>
            </w:r>
            <w:r w:rsidR="00B570FC" w:rsidRPr="00253F9A">
              <w:rPr>
                <w:rFonts w:cs="Arial"/>
                <w:bCs/>
                <w:szCs w:val="22"/>
                <w:lang w:val="es-CO"/>
              </w:rPr>
              <w:t xml:space="preserve"> y en el relacionamiento con la</w:t>
            </w:r>
            <w:r w:rsidR="00B02D09" w:rsidRPr="00253F9A">
              <w:rPr>
                <w:rFonts w:cs="Arial"/>
                <w:bCs/>
                <w:szCs w:val="22"/>
                <w:lang w:val="es-CO"/>
              </w:rPr>
              <w:t>s entidades, organizaciones políticas, organizaciones sociales, medios de comunicación y demás actores que inciden en el proceso electoral y que pueden aportar a la garantía de los derechos políticos de las mujeres en el contexto 2023</w:t>
            </w:r>
            <w:r w:rsidR="000C0DB6">
              <w:rPr>
                <w:rFonts w:cs="Arial"/>
                <w:bCs/>
                <w:szCs w:val="22"/>
                <w:lang w:val="es-CO"/>
              </w:rPr>
              <w:t>, con acciones específicas en el departamento del Chocó.</w:t>
            </w:r>
          </w:p>
          <w:p w14:paraId="0353E5B4" w14:textId="77777777" w:rsidR="00FA59D3" w:rsidRPr="00253F9A" w:rsidRDefault="00FA59D3" w:rsidP="006F581A">
            <w:pPr>
              <w:jc w:val="both"/>
              <w:rPr>
                <w:lang w:val="es-CO"/>
              </w:rPr>
            </w:pPr>
          </w:p>
          <w:p w14:paraId="4E55DB0B" w14:textId="23F48E7D" w:rsidR="00C620F3" w:rsidRPr="00253F9A" w:rsidRDefault="00507376" w:rsidP="000529E3">
            <w:pPr>
              <w:pStyle w:val="paragraph"/>
              <w:spacing w:before="120" w:beforeAutospacing="0" w:after="120" w:afterAutospacing="0"/>
              <w:jc w:val="both"/>
              <w:textAlignment w:val="baseline"/>
              <w:rPr>
                <w:rStyle w:val="normaltextrun"/>
                <w:rFonts w:ascii="Arial" w:hAnsi="Arial" w:cs="Arial"/>
                <w:b/>
                <w:sz w:val="20"/>
                <w:szCs w:val="22"/>
              </w:rPr>
            </w:pPr>
            <w:r w:rsidRPr="00253F9A">
              <w:rPr>
                <w:rStyle w:val="normaltextrun"/>
                <w:rFonts w:ascii="Arial" w:hAnsi="Arial" w:cs="Arial"/>
                <w:b/>
                <w:sz w:val="20"/>
                <w:szCs w:val="22"/>
              </w:rPr>
              <w:t xml:space="preserve">Objetivos Específicos: </w:t>
            </w:r>
          </w:p>
          <w:sdt>
            <w:sdtPr>
              <w:rPr>
                <w:rFonts w:cs="Arial"/>
                <w:lang w:val="es-CO"/>
              </w:rPr>
              <w:id w:val="1865319534"/>
              <w:placeholder>
                <w:docPart w:val="88C04B9713DB4D7B82A741EFE84D30D6"/>
              </w:placeholder>
            </w:sdtPr>
            <w:sdtEndPr>
              <w:rPr>
                <w:rFonts w:cs="Times New Roman"/>
              </w:rPr>
            </w:sdtEndPr>
            <w:sdtContent>
              <w:p w14:paraId="41DCBCBF" w14:textId="7B15BDDF" w:rsidR="00410CFE" w:rsidRPr="00253F9A" w:rsidRDefault="004F26C8" w:rsidP="00410CFE">
                <w:pPr>
                  <w:pStyle w:val="Prrafodelista"/>
                  <w:numPr>
                    <w:ilvl w:val="0"/>
                    <w:numId w:val="14"/>
                  </w:numPr>
                  <w:jc w:val="both"/>
                  <w:rPr>
                    <w:rFonts w:cs="Arial"/>
                    <w:lang w:val="es-CO"/>
                  </w:rPr>
                </w:pPr>
                <w:r w:rsidRPr="00253F9A">
                  <w:rPr>
                    <w:rFonts w:cs="Arial"/>
                    <w:lang w:val="es-CO"/>
                  </w:rPr>
                  <w:t>Apoyar</w:t>
                </w:r>
                <w:r w:rsidR="007E7BF7" w:rsidRPr="00253F9A">
                  <w:rPr>
                    <w:rFonts w:cs="Arial"/>
                    <w:lang w:val="es-CO"/>
                  </w:rPr>
                  <w:t xml:space="preserve"> </w:t>
                </w:r>
                <w:r w:rsidR="006657C5" w:rsidRPr="00253F9A">
                  <w:rPr>
                    <w:rFonts w:cs="Arial"/>
                    <w:lang w:val="es-CO"/>
                  </w:rPr>
                  <w:t>las acciones territoriales de la</w:t>
                </w:r>
                <w:r w:rsidR="00EF2F33" w:rsidRPr="00253F9A">
                  <w:rPr>
                    <w:rFonts w:cs="Arial"/>
                    <w:lang w:val="es-CO"/>
                  </w:rPr>
                  <w:t xml:space="preserve"> estrategia </w:t>
                </w:r>
                <w:r w:rsidR="006657C5" w:rsidRPr="00253F9A">
                  <w:rPr>
                    <w:rFonts w:cs="Arial"/>
                    <w:lang w:val="es-CO"/>
                  </w:rPr>
                  <w:t>Más Mujeres Más Democracia: Rumbo a la igualdad</w:t>
                </w:r>
                <w:r w:rsidR="00410CFE" w:rsidRPr="00253F9A">
                  <w:rPr>
                    <w:rFonts w:cs="Arial"/>
                    <w:lang w:val="es-CO"/>
                  </w:rPr>
                  <w:t>, especialmente las relacionadas con la implementación del Diplomado En Paridad, y el desarrollo de los talleres presenciales para profundización de los módulos</w:t>
                </w:r>
                <w:r w:rsidR="000C0DB6">
                  <w:rPr>
                    <w:rFonts w:cs="Arial"/>
                    <w:lang w:val="es-CO"/>
                  </w:rPr>
                  <w:t xml:space="preserve"> en los territorios focalizados.</w:t>
                </w:r>
              </w:p>
              <w:p w14:paraId="3DF69A5C" w14:textId="5811288A" w:rsidR="003B66CB" w:rsidRPr="00253F9A" w:rsidRDefault="00741419" w:rsidP="00D94D34">
                <w:pPr>
                  <w:pStyle w:val="Prrafodelista"/>
                  <w:numPr>
                    <w:ilvl w:val="0"/>
                    <w:numId w:val="14"/>
                  </w:numPr>
                  <w:jc w:val="both"/>
                  <w:rPr>
                    <w:rFonts w:cs="Arial"/>
                    <w:lang w:val="es-CO"/>
                  </w:rPr>
                </w:pPr>
                <w:r w:rsidRPr="00253F9A">
                  <w:rPr>
                    <w:rFonts w:cs="Arial"/>
                    <w:lang w:val="es-CO"/>
                  </w:rPr>
                  <w:t>Apoyar la recopilación de información estratégica para contactar actores que participan e inciden en el proceso político electoral 2023. Asimismo, la recopilación de datos y resultados electorales en el territorio</w:t>
                </w:r>
                <w:r w:rsidR="000C0DB6">
                  <w:rPr>
                    <w:rFonts w:cs="Arial"/>
                    <w:lang w:val="es-CO"/>
                  </w:rPr>
                  <w:t xml:space="preserve"> (acciones específicas en Chocó)</w:t>
                </w:r>
                <w:r w:rsidRPr="00253F9A">
                  <w:rPr>
                    <w:rFonts w:cs="Arial"/>
                    <w:lang w:val="es-CO"/>
                  </w:rPr>
                  <w:t>.</w:t>
                </w:r>
                <w:r w:rsidR="00D36BAA" w:rsidRPr="00253F9A">
                  <w:rPr>
                    <w:rFonts w:cs="Arial"/>
                    <w:lang w:val="es-CO"/>
                  </w:rPr>
                  <w:t xml:space="preserve"> </w:t>
                </w:r>
              </w:p>
              <w:p w14:paraId="07703C08" w14:textId="19984F01" w:rsidR="00B02D66" w:rsidRPr="00253F9A" w:rsidRDefault="00741419" w:rsidP="00D94D34">
                <w:pPr>
                  <w:pStyle w:val="Prrafodelista"/>
                  <w:numPr>
                    <w:ilvl w:val="0"/>
                    <w:numId w:val="14"/>
                  </w:numPr>
                  <w:jc w:val="both"/>
                  <w:rPr>
                    <w:rFonts w:cs="Arial"/>
                    <w:lang w:val="es-CO"/>
                  </w:rPr>
                </w:pPr>
                <w:r w:rsidRPr="00253F9A">
                  <w:rPr>
                    <w:rFonts w:cs="Arial"/>
                    <w:lang w:val="es-CO"/>
                  </w:rPr>
                  <w:t xml:space="preserve">Facilitar la organización y operativización de la Cumbre </w:t>
                </w:r>
                <w:proofErr w:type="spellStart"/>
                <w:r w:rsidRPr="00253F9A">
                  <w:rPr>
                    <w:rFonts w:cs="Arial"/>
                    <w:lang w:val="es-CO"/>
                  </w:rPr>
                  <w:t>terriorial</w:t>
                </w:r>
                <w:proofErr w:type="spellEnd"/>
                <w:r w:rsidRPr="00253F9A">
                  <w:rPr>
                    <w:rFonts w:cs="Arial"/>
                    <w:lang w:val="es-CO"/>
                  </w:rPr>
                  <w:t xml:space="preserve"> por la Igualda</w:t>
                </w:r>
                <w:r w:rsidR="00253F9A" w:rsidRPr="00253F9A">
                  <w:rPr>
                    <w:rFonts w:cs="Arial"/>
                    <w:lang w:val="es-CO"/>
                  </w:rPr>
                  <w:t>d</w:t>
                </w:r>
                <w:r w:rsidRPr="00253F9A">
                  <w:rPr>
                    <w:rFonts w:cs="Arial"/>
                    <w:lang w:val="es-CO"/>
                  </w:rPr>
                  <w:t xml:space="preserve"> en el departamento</w:t>
                </w:r>
                <w:r w:rsidR="000C0DB6">
                  <w:rPr>
                    <w:rFonts w:cs="Arial"/>
                    <w:lang w:val="es-CO"/>
                  </w:rPr>
                  <w:t xml:space="preserve"> del Chocó</w:t>
                </w:r>
                <w:r w:rsidRPr="00253F9A">
                  <w:rPr>
                    <w:rFonts w:cs="Arial"/>
                    <w:lang w:val="es-CO"/>
                  </w:rPr>
                  <w:t>.</w:t>
                </w:r>
              </w:p>
              <w:p w14:paraId="16EFDA81" w14:textId="77777777" w:rsidR="00507376" w:rsidRDefault="00507376" w:rsidP="00840B81">
                <w:pPr>
                  <w:jc w:val="both"/>
                  <w:rPr>
                    <w:rStyle w:val="normaltextrun"/>
                    <w:rFonts w:cs="Arial"/>
                    <w:lang w:val="es-CO"/>
                  </w:rPr>
                </w:pPr>
              </w:p>
              <w:p w14:paraId="1A742D39" w14:textId="77777777" w:rsidR="005B3BC4" w:rsidRDefault="005B3BC4" w:rsidP="00840B81">
                <w:pPr>
                  <w:jc w:val="both"/>
                  <w:rPr>
                    <w:rStyle w:val="normaltextrun"/>
                    <w:rFonts w:cs="Arial"/>
                    <w:lang w:val="es-CO"/>
                  </w:rPr>
                </w:pPr>
              </w:p>
              <w:p w14:paraId="3AF063E3" w14:textId="77777777" w:rsidR="005B3BC4" w:rsidRDefault="005B3BC4" w:rsidP="00840B81">
                <w:pPr>
                  <w:jc w:val="both"/>
                  <w:rPr>
                    <w:rStyle w:val="normaltextrun"/>
                    <w:rFonts w:cs="Arial"/>
                    <w:lang w:val="es-CO"/>
                  </w:rPr>
                </w:pPr>
              </w:p>
              <w:p w14:paraId="0C6968B4" w14:textId="77777777" w:rsidR="005B3BC4" w:rsidRDefault="005B3BC4" w:rsidP="00840B81">
                <w:pPr>
                  <w:jc w:val="both"/>
                  <w:rPr>
                    <w:rStyle w:val="normaltextrun"/>
                    <w:rFonts w:cs="Arial"/>
                    <w:lang w:val="es-CO"/>
                  </w:rPr>
                </w:pPr>
              </w:p>
              <w:p w14:paraId="6972AE48" w14:textId="42E269ED" w:rsidR="005B3BC4" w:rsidRPr="00253F9A" w:rsidRDefault="00000000" w:rsidP="00840B81">
                <w:pPr>
                  <w:jc w:val="both"/>
                  <w:rPr>
                    <w:rStyle w:val="normaltextrun"/>
                    <w:rFonts w:cs="Arial"/>
                    <w:lang w:val="es-CO"/>
                  </w:rPr>
                </w:pPr>
              </w:p>
            </w:sdtContent>
          </w:sdt>
        </w:tc>
      </w:tr>
      <w:tr w:rsidR="00AF31A0" w:rsidRPr="00346177" w14:paraId="1F723C80"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8647" w:type="dxa"/>
            <w:gridSpan w:val="3"/>
            <w:shd w:val="clear" w:color="auto" w:fill="E0E0E0"/>
          </w:tcPr>
          <w:p w14:paraId="0F54EABE" w14:textId="47BE2150" w:rsidR="00AF31A0" w:rsidRPr="00253F9A" w:rsidRDefault="00EB7268" w:rsidP="000529E3">
            <w:pPr>
              <w:pStyle w:val="Ttulo1"/>
              <w:rPr>
                <w:rFonts w:cs="Arial"/>
                <w:sz w:val="22"/>
                <w:szCs w:val="22"/>
                <w:lang w:val="es-CO"/>
              </w:rPr>
            </w:pPr>
            <w:r w:rsidRPr="00253F9A">
              <w:rPr>
                <w:rFonts w:cs="Arial"/>
                <w:sz w:val="22"/>
                <w:szCs w:val="22"/>
                <w:lang w:val="es-CO"/>
              </w:rPr>
              <w:lastRenderedPageBreak/>
              <w:t>I</w:t>
            </w:r>
            <w:r w:rsidR="00AE75EB" w:rsidRPr="00253F9A">
              <w:rPr>
                <w:rFonts w:cs="Arial"/>
                <w:sz w:val="22"/>
                <w:szCs w:val="22"/>
                <w:lang w:val="es-CO"/>
              </w:rPr>
              <w:t>V</w:t>
            </w:r>
            <w:r w:rsidR="00C620F3" w:rsidRPr="00253F9A">
              <w:rPr>
                <w:rFonts w:cs="Arial"/>
                <w:sz w:val="22"/>
                <w:szCs w:val="22"/>
                <w:lang w:val="es-CO"/>
              </w:rPr>
              <w:t xml:space="preserve">. </w:t>
            </w:r>
            <w:r w:rsidR="00AF31A0" w:rsidRPr="00253F9A">
              <w:rPr>
                <w:rFonts w:cs="Arial"/>
                <w:sz w:val="22"/>
                <w:szCs w:val="22"/>
                <w:lang w:val="es-CO"/>
              </w:rPr>
              <w:t xml:space="preserve"> </w:t>
            </w:r>
            <w:r w:rsidR="00C620F3" w:rsidRPr="00253F9A">
              <w:rPr>
                <w:rFonts w:cs="Arial"/>
                <w:sz w:val="22"/>
                <w:szCs w:val="22"/>
                <w:lang w:val="es-CO"/>
              </w:rPr>
              <w:t>Actividades y Responsabilidades e</w:t>
            </w:r>
            <w:r w:rsidR="001B7C56" w:rsidRPr="00253F9A">
              <w:rPr>
                <w:rFonts w:cs="Arial"/>
                <w:sz w:val="22"/>
                <w:szCs w:val="22"/>
                <w:lang w:val="es-CO"/>
              </w:rPr>
              <w:t>sperad</w:t>
            </w:r>
            <w:r w:rsidR="00C620F3" w:rsidRPr="00253F9A">
              <w:rPr>
                <w:rFonts w:cs="Arial"/>
                <w:sz w:val="22"/>
                <w:szCs w:val="22"/>
                <w:lang w:val="es-CO"/>
              </w:rPr>
              <w:t>a</w:t>
            </w:r>
            <w:r w:rsidR="001B7C56" w:rsidRPr="00253F9A">
              <w:rPr>
                <w:rFonts w:cs="Arial"/>
                <w:sz w:val="22"/>
                <w:szCs w:val="22"/>
                <w:lang w:val="es-CO"/>
              </w:rPr>
              <w:t>s</w:t>
            </w:r>
          </w:p>
        </w:tc>
      </w:tr>
      <w:tr w:rsidR="00AF31A0" w:rsidRPr="00346177" w14:paraId="77E94CE8"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50D43574" w14:textId="77777777" w:rsidR="00507376" w:rsidRPr="00253F9A" w:rsidRDefault="00507376" w:rsidP="00584AAE">
            <w:pPr>
              <w:pStyle w:val="Prrafodelista"/>
              <w:autoSpaceDE w:val="0"/>
              <w:autoSpaceDN w:val="0"/>
              <w:adjustRightInd w:val="0"/>
              <w:ind w:left="1440"/>
              <w:rPr>
                <w:rFonts w:cs="Arial"/>
                <w:szCs w:val="20"/>
                <w:lang w:val="es-CO"/>
              </w:rPr>
            </w:pPr>
          </w:p>
          <w:p w14:paraId="15C7DDB3" w14:textId="14362DB5" w:rsidR="00584AAE" w:rsidRPr="00253F9A" w:rsidRDefault="00584AAE" w:rsidP="00584AAE">
            <w:pPr>
              <w:pStyle w:val="Prrafodelista"/>
              <w:numPr>
                <w:ilvl w:val="0"/>
                <w:numId w:val="19"/>
              </w:numPr>
              <w:tabs>
                <w:tab w:val="left" w:pos="709"/>
              </w:tabs>
              <w:ind w:left="357"/>
              <w:jc w:val="both"/>
              <w:rPr>
                <w:rFonts w:cs="Arial"/>
                <w:lang w:val="es-CO"/>
              </w:rPr>
            </w:pPr>
            <w:r w:rsidRPr="00253F9A">
              <w:rPr>
                <w:rFonts w:cs="Arial"/>
                <w:lang w:val="es-CO"/>
              </w:rPr>
              <w:t xml:space="preserve">Definir el plan de trabajo para </w:t>
            </w:r>
            <w:r w:rsidR="008D00F9" w:rsidRPr="00253F9A">
              <w:rPr>
                <w:rFonts w:cs="Arial"/>
                <w:lang w:val="es-CO"/>
              </w:rPr>
              <w:t>el desarrollo de</w:t>
            </w:r>
            <w:r w:rsidR="005F650B" w:rsidRPr="00253F9A">
              <w:rPr>
                <w:rFonts w:cs="Arial"/>
                <w:lang w:val="es-CO"/>
              </w:rPr>
              <w:t xml:space="preserve"> los productos esperados</w:t>
            </w:r>
            <w:r w:rsidRPr="00253F9A">
              <w:rPr>
                <w:rFonts w:cs="Arial"/>
                <w:lang w:val="es-CO"/>
              </w:rPr>
              <w:t>.</w:t>
            </w:r>
          </w:p>
          <w:p w14:paraId="4B0EA0D2" w14:textId="4CD088CE" w:rsidR="000C0DCD" w:rsidRPr="00253F9A" w:rsidRDefault="00410CFE" w:rsidP="000B0A47">
            <w:pPr>
              <w:pStyle w:val="Prrafodelista"/>
              <w:numPr>
                <w:ilvl w:val="0"/>
                <w:numId w:val="19"/>
              </w:numPr>
              <w:tabs>
                <w:tab w:val="left" w:pos="709"/>
              </w:tabs>
              <w:ind w:left="357"/>
              <w:jc w:val="both"/>
              <w:rPr>
                <w:rFonts w:cs="Arial"/>
                <w:lang w:val="es-CO"/>
              </w:rPr>
            </w:pPr>
            <w:r w:rsidRPr="00253F9A">
              <w:rPr>
                <w:rFonts w:cs="Arial"/>
                <w:lang w:val="es-CO"/>
              </w:rPr>
              <w:t xml:space="preserve">Hacer un mapeo de actores políticos, sociales e institucionales que participan y hacen seguimiento del proceso electoral </w:t>
            </w:r>
            <w:r w:rsidR="00741419" w:rsidRPr="00253F9A">
              <w:rPr>
                <w:rFonts w:cs="Arial"/>
                <w:lang w:val="es-CO"/>
              </w:rPr>
              <w:t xml:space="preserve"> </w:t>
            </w:r>
            <w:r w:rsidRPr="00253F9A">
              <w:rPr>
                <w:rFonts w:cs="Arial"/>
                <w:lang w:val="es-CO"/>
              </w:rPr>
              <w:t>en el territorio</w:t>
            </w:r>
            <w:r w:rsidR="00E86B25" w:rsidRPr="00253F9A">
              <w:rPr>
                <w:rFonts w:cs="Arial"/>
                <w:lang w:val="es-CO"/>
              </w:rPr>
              <w:t xml:space="preserve">, tales como: Los medios de comunicación local, editores políticos, directiva departamentales y </w:t>
            </w:r>
            <w:r w:rsidR="000C0DCD" w:rsidRPr="00253F9A">
              <w:rPr>
                <w:rFonts w:cs="Arial"/>
                <w:lang w:val="es-CO"/>
              </w:rPr>
              <w:t>municipales de</w:t>
            </w:r>
            <w:r w:rsidR="00E86B25" w:rsidRPr="00253F9A">
              <w:rPr>
                <w:rFonts w:cs="Arial"/>
                <w:lang w:val="es-CO"/>
              </w:rPr>
              <w:t xml:space="preserve"> Partidos Políticos GSC, organizaciones sociales y estrategias de seguimiento electoral, autoridades electorales en territorio, precandidatas</w:t>
            </w:r>
            <w:r w:rsidR="000C0DCD" w:rsidRPr="00253F9A">
              <w:rPr>
                <w:rFonts w:cs="Arial"/>
                <w:lang w:val="es-CO"/>
              </w:rPr>
              <w:t>.</w:t>
            </w:r>
          </w:p>
          <w:p w14:paraId="6686C1D6" w14:textId="47C7EEE1" w:rsidR="002C51D9" w:rsidRPr="00253F9A" w:rsidRDefault="0053538B" w:rsidP="000B0A47">
            <w:pPr>
              <w:pStyle w:val="Prrafodelista"/>
              <w:numPr>
                <w:ilvl w:val="0"/>
                <w:numId w:val="19"/>
              </w:numPr>
              <w:tabs>
                <w:tab w:val="left" w:pos="709"/>
              </w:tabs>
              <w:ind w:left="357"/>
              <w:jc w:val="both"/>
              <w:rPr>
                <w:rFonts w:cs="Arial"/>
                <w:lang w:val="es-CO"/>
              </w:rPr>
            </w:pPr>
            <w:r w:rsidRPr="00253F9A">
              <w:rPr>
                <w:rFonts w:cs="Arial"/>
                <w:lang w:val="es-CO"/>
              </w:rPr>
              <w:t xml:space="preserve">Apoyar </w:t>
            </w:r>
            <w:r w:rsidR="00410CFE" w:rsidRPr="00253F9A">
              <w:rPr>
                <w:rFonts w:cs="Arial"/>
                <w:lang w:val="es-CO"/>
              </w:rPr>
              <w:t>operativamente la puesta en marcha de</w:t>
            </w:r>
            <w:r w:rsidR="00E86B25" w:rsidRPr="00253F9A">
              <w:rPr>
                <w:rFonts w:cs="Arial"/>
                <w:lang w:val="es-CO"/>
              </w:rPr>
              <w:t xml:space="preserve"> activaciones en calle, instalacione</w:t>
            </w:r>
            <w:r w:rsidR="000C0DB6">
              <w:rPr>
                <w:rFonts w:cs="Arial"/>
                <w:lang w:val="es-CO"/>
              </w:rPr>
              <w:t>s</w:t>
            </w:r>
            <w:r w:rsidR="00E86B25" w:rsidRPr="00253F9A">
              <w:rPr>
                <w:rFonts w:cs="Arial"/>
                <w:lang w:val="es-CO"/>
              </w:rPr>
              <w:t xml:space="preserve"> y </w:t>
            </w:r>
            <w:r w:rsidR="00410CFE" w:rsidRPr="00253F9A">
              <w:rPr>
                <w:rFonts w:cs="Arial"/>
                <w:lang w:val="es-CO"/>
              </w:rPr>
              <w:t xml:space="preserve">acciones de la </w:t>
            </w:r>
            <w:proofErr w:type="spellStart"/>
            <w:r w:rsidR="00410CFE" w:rsidRPr="00253F9A">
              <w:rPr>
                <w:rFonts w:cs="Arial"/>
                <w:lang w:val="es-CO"/>
              </w:rPr>
              <w:t>estategia</w:t>
            </w:r>
            <w:proofErr w:type="spellEnd"/>
            <w:r w:rsidR="00410CFE" w:rsidRPr="00253F9A">
              <w:rPr>
                <w:rFonts w:cs="Arial"/>
                <w:lang w:val="es-CO"/>
              </w:rPr>
              <w:t xml:space="preserve"> Más Mujeres Más Democracia en el </w:t>
            </w:r>
            <w:r w:rsidR="000C0DB6">
              <w:rPr>
                <w:rFonts w:cs="Arial"/>
                <w:lang w:val="es-CO"/>
              </w:rPr>
              <w:t>departamento del Chocó</w:t>
            </w:r>
            <w:r w:rsidR="00501320" w:rsidRPr="00253F9A">
              <w:rPr>
                <w:rFonts w:cs="Arial"/>
                <w:lang w:val="es-CO"/>
              </w:rPr>
              <w:t>.</w:t>
            </w:r>
          </w:p>
          <w:p w14:paraId="4B275C36" w14:textId="4EC394BE" w:rsidR="00410CFE" w:rsidRPr="00253F9A" w:rsidRDefault="000C0DCD" w:rsidP="000B0A47">
            <w:pPr>
              <w:pStyle w:val="Prrafodelista"/>
              <w:numPr>
                <w:ilvl w:val="0"/>
                <w:numId w:val="19"/>
              </w:numPr>
              <w:tabs>
                <w:tab w:val="left" w:pos="709"/>
              </w:tabs>
              <w:ind w:left="357"/>
              <w:jc w:val="both"/>
              <w:rPr>
                <w:rFonts w:cs="Arial"/>
                <w:lang w:val="es-CO"/>
              </w:rPr>
            </w:pPr>
            <w:r w:rsidRPr="00253F9A">
              <w:rPr>
                <w:rFonts w:cs="Arial"/>
                <w:lang w:val="es-CO"/>
              </w:rPr>
              <w:t>Operativizar las acciones de i</w:t>
            </w:r>
            <w:r w:rsidR="00410CFE" w:rsidRPr="00253F9A">
              <w:rPr>
                <w:rFonts w:cs="Arial"/>
                <w:lang w:val="es-CO"/>
              </w:rPr>
              <w:t xml:space="preserve">mplementación del </w:t>
            </w:r>
            <w:r w:rsidRPr="00253F9A">
              <w:rPr>
                <w:rFonts w:cs="Arial"/>
                <w:lang w:val="es-CO"/>
              </w:rPr>
              <w:t>d</w:t>
            </w:r>
            <w:r w:rsidR="00410CFE" w:rsidRPr="00253F9A">
              <w:rPr>
                <w:rFonts w:cs="Arial"/>
                <w:lang w:val="es-CO"/>
              </w:rPr>
              <w:t>iplomado En Paridad, y el desarrollo de los talleres presenciales para profundización de los módulos</w:t>
            </w:r>
          </w:p>
          <w:p w14:paraId="68BCF87C" w14:textId="39669224" w:rsidR="00484638" w:rsidRPr="00253F9A" w:rsidRDefault="00410CFE" w:rsidP="000B0A47">
            <w:pPr>
              <w:pStyle w:val="Prrafodelista"/>
              <w:numPr>
                <w:ilvl w:val="0"/>
                <w:numId w:val="19"/>
              </w:numPr>
              <w:tabs>
                <w:tab w:val="left" w:pos="709"/>
              </w:tabs>
              <w:ind w:left="357"/>
              <w:jc w:val="both"/>
              <w:rPr>
                <w:rFonts w:cs="Arial"/>
                <w:lang w:val="es-CO"/>
              </w:rPr>
            </w:pPr>
            <w:r w:rsidRPr="00253F9A">
              <w:rPr>
                <w:rFonts w:cs="Arial"/>
                <w:lang w:val="es-CO"/>
              </w:rPr>
              <w:t>Apoyar la consolidación de</w:t>
            </w:r>
            <w:r w:rsidR="000C0DCD" w:rsidRPr="00253F9A">
              <w:rPr>
                <w:rFonts w:cs="Arial"/>
                <w:lang w:val="es-CO"/>
              </w:rPr>
              <w:t xml:space="preserve"> balance de inscripciones y </w:t>
            </w:r>
            <w:r w:rsidRPr="00253F9A">
              <w:rPr>
                <w:rFonts w:cs="Arial"/>
                <w:lang w:val="es-CO"/>
              </w:rPr>
              <w:t xml:space="preserve"> resultados electorales </w:t>
            </w:r>
            <w:r w:rsidR="00871848" w:rsidRPr="00253F9A">
              <w:rPr>
                <w:rFonts w:cs="Arial"/>
                <w:lang w:val="es-CO"/>
              </w:rPr>
              <w:t>202</w:t>
            </w:r>
            <w:r w:rsidRPr="00253F9A">
              <w:rPr>
                <w:rFonts w:cs="Arial"/>
                <w:lang w:val="es-CO"/>
              </w:rPr>
              <w:t>4</w:t>
            </w:r>
            <w:r w:rsidR="00871848" w:rsidRPr="00253F9A">
              <w:rPr>
                <w:rFonts w:cs="Arial"/>
                <w:lang w:val="es-CO"/>
              </w:rPr>
              <w:t>-202</w:t>
            </w:r>
            <w:r w:rsidRPr="00253F9A">
              <w:rPr>
                <w:rFonts w:cs="Arial"/>
                <w:lang w:val="es-CO"/>
              </w:rPr>
              <w:t>8</w:t>
            </w:r>
            <w:r w:rsidR="000C0DCD" w:rsidRPr="00253F9A">
              <w:rPr>
                <w:rFonts w:cs="Arial"/>
                <w:lang w:val="es-CO"/>
              </w:rPr>
              <w:t xml:space="preserve"> en el departamento.</w:t>
            </w:r>
          </w:p>
          <w:p w14:paraId="6BCE25F5" w14:textId="545EE88D" w:rsidR="006D38F6" w:rsidRPr="00253F9A" w:rsidRDefault="006D38F6" w:rsidP="006D38F6">
            <w:pPr>
              <w:pStyle w:val="Prrafodelista"/>
              <w:numPr>
                <w:ilvl w:val="0"/>
                <w:numId w:val="19"/>
              </w:numPr>
              <w:tabs>
                <w:tab w:val="left" w:pos="709"/>
              </w:tabs>
              <w:ind w:left="357"/>
              <w:jc w:val="both"/>
              <w:rPr>
                <w:rFonts w:cs="Arial"/>
                <w:lang w:val="es-CO"/>
              </w:rPr>
            </w:pPr>
            <w:r w:rsidRPr="00253F9A">
              <w:rPr>
                <w:rFonts w:cs="Arial"/>
                <w:lang w:val="es-CO"/>
              </w:rPr>
              <w:t xml:space="preserve">Consolidar la base de contactos de las mujeres electas en el departamento para la realización de la Cumbre de mujeres electas por la Igualdad en los territorios. </w:t>
            </w:r>
          </w:p>
          <w:p w14:paraId="5CB5681C" w14:textId="5B2AB4F6" w:rsidR="00871848" w:rsidRPr="005B3BC4" w:rsidRDefault="006D38F6" w:rsidP="00F734BD">
            <w:pPr>
              <w:pStyle w:val="Prrafodelista"/>
              <w:numPr>
                <w:ilvl w:val="0"/>
                <w:numId w:val="19"/>
              </w:numPr>
              <w:tabs>
                <w:tab w:val="left" w:pos="709"/>
              </w:tabs>
              <w:ind w:left="357"/>
              <w:jc w:val="both"/>
              <w:rPr>
                <w:rFonts w:cs="Arial"/>
                <w:lang w:val="es-CO"/>
              </w:rPr>
            </w:pPr>
            <w:r w:rsidRPr="00253F9A">
              <w:rPr>
                <w:rFonts w:cs="Arial"/>
                <w:lang w:val="es-CO"/>
              </w:rPr>
              <w:t>Adelantar la operativización y logística para el desarrollo de la Cumbre por la Igualdad: Rumbo a la Paridad en el Territorio.</w:t>
            </w:r>
          </w:p>
          <w:p w14:paraId="194E9CFD" w14:textId="1EDD414C" w:rsidR="00584AAE" w:rsidRPr="00253F9A" w:rsidRDefault="00584AAE" w:rsidP="00484638">
            <w:pPr>
              <w:tabs>
                <w:tab w:val="left" w:pos="709"/>
              </w:tabs>
              <w:jc w:val="both"/>
              <w:rPr>
                <w:rFonts w:cs="Arial"/>
                <w:lang w:val="es-CO"/>
              </w:rPr>
            </w:pPr>
          </w:p>
        </w:tc>
      </w:tr>
      <w:tr w:rsidR="00AE75EB" w:rsidRPr="00253F9A" w14:paraId="25F7B38B"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8647" w:type="dxa"/>
            <w:gridSpan w:val="3"/>
            <w:shd w:val="clear" w:color="auto" w:fill="E0E0E0"/>
            <w:vAlign w:val="center"/>
          </w:tcPr>
          <w:p w14:paraId="4C38468F" w14:textId="77777777" w:rsidR="00AE75EB" w:rsidRPr="00253F9A" w:rsidRDefault="00AE75EB" w:rsidP="00131930">
            <w:pPr>
              <w:pStyle w:val="Ttulo1"/>
              <w:rPr>
                <w:rFonts w:cs="Arial"/>
                <w:i/>
                <w:iCs/>
                <w:sz w:val="20"/>
                <w:szCs w:val="20"/>
                <w:lang w:val="es-CO"/>
              </w:rPr>
            </w:pPr>
            <w:r w:rsidRPr="00253F9A">
              <w:rPr>
                <w:rFonts w:cs="Arial"/>
                <w:sz w:val="20"/>
                <w:szCs w:val="20"/>
                <w:lang w:val="es-CO"/>
              </w:rPr>
              <w:t>V.  Productos Esperados</w:t>
            </w:r>
          </w:p>
        </w:tc>
      </w:tr>
      <w:tr w:rsidR="00AE75EB" w:rsidRPr="00253F9A" w14:paraId="08673D4B"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8647" w:type="dxa"/>
            <w:gridSpan w:val="3"/>
          </w:tcPr>
          <w:p w14:paraId="23667ABE" w14:textId="77777777" w:rsidR="00731B95" w:rsidRPr="00253F9A" w:rsidRDefault="003F6A44" w:rsidP="00731B95">
            <w:pPr>
              <w:pStyle w:val="Prrafodelista"/>
              <w:rPr>
                <w:rFonts w:cs="Arial"/>
                <w:bCs/>
                <w:color w:val="000000"/>
                <w:szCs w:val="20"/>
                <w:lang w:val="es-CO" w:eastAsia="es-CO"/>
              </w:rPr>
            </w:pPr>
            <w:r w:rsidRPr="00253F9A">
              <w:rPr>
                <w:rFonts w:cs="Arial"/>
                <w:b/>
                <w:color w:val="000000"/>
                <w:szCs w:val="20"/>
                <w:lang w:val="es-CO" w:eastAsia="es-CO"/>
              </w:rPr>
              <w:t>Pro</w:t>
            </w:r>
            <w:r w:rsidR="002206A8" w:rsidRPr="00253F9A">
              <w:rPr>
                <w:rFonts w:cs="Arial"/>
                <w:b/>
                <w:color w:val="000000"/>
                <w:szCs w:val="20"/>
                <w:lang w:val="es-CO" w:eastAsia="es-CO"/>
              </w:rPr>
              <w:t>ducto</w:t>
            </w:r>
            <w:r w:rsidRPr="00253F9A">
              <w:rPr>
                <w:rFonts w:cs="Arial"/>
                <w:b/>
                <w:color w:val="000000"/>
                <w:szCs w:val="20"/>
                <w:lang w:val="es-CO" w:eastAsia="es-CO"/>
              </w:rPr>
              <w:t xml:space="preserve"> </w:t>
            </w:r>
            <w:r w:rsidR="0054478F" w:rsidRPr="00253F9A">
              <w:rPr>
                <w:rFonts w:cs="Arial"/>
                <w:b/>
                <w:color w:val="000000"/>
                <w:szCs w:val="20"/>
                <w:lang w:val="es-CO" w:eastAsia="es-CO"/>
              </w:rPr>
              <w:t>1:</w:t>
            </w:r>
            <w:r w:rsidR="00DD005A" w:rsidRPr="00253F9A">
              <w:rPr>
                <w:rFonts w:cs="Arial"/>
                <w:b/>
                <w:color w:val="000000"/>
                <w:szCs w:val="20"/>
                <w:lang w:val="es-CO" w:eastAsia="es-CO"/>
              </w:rPr>
              <w:t xml:space="preserve"> </w:t>
            </w:r>
          </w:p>
          <w:p w14:paraId="653365BB" w14:textId="77777777" w:rsidR="00943BEC" w:rsidRPr="00253F9A" w:rsidRDefault="006D38F6" w:rsidP="00B66655">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 xml:space="preserve">Documento con información sobre el mapa de actores sociales, políticos e institucionales del contexto electoral en el territorio: </w:t>
            </w:r>
            <w:r w:rsidRPr="00253F9A">
              <w:rPr>
                <w:rFonts w:cs="Arial"/>
                <w:lang w:val="es-CO"/>
              </w:rPr>
              <w:t>Los medios de comunicación local, editores políticos, directivas departamentales y municipales de Partidos y movimientos Políticos GSC, organizaciones sociales y  organizaciones de mujeres (con incidencia en el escenario electoral), estrategias de seguimiento electoral (Moe en el territorio), autoridades electorales (entidades que conforman las comisiones de seguimiento electoral, tribunales electorales delegados por el CNE, precandidatas, candidatas (para participación en los talleres presenciales del diplomado).</w:t>
            </w:r>
          </w:p>
          <w:p w14:paraId="48E6657C" w14:textId="77777777" w:rsidR="00180337" w:rsidRPr="00253F9A" w:rsidRDefault="00180337" w:rsidP="00180337">
            <w:pPr>
              <w:rPr>
                <w:rFonts w:cs="Arial"/>
                <w:bCs/>
                <w:color w:val="000000"/>
                <w:szCs w:val="20"/>
                <w:lang w:val="es-CO" w:eastAsia="es-CO"/>
              </w:rPr>
            </w:pPr>
          </w:p>
          <w:p w14:paraId="2D041EFF" w14:textId="39E9CEFF" w:rsidR="006D38F6" w:rsidRPr="00253F9A" w:rsidRDefault="006D38F6" w:rsidP="00180337">
            <w:pPr>
              <w:ind w:left="360"/>
              <w:rPr>
                <w:rFonts w:cs="Arial"/>
                <w:bCs/>
                <w:color w:val="000000"/>
                <w:szCs w:val="20"/>
                <w:lang w:val="es-CO" w:eastAsia="es-CO"/>
              </w:rPr>
            </w:pPr>
            <w:r w:rsidRPr="00253F9A">
              <w:rPr>
                <w:rFonts w:cs="Arial"/>
                <w:bCs/>
                <w:color w:val="000000"/>
                <w:szCs w:val="20"/>
                <w:lang w:val="es-CO" w:eastAsia="es-CO"/>
              </w:rPr>
              <w:t>El documento debe contener información sistematizada sobre rol que desempeña el actor en el contexto electoral, vocerías, nombres, datos de contacto (correo- teléfono) e información que se considere relevante en el análisis político del debate electoral.</w:t>
            </w:r>
          </w:p>
          <w:p w14:paraId="59B6CD39" w14:textId="77777777" w:rsidR="00180337" w:rsidRPr="00253F9A" w:rsidRDefault="00180337" w:rsidP="00180337">
            <w:pPr>
              <w:ind w:left="360"/>
              <w:rPr>
                <w:rFonts w:cs="Arial"/>
                <w:bCs/>
                <w:color w:val="000000"/>
                <w:szCs w:val="20"/>
                <w:lang w:val="es-CO" w:eastAsia="es-CO"/>
              </w:rPr>
            </w:pPr>
          </w:p>
          <w:p w14:paraId="2D88FBD6" w14:textId="296430BC" w:rsidR="00943BEC" w:rsidRPr="00253F9A" w:rsidRDefault="00943BEC" w:rsidP="00B66655">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Informe con las acciones desarrolladas de apoyo a la estrategia Más Mujeres Más Democracia Rumbo a la Igualdad en los territorios, especialmente las de apoyo a la convocatoria e implementación del diplomado En Paridad.</w:t>
            </w:r>
          </w:p>
          <w:p w14:paraId="103450B9" w14:textId="6241E787" w:rsidR="003F6A44" w:rsidRPr="00253F9A" w:rsidRDefault="003F6A44" w:rsidP="003F6A44">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Tiempo de entrega: </w:t>
            </w:r>
            <w:r w:rsidR="00180337" w:rsidRPr="00253F9A">
              <w:rPr>
                <w:rFonts w:cs="Arial"/>
                <w:color w:val="000000"/>
                <w:szCs w:val="20"/>
                <w:lang w:val="es-CO" w:eastAsia="es-CO"/>
              </w:rPr>
              <w:t>4</w:t>
            </w:r>
            <w:r w:rsidR="00EB6A98" w:rsidRPr="00253F9A">
              <w:rPr>
                <w:rFonts w:cs="Arial"/>
                <w:color w:val="000000"/>
                <w:szCs w:val="20"/>
                <w:lang w:val="es-CO" w:eastAsia="es-CO"/>
              </w:rPr>
              <w:t xml:space="preserve"> </w:t>
            </w:r>
            <w:r w:rsidR="00507376" w:rsidRPr="00253F9A">
              <w:rPr>
                <w:rFonts w:cs="Arial"/>
                <w:color w:val="000000"/>
                <w:szCs w:val="20"/>
                <w:lang w:val="es-CO" w:eastAsia="es-CO"/>
              </w:rPr>
              <w:t xml:space="preserve">semanas </w:t>
            </w:r>
            <w:r w:rsidRPr="00253F9A">
              <w:rPr>
                <w:rFonts w:cs="Arial"/>
                <w:color w:val="000000"/>
                <w:szCs w:val="20"/>
                <w:lang w:val="es-CO" w:eastAsia="es-CO"/>
              </w:rPr>
              <w:t>después de firmado el contrato</w:t>
            </w:r>
            <w:r w:rsidR="00840B81" w:rsidRPr="00253F9A">
              <w:rPr>
                <w:rFonts w:cs="Arial"/>
                <w:color w:val="000000"/>
                <w:szCs w:val="20"/>
                <w:lang w:val="es-CO" w:eastAsia="es-CO"/>
              </w:rPr>
              <w:t>.</w:t>
            </w:r>
          </w:p>
          <w:p w14:paraId="00DDA65B" w14:textId="42C795F4" w:rsidR="00AE10D6" w:rsidRPr="005B3BC4" w:rsidRDefault="003F6A44" w:rsidP="005B3BC4">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Porcentaje de pago: </w:t>
            </w:r>
            <w:r w:rsidR="000B4E39" w:rsidRPr="00253F9A">
              <w:rPr>
                <w:rFonts w:cs="Arial"/>
                <w:color w:val="000000"/>
                <w:szCs w:val="20"/>
                <w:lang w:val="es-CO" w:eastAsia="es-CO"/>
              </w:rPr>
              <w:t>2</w:t>
            </w:r>
            <w:r w:rsidR="0053741A" w:rsidRPr="00253F9A">
              <w:rPr>
                <w:rFonts w:cs="Arial"/>
                <w:color w:val="000000"/>
                <w:szCs w:val="20"/>
                <w:lang w:val="es-CO" w:eastAsia="es-CO"/>
              </w:rPr>
              <w:t>0</w:t>
            </w:r>
            <w:r w:rsidRPr="00253F9A">
              <w:rPr>
                <w:rFonts w:cs="Arial"/>
                <w:color w:val="000000"/>
                <w:szCs w:val="20"/>
                <w:lang w:val="es-CO" w:eastAsia="es-CO"/>
              </w:rPr>
              <w:t>%</w:t>
            </w:r>
          </w:p>
          <w:p w14:paraId="6B893693" w14:textId="77777777" w:rsidR="002C656D" w:rsidRPr="00253F9A" w:rsidRDefault="00AE10D6" w:rsidP="002C656D">
            <w:pPr>
              <w:pStyle w:val="Prrafodelista"/>
              <w:rPr>
                <w:rFonts w:cs="Arial"/>
                <w:bCs/>
                <w:color w:val="000000"/>
                <w:szCs w:val="20"/>
                <w:lang w:val="es-CO" w:eastAsia="es-CO"/>
              </w:rPr>
            </w:pPr>
            <w:r w:rsidRPr="00253F9A">
              <w:rPr>
                <w:rFonts w:cs="Arial"/>
                <w:b/>
                <w:color w:val="000000"/>
                <w:szCs w:val="20"/>
                <w:lang w:val="es-CO" w:eastAsia="es-CO"/>
              </w:rPr>
              <w:t>Producto 2:</w:t>
            </w:r>
            <w:r w:rsidR="001524FA" w:rsidRPr="00253F9A">
              <w:rPr>
                <w:rFonts w:cs="Arial"/>
                <w:b/>
                <w:color w:val="000000"/>
                <w:szCs w:val="20"/>
                <w:lang w:val="es-CO" w:eastAsia="es-CO"/>
              </w:rPr>
              <w:t xml:space="preserve"> </w:t>
            </w:r>
          </w:p>
          <w:p w14:paraId="33C189E4" w14:textId="3A8BFE0F" w:rsidR="000B4E39" w:rsidRPr="00253F9A" w:rsidRDefault="000B4E39" w:rsidP="000B4E39">
            <w:pPr>
              <w:pStyle w:val="Prrafodelista"/>
              <w:numPr>
                <w:ilvl w:val="0"/>
                <w:numId w:val="23"/>
              </w:numPr>
              <w:jc w:val="both"/>
              <w:rPr>
                <w:rFonts w:cs="Arial"/>
                <w:bCs/>
                <w:color w:val="000000"/>
                <w:szCs w:val="20"/>
                <w:lang w:val="es-CO" w:eastAsia="es-CO"/>
              </w:rPr>
            </w:pPr>
            <w:r w:rsidRPr="00253F9A">
              <w:rPr>
                <w:rFonts w:cs="Arial"/>
                <w:bCs/>
                <w:color w:val="000000"/>
                <w:szCs w:val="20"/>
                <w:lang w:val="es-CO" w:eastAsia="es-CO"/>
              </w:rPr>
              <w:t>Insumos técnicos para el desarrollo de encuentro con medios de comunicación en lo local y la activación de su compromiso alrededor de los componentes de la estrategia MMMD.</w:t>
            </w:r>
          </w:p>
          <w:p w14:paraId="3BE80C5F" w14:textId="77777777" w:rsidR="00180337" w:rsidRPr="00253F9A" w:rsidRDefault="00180337" w:rsidP="00180337">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 xml:space="preserve">Informe que contenga las acciones desarrolladas de apoyo a la estrategia Más Mujeres Más Democracia Rumbo a la Igualdad en los territorios como: las relacionadas con la implementación del diplomado En Paridad, la asistencia a espacios de diálogo político, estrategias electorales, espacios de análisis que se den en el territorio y en los que sea </w:t>
            </w:r>
            <w:r w:rsidRPr="00253F9A">
              <w:rPr>
                <w:rFonts w:cs="Arial"/>
                <w:bCs/>
                <w:color w:val="000000"/>
                <w:szCs w:val="20"/>
                <w:lang w:val="es-CO" w:eastAsia="es-CO"/>
              </w:rPr>
              <w:lastRenderedPageBreak/>
              <w:t xml:space="preserve">estratégica la presencia de ONU Mujeres y un reporte breve noticias o casos que se conozcan de Violencia contra la Mujer en Política. </w:t>
            </w:r>
          </w:p>
          <w:p w14:paraId="2EBF0F6B" w14:textId="371D07D2" w:rsidR="0076378E" w:rsidRPr="00253F9A" w:rsidRDefault="0076378E" w:rsidP="0076378E">
            <w:pPr>
              <w:rPr>
                <w:rFonts w:cs="Arial"/>
                <w:bCs/>
                <w:color w:val="000000"/>
                <w:szCs w:val="20"/>
                <w:lang w:val="es-CO" w:eastAsia="es-CO"/>
              </w:rPr>
            </w:pPr>
          </w:p>
          <w:p w14:paraId="7925257D" w14:textId="155C2161" w:rsidR="0076378E" w:rsidRPr="00253F9A" w:rsidRDefault="0076378E" w:rsidP="0076378E">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Tiempo de entrega: 1</w:t>
            </w:r>
            <w:r w:rsidR="0053741A" w:rsidRPr="00253F9A">
              <w:rPr>
                <w:rFonts w:cs="Arial"/>
                <w:color w:val="000000"/>
                <w:szCs w:val="20"/>
                <w:lang w:val="es-CO" w:eastAsia="es-CO"/>
              </w:rPr>
              <w:t>2</w:t>
            </w:r>
            <w:r w:rsidRPr="00253F9A">
              <w:rPr>
                <w:rFonts w:cs="Arial"/>
                <w:color w:val="000000"/>
                <w:szCs w:val="20"/>
                <w:lang w:val="es-CO" w:eastAsia="es-CO"/>
              </w:rPr>
              <w:t xml:space="preserve"> semanas después de firmado el contrato.</w:t>
            </w:r>
          </w:p>
          <w:p w14:paraId="658292AB" w14:textId="37E60B06" w:rsidR="0076378E" w:rsidRPr="00253F9A" w:rsidRDefault="0076378E" w:rsidP="0061735C">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Porcentaje de pago: </w:t>
            </w:r>
            <w:r w:rsidR="006E2A7C" w:rsidRPr="00253F9A">
              <w:rPr>
                <w:rFonts w:cs="Arial"/>
                <w:color w:val="000000"/>
                <w:szCs w:val="20"/>
                <w:lang w:val="es-CO" w:eastAsia="es-CO"/>
              </w:rPr>
              <w:t>2</w:t>
            </w:r>
            <w:r w:rsidR="00180337" w:rsidRPr="00253F9A">
              <w:rPr>
                <w:rFonts w:cs="Arial"/>
                <w:color w:val="000000"/>
                <w:szCs w:val="20"/>
                <w:lang w:val="es-CO" w:eastAsia="es-CO"/>
              </w:rPr>
              <w:t>0</w:t>
            </w:r>
            <w:r w:rsidRPr="00253F9A">
              <w:rPr>
                <w:rFonts w:cs="Arial"/>
                <w:color w:val="000000"/>
                <w:szCs w:val="20"/>
                <w:lang w:val="es-CO" w:eastAsia="es-CO"/>
              </w:rPr>
              <w:t>%</w:t>
            </w:r>
          </w:p>
          <w:p w14:paraId="4232400E" w14:textId="77777777" w:rsidR="00D74C06" w:rsidRPr="00253F9A" w:rsidRDefault="00D74C06" w:rsidP="009509FC">
            <w:pPr>
              <w:ind w:left="360"/>
              <w:rPr>
                <w:rFonts w:cs="Arial"/>
                <w:bCs/>
                <w:color w:val="000000"/>
                <w:szCs w:val="20"/>
                <w:lang w:val="es-CO" w:eastAsia="es-CO"/>
              </w:rPr>
            </w:pPr>
          </w:p>
          <w:p w14:paraId="5FC4F6CD" w14:textId="77777777" w:rsidR="00790227" w:rsidRPr="00253F9A" w:rsidRDefault="0054478F" w:rsidP="00790227">
            <w:pPr>
              <w:pStyle w:val="Prrafodelista"/>
              <w:ind w:left="360"/>
              <w:jc w:val="both"/>
              <w:rPr>
                <w:rFonts w:cs="Arial"/>
                <w:bCs/>
                <w:color w:val="000000"/>
                <w:szCs w:val="20"/>
                <w:lang w:val="es-CO" w:eastAsia="es-CO"/>
              </w:rPr>
            </w:pPr>
            <w:r w:rsidRPr="00253F9A">
              <w:rPr>
                <w:rFonts w:cs="Arial"/>
                <w:b/>
                <w:color w:val="000000"/>
                <w:szCs w:val="20"/>
                <w:lang w:val="es-CO" w:eastAsia="es-CO"/>
              </w:rPr>
              <w:t xml:space="preserve">Producto </w:t>
            </w:r>
            <w:r w:rsidR="00AE10D6" w:rsidRPr="00253F9A">
              <w:rPr>
                <w:rFonts w:cs="Arial"/>
                <w:b/>
                <w:color w:val="000000"/>
                <w:szCs w:val="20"/>
                <w:lang w:val="es-CO" w:eastAsia="es-CO"/>
              </w:rPr>
              <w:t>3</w:t>
            </w:r>
            <w:r w:rsidRPr="00253F9A">
              <w:rPr>
                <w:rFonts w:cs="Arial"/>
                <w:b/>
                <w:color w:val="000000"/>
                <w:szCs w:val="20"/>
                <w:lang w:val="es-CO" w:eastAsia="es-CO"/>
              </w:rPr>
              <w:t xml:space="preserve">: </w:t>
            </w:r>
          </w:p>
          <w:p w14:paraId="0F69649D" w14:textId="71A82DF2" w:rsidR="005604E0" w:rsidRPr="00253F9A" w:rsidRDefault="00EC7606" w:rsidP="00B66655">
            <w:pPr>
              <w:pStyle w:val="Prrafodelista"/>
              <w:numPr>
                <w:ilvl w:val="0"/>
                <w:numId w:val="23"/>
              </w:numPr>
              <w:spacing w:before="120" w:after="120"/>
              <w:contextualSpacing w:val="0"/>
              <w:jc w:val="both"/>
              <w:rPr>
                <w:rFonts w:cs="Arial"/>
                <w:color w:val="000000"/>
                <w:szCs w:val="20"/>
                <w:lang w:val="es-CO" w:eastAsia="es-CO"/>
              </w:rPr>
            </w:pPr>
            <w:r w:rsidRPr="00253F9A">
              <w:rPr>
                <w:rFonts w:cs="Arial"/>
                <w:lang w:val="es-CO"/>
              </w:rPr>
              <w:t xml:space="preserve">Documento </w:t>
            </w:r>
            <w:r w:rsidR="000B4E39" w:rsidRPr="00253F9A">
              <w:rPr>
                <w:rFonts w:cs="Arial"/>
                <w:lang w:val="es-CO"/>
              </w:rPr>
              <w:t>que contenga insumos sobre el balance de inscripción de candidaturas, identificación de candidatas a los cargos uninominales a la gobernación y a los principales municipios del territorios, identificación preliminar de contenidos programáticos en las campañas con enfoque de género y aspectos de interés para el análisis electoral con enfoque de género en el territorio.</w:t>
            </w:r>
          </w:p>
          <w:p w14:paraId="7FD72A32" w14:textId="595D7798" w:rsidR="000B4E39" w:rsidRPr="00253F9A" w:rsidRDefault="000B4E39" w:rsidP="000B4E39">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Informe que contenga las acciones desarrolladas de apoyo a la estrategia Más Mujeres Más Democracia Rumbo a la Igualdad en los territorios</w:t>
            </w:r>
            <w:r w:rsidR="00180337" w:rsidRPr="00253F9A">
              <w:rPr>
                <w:rFonts w:cs="Arial"/>
                <w:bCs/>
                <w:color w:val="000000"/>
                <w:szCs w:val="20"/>
                <w:lang w:val="es-CO" w:eastAsia="es-CO"/>
              </w:rPr>
              <w:t xml:space="preserve"> como: las</w:t>
            </w:r>
            <w:r w:rsidRPr="00253F9A">
              <w:rPr>
                <w:rFonts w:cs="Arial"/>
                <w:bCs/>
                <w:color w:val="000000"/>
                <w:szCs w:val="20"/>
                <w:lang w:val="es-CO" w:eastAsia="es-CO"/>
              </w:rPr>
              <w:t xml:space="preserve"> relacionadas con la implementación del diplomado En Paridad, la </w:t>
            </w:r>
            <w:r w:rsidR="00180337" w:rsidRPr="00253F9A">
              <w:rPr>
                <w:rFonts w:cs="Arial"/>
                <w:bCs/>
                <w:color w:val="000000"/>
                <w:szCs w:val="20"/>
                <w:lang w:val="es-CO" w:eastAsia="es-CO"/>
              </w:rPr>
              <w:t>asistencia</w:t>
            </w:r>
            <w:r w:rsidRPr="00253F9A">
              <w:rPr>
                <w:rFonts w:cs="Arial"/>
                <w:bCs/>
                <w:color w:val="000000"/>
                <w:szCs w:val="20"/>
                <w:lang w:val="es-CO" w:eastAsia="es-CO"/>
              </w:rPr>
              <w:t xml:space="preserve"> </w:t>
            </w:r>
            <w:r w:rsidR="00180337" w:rsidRPr="00253F9A">
              <w:rPr>
                <w:rFonts w:cs="Arial"/>
                <w:bCs/>
                <w:color w:val="000000"/>
                <w:szCs w:val="20"/>
                <w:lang w:val="es-CO" w:eastAsia="es-CO"/>
              </w:rPr>
              <w:t>a</w:t>
            </w:r>
            <w:r w:rsidRPr="00253F9A">
              <w:rPr>
                <w:rFonts w:cs="Arial"/>
                <w:bCs/>
                <w:color w:val="000000"/>
                <w:szCs w:val="20"/>
                <w:lang w:val="es-CO" w:eastAsia="es-CO"/>
              </w:rPr>
              <w:t xml:space="preserve"> espacios de diálogo político, estrategias electorales, espacios de análisis que se den en el territorio y en los que sea estratégica la presencia de ONU Mujeres</w:t>
            </w:r>
            <w:r w:rsidR="00180337" w:rsidRPr="00253F9A">
              <w:rPr>
                <w:rFonts w:cs="Arial"/>
                <w:bCs/>
                <w:color w:val="000000"/>
                <w:szCs w:val="20"/>
                <w:lang w:val="es-CO" w:eastAsia="es-CO"/>
              </w:rPr>
              <w:t xml:space="preserve"> y un reporte breve noticias o casos que se conozcan de Violencia contra la Mujer en Política. </w:t>
            </w:r>
          </w:p>
          <w:p w14:paraId="6B6EE7D0" w14:textId="7D1E3508" w:rsidR="0053741A" w:rsidRPr="00253F9A" w:rsidRDefault="0053741A" w:rsidP="0053741A">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Tiempo de entrega: </w:t>
            </w:r>
            <w:r w:rsidR="00180337" w:rsidRPr="00253F9A">
              <w:rPr>
                <w:rFonts w:cs="Arial"/>
                <w:color w:val="000000"/>
                <w:szCs w:val="20"/>
                <w:lang w:val="es-CO" w:eastAsia="es-CO"/>
              </w:rPr>
              <w:t xml:space="preserve">20 </w:t>
            </w:r>
            <w:r w:rsidRPr="00253F9A">
              <w:rPr>
                <w:rFonts w:cs="Arial"/>
                <w:color w:val="000000"/>
                <w:szCs w:val="20"/>
                <w:lang w:val="es-CO" w:eastAsia="es-CO"/>
              </w:rPr>
              <w:t>semanas después de firmado el contrato.</w:t>
            </w:r>
          </w:p>
          <w:p w14:paraId="1071EE45" w14:textId="0A7938F8" w:rsidR="001166EB" w:rsidRPr="00253F9A" w:rsidRDefault="008D7039" w:rsidP="00E86689">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 xml:space="preserve">Porcentaje de pago: </w:t>
            </w:r>
            <w:r w:rsidR="002A3EA6" w:rsidRPr="00253F9A">
              <w:rPr>
                <w:rFonts w:cs="Arial"/>
                <w:color w:val="000000"/>
                <w:szCs w:val="20"/>
                <w:lang w:val="es-CO" w:eastAsia="es-CO"/>
              </w:rPr>
              <w:t>2</w:t>
            </w:r>
            <w:r w:rsidR="00180337" w:rsidRPr="00253F9A">
              <w:rPr>
                <w:rFonts w:cs="Arial"/>
                <w:color w:val="000000"/>
                <w:szCs w:val="20"/>
                <w:lang w:val="es-CO" w:eastAsia="es-CO"/>
              </w:rPr>
              <w:t>0</w:t>
            </w:r>
            <w:r w:rsidRPr="00253F9A">
              <w:rPr>
                <w:rFonts w:cs="Arial"/>
                <w:color w:val="000000"/>
                <w:szCs w:val="20"/>
                <w:lang w:val="es-CO" w:eastAsia="es-CO"/>
              </w:rPr>
              <w:t>%</w:t>
            </w:r>
          </w:p>
          <w:p w14:paraId="77AFF472" w14:textId="77777777" w:rsidR="0061735C" w:rsidRPr="00253F9A" w:rsidRDefault="0061735C" w:rsidP="00E86689">
            <w:pPr>
              <w:pStyle w:val="Prrafodelista"/>
              <w:spacing w:before="120" w:after="120"/>
              <w:ind w:left="360"/>
              <w:contextualSpacing w:val="0"/>
              <w:jc w:val="both"/>
              <w:rPr>
                <w:rFonts w:cs="Arial"/>
                <w:color w:val="000000"/>
                <w:szCs w:val="20"/>
                <w:lang w:val="es-CO" w:eastAsia="es-CO"/>
              </w:rPr>
            </w:pPr>
          </w:p>
          <w:p w14:paraId="5A0D220A" w14:textId="6AC86ADE" w:rsidR="0061735C" w:rsidRPr="00253F9A" w:rsidRDefault="0061735C" w:rsidP="00EE5B25">
            <w:pPr>
              <w:pStyle w:val="Prrafodelista"/>
              <w:rPr>
                <w:rFonts w:cs="Arial"/>
                <w:b/>
                <w:color w:val="000000"/>
                <w:szCs w:val="20"/>
                <w:lang w:val="es-CO" w:eastAsia="es-CO"/>
              </w:rPr>
            </w:pPr>
            <w:r w:rsidRPr="00253F9A">
              <w:rPr>
                <w:rFonts w:cs="Arial"/>
                <w:b/>
                <w:color w:val="000000"/>
                <w:szCs w:val="20"/>
                <w:lang w:val="es-CO" w:eastAsia="es-CO"/>
              </w:rPr>
              <w:t xml:space="preserve">Producto </w:t>
            </w:r>
            <w:r w:rsidR="00F128EA" w:rsidRPr="00253F9A">
              <w:rPr>
                <w:rFonts w:cs="Arial"/>
                <w:b/>
                <w:color w:val="000000"/>
                <w:szCs w:val="20"/>
                <w:lang w:val="es-CO" w:eastAsia="es-CO"/>
              </w:rPr>
              <w:t>4</w:t>
            </w:r>
            <w:r w:rsidRPr="00253F9A">
              <w:rPr>
                <w:rFonts w:cs="Arial"/>
                <w:b/>
                <w:color w:val="000000"/>
                <w:szCs w:val="20"/>
                <w:lang w:val="es-CO" w:eastAsia="es-CO"/>
              </w:rPr>
              <w:t xml:space="preserve">: </w:t>
            </w:r>
          </w:p>
          <w:p w14:paraId="25B8B2C6" w14:textId="77777777" w:rsidR="000B4E39" w:rsidRPr="00253F9A" w:rsidRDefault="000B4E39" w:rsidP="00EE5B25">
            <w:pPr>
              <w:pStyle w:val="Prrafodelista"/>
              <w:rPr>
                <w:rFonts w:cs="Arial"/>
                <w:bCs/>
                <w:color w:val="000000"/>
                <w:szCs w:val="20"/>
                <w:lang w:val="es-CO" w:eastAsia="es-CO"/>
              </w:rPr>
            </w:pPr>
          </w:p>
          <w:p w14:paraId="42906781" w14:textId="5DD701D0" w:rsidR="000B4E39" w:rsidRPr="00253F9A" w:rsidRDefault="000B4E39" w:rsidP="0053741A">
            <w:pPr>
              <w:pStyle w:val="Prrafodelista"/>
              <w:numPr>
                <w:ilvl w:val="0"/>
                <w:numId w:val="23"/>
              </w:numPr>
              <w:jc w:val="both"/>
              <w:rPr>
                <w:rFonts w:cs="Arial"/>
                <w:bCs/>
                <w:color w:val="000000"/>
                <w:szCs w:val="20"/>
                <w:lang w:val="es-CO" w:eastAsia="es-CO"/>
              </w:rPr>
            </w:pPr>
            <w:r w:rsidRPr="00253F9A">
              <w:rPr>
                <w:rFonts w:cs="Arial"/>
                <w:bCs/>
                <w:color w:val="000000"/>
                <w:szCs w:val="20"/>
                <w:lang w:val="es-CO" w:eastAsia="es-CO"/>
              </w:rPr>
              <w:t xml:space="preserve">Documento con los resultados preliminares </w:t>
            </w:r>
            <w:r w:rsidR="0053741A" w:rsidRPr="00253F9A">
              <w:rPr>
                <w:rFonts w:cs="Arial"/>
                <w:bCs/>
                <w:color w:val="000000"/>
                <w:szCs w:val="20"/>
                <w:lang w:val="es-CO" w:eastAsia="es-CO"/>
              </w:rPr>
              <w:t xml:space="preserve">principales </w:t>
            </w:r>
            <w:r w:rsidRPr="00253F9A">
              <w:rPr>
                <w:rFonts w:cs="Arial"/>
                <w:bCs/>
                <w:color w:val="000000"/>
                <w:szCs w:val="20"/>
                <w:lang w:val="es-CO" w:eastAsia="es-CO"/>
              </w:rPr>
              <w:t>del proceso electoral 2024-2028 en el departamento.</w:t>
            </w:r>
          </w:p>
          <w:p w14:paraId="38DF9056" w14:textId="3881FDD9" w:rsidR="000B4E39" w:rsidRPr="00253F9A" w:rsidRDefault="0053741A" w:rsidP="0053741A">
            <w:pPr>
              <w:pStyle w:val="Prrafodelista"/>
              <w:numPr>
                <w:ilvl w:val="0"/>
                <w:numId w:val="23"/>
              </w:numPr>
              <w:jc w:val="both"/>
              <w:rPr>
                <w:rFonts w:cs="Arial"/>
                <w:bCs/>
                <w:color w:val="000000"/>
                <w:szCs w:val="20"/>
                <w:lang w:val="es-CO" w:eastAsia="es-CO"/>
              </w:rPr>
            </w:pPr>
            <w:r w:rsidRPr="00253F9A">
              <w:rPr>
                <w:rFonts w:cs="Arial"/>
                <w:bCs/>
                <w:color w:val="000000"/>
                <w:szCs w:val="20"/>
                <w:lang w:val="es-CO" w:eastAsia="es-CO"/>
              </w:rPr>
              <w:t xml:space="preserve">Base de datos consolidada con el mayor número de </w:t>
            </w:r>
            <w:r w:rsidR="000B4E39" w:rsidRPr="00253F9A">
              <w:rPr>
                <w:rFonts w:cs="Arial"/>
                <w:bCs/>
                <w:color w:val="000000"/>
                <w:szCs w:val="20"/>
                <w:lang w:val="es-CO" w:eastAsia="es-CO"/>
              </w:rPr>
              <w:t xml:space="preserve">contactos de las mujeres electas en el departamento para la realización de la Cumbre de mujeres electas por la Igualdad en </w:t>
            </w:r>
            <w:r w:rsidRPr="00253F9A">
              <w:rPr>
                <w:rFonts w:cs="Arial"/>
                <w:bCs/>
                <w:color w:val="000000"/>
                <w:szCs w:val="20"/>
                <w:lang w:val="es-CO" w:eastAsia="es-CO"/>
              </w:rPr>
              <w:t>el departamento</w:t>
            </w:r>
            <w:r w:rsidR="000B4E39" w:rsidRPr="00253F9A">
              <w:rPr>
                <w:rFonts w:cs="Arial"/>
                <w:bCs/>
                <w:color w:val="000000"/>
                <w:szCs w:val="20"/>
                <w:lang w:val="es-CO" w:eastAsia="es-CO"/>
              </w:rPr>
              <w:t xml:space="preserve">. </w:t>
            </w:r>
          </w:p>
          <w:p w14:paraId="513D6754" w14:textId="727C8E4B" w:rsidR="0053741A" w:rsidRPr="00253F9A" w:rsidRDefault="0053741A" w:rsidP="00A76513">
            <w:pPr>
              <w:pStyle w:val="Prrafodelista"/>
              <w:numPr>
                <w:ilvl w:val="0"/>
                <w:numId w:val="23"/>
              </w:numPr>
              <w:rPr>
                <w:rFonts w:cs="Arial"/>
                <w:bCs/>
                <w:color w:val="000000"/>
                <w:szCs w:val="20"/>
                <w:lang w:val="es-CO" w:eastAsia="es-CO"/>
              </w:rPr>
            </w:pPr>
            <w:r w:rsidRPr="00253F9A">
              <w:rPr>
                <w:rFonts w:cs="Arial"/>
                <w:bCs/>
                <w:color w:val="000000"/>
                <w:szCs w:val="20"/>
                <w:lang w:val="es-CO" w:eastAsia="es-CO"/>
              </w:rPr>
              <w:t xml:space="preserve">Informe sobre las acciones adelantadas para la </w:t>
            </w:r>
            <w:r w:rsidR="000B4E39" w:rsidRPr="00253F9A">
              <w:rPr>
                <w:rFonts w:cs="Arial"/>
                <w:bCs/>
                <w:color w:val="000000"/>
                <w:szCs w:val="20"/>
                <w:lang w:val="es-CO" w:eastAsia="es-CO"/>
              </w:rPr>
              <w:t>operativización y logística Cumbre por la Igualdad: Rumbo a la Paridad en el Territorio</w:t>
            </w:r>
            <w:r w:rsidRPr="00253F9A">
              <w:rPr>
                <w:rFonts w:cs="Arial"/>
                <w:bCs/>
                <w:color w:val="000000"/>
                <w:szCs w:val="20"/>
                <w:lang w:val="es-CO" w:eastAsia="es-CO"/>
              </w:rPr>
              <w:t xml:space="preserve">. </w:t>
            </w:r>
          </w:p>
          <w:p w14:paraId="325876CD" w14:textId="640A7157" w:rsidR="0053741A" w:rsidRPr="00253F9A" w:rsidRDefault="0053741A" w:rsidP="0053741A">
            <w:pPr>
              <w:rPr>
                <w:rFonts w:cs="Arial"/>
                <w:bCs/>
                <w:color w:val="000000"/>
                <w:szCs w:val="20"/>
                <w:lang w:val="es-CO" w:eastAsia="es-CO"/>
              </w:rPr>
            </w:pPr>
          </w:p>
          <w:p w14:paraId="5D19089A" w14:textId="041AB693" w:rsidR="00180337" w:rsidRPr="00253F9A" w:rsidRDefault="00180337" w:rsidP="00180337">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Tiempo de entrega: 28 semanas después de firmado el contrato.</w:t>
            </w:r>
          </w:p>
          <w:p w14:paraId="57BBD447" w14:textId="77777777" w:rsidR="00180337" w:rsidRPr="00253F9A" w:rsidRDefault="00180337" w:rsidP="00180337">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Porcentaje de pago: 20%</w:t>
            </w:r>
          </w:p>
          <w:p w14:paraId="7FAAF8D5" w14:textId="77777777" w:rsidR="00180337" w:rsidRPr="00253F9A" w:rsidRDefault="00180337" w:rsidP="0053741A">
            <w:pPr>
              <w:rPr>
                <w:rFonts w:cs="Arial"/>
                <w:bCs/>
                <w:color w:val="000000"/>
                <w:szCs w:val="20"/>
                <w:lang w:val="es-CO" w:eastAsia="es-CO"/>
              </w:rPr>
            </w:pPr>
          </w:p>
          <w:p w14:paraId="26A7EEAC" w14:textId="4C4FA83C" w:rsidR="0053741A" w:rsidRPr="00253F9A" w:rsidRDefault="0053741A" w:rsidP="0053741A">
            <w:pPr>
              <w:ind w:left="720"/>
              <w:rPr>
                <w:rFonts w:cs="Arial"/>
                <w:color w:val="000000"/>
                <w:szCs w:val="20"/>
                <w:lang w:val="es-CO" w:eastAsia="es-CO"/>
              </w:rPr>
            </w:pPr>
            <w:r w:rsidRPr="00253F9A">
              <w:rPr>
                <w:rFonts w:cs="Arial"/>
                <w:b/>
                <w:bCs/>
                <w:color w:val="000000"/>
                <w:szCs w:val="20"/>
                <w:lang w:val="es-CO" w:eastAsia="es-CO"/>
              </w:rPr>
              <w:t xml:space="preserve">Producto 5: </w:t>
            </w:r>
          </w:p>
          <w:p w14:paraId="5F5C1F48" w14:textId="4C9AADF0" w:rsidR="00180337" w:rsidRPr="00253F9A" w:rsidRDefault="00324258" w:rsidP="0053741A">
            <w:pPr>
              <w:pStyle w:val="Prrafodelista"/>
              <w:numPr>
                <w:ilvl w:val="0"/>
                <w:numId w:val="23"/>
              </w:numPr>
              <w:rPr>
                <w:rFonts w:cs="Arial"/>
                <w:bCs/>
                <w:color w:val="000000"/>
                <w:szCs w:val="20"/>
                <w:lang w:val="es-CO" w:eastAsia="es-CO"/>
              </w:rPr>
            </w:pPr>
            <w:r w:rsidRPr="00253F9A">
              <w:rPr>
                <w:rFonts w:cs="Arial"/>
                <w:color w:val="000000"/>
                <w:szCs w:val="20"/>
                <w:lang w:val="es-CO" w:eastAsia="es-CO"/>
              </w:rPr>
              <w:t xml:space="preserve">Documento Informe Final </w:t>
            </w:r>
            <w:r w:rsidR="0053741A" w:rsidRPr="00253F9A">
              <w:rPr>
                <w:rFonts w:cs="Arial"/>
                <w:color w:val="000000"/>
                <w:szCs w:val="20"/>
                <w:lang w:val="es-CO" w:eastAsia="es-CO"/>
              </w:rPr>
              <w:t>con las conclusiones, balances y recomendaciones que se consideren relevantes de</w:t>
            </w:r>
            <w:r w:rsidR="00180337" w:rsidRPr="00253F9A">
              <w:rPr>
                <w:rFonts w:cs="Arial"/>
                <w:color w:val="000000"/>
                <w:szCs w:val="20"/>
                <w:lang w:val="es-CO" w:eastAsia="es-CO"/>
              </w:rPr>
              <w:t xml:space="preserve">l desarrollo de la Estrategia Más Mujeres Más Democracia Rumbo a la Paridad en los </w:t>
            </w:r>
            <w:proofErr w:type="spellStart"/>
            <w:r w:rsidR="00180337" w:rsidRPr="00253F9A">
              <w:rPr>
                <w:rFonts w:cs="Arial"/>
                <w:color w:val="000000"/>
                <w:szCs w:val="20"/>
                <w:lang w:val="es-CO" w:eastAsia="es-CO"/>
              </w:rPr>
              <w:t>territoios</w:t>
            </w:r>
            <w:proofErr w:type="spellEnd"/>
            <w:r w:rsidR="00180337" w:rsidRPr="00253F9A">
              <w:rPr>
                <w:rFonts w:cs="Arial"/>
                <w:color w:val="000000"/>
                <w:szCs w:val="20"/>
                <w:lang w:val="es-CO" w:eastAsia="es-CO"/>
              </w:rPr>
              <w:t xml:space="preserve"> y las acciones recomendadas para dar acompañamiento y seguimiento al liderazgo de las mujeres electas en el territorio.</w:t>
            </w:r>
          </w:p>
          <w:p w14:paraId="1498F122" w14:textId="7DD07719" w:rsidR="0053741A" w:rsidRDefault="0053741A" w:rsidP="005B3BC4">
            <w:pPr>
              <w:pStyle w:val="Prrafodelista"/>
              <w:tabs>
                <w:tab w:val="left" w:pos="960"/>
              </w:tabs>
              <w:spacing w:before="120" w:after="120" w:afterAutospacing="1"/>
              <w:ind w:left="360"/>
              <w:jc w:val="both"/>
              <w:rPr>
                <w:rFonts w:cs="Arial"/>
                <w:color w:val="000000"/>
                <w:szCs w:val="20"/>
                <w:lang w:val="es-CO" w:eastAsia="es-CO"/>
              </w:rPr>
            </w:pPr>
          </w:p>
          <w:p w14:paraId="4662529C" w14:textId="678B3472" w:rsidR="0061735C" w:rsidRPr="00253F9A" w:rsidRDefault="0061735C" w:rsidP="005B3BC4">
            <w:pPr>
              <w:pStyle w:val="Prrafodelista"/>
              <w:tabs>
                <w:tab w:val="left" w:pos="960"/>
              </w:tabs>
              <w:spacing w:before="120" w:after="120" w:afterAutospacing="1"/>
              <w:ind w:left="360"/>
              <w:jc w:val="both"/>
              <w:rPr>
                <w:rFonts w:cs="Arial"/>
                <w:color w:val="000000"/>
                <w:szCs w:val="20"/>
                <w:lang w:val="es-CO" w:eastAsia="es-CO"/>
              </w:rPr>
            </w:pPr>
            <w:r w:rsidRPr="00253F9A">
              <w:rPr>
                <w:rFonts w:cs="Arial"/>
                <w:color w:val="000000"/>
                <w:szCs w:val="20"/>
                <w:lang w:val="es-CO" w:eastAsia="es-CO"/>
              </w:rPr>
              <w:t xml:space="preserve">Tiempo de entrega: </w:t>
            </w:r>
            <w:r w:rsidR="00180337" w:rsidRPr="00253F9A">
              <w:rPr>
                <w:rFonts w:cs="Arial"/>
                <w:color w:val="000000"/>
                <w:szCs w:val="20"/>
                <w:lang w:val="es-CO" w:eastAsia="es-CO"/>
              </w:rPr>
              <w:t>36</w:t>
            </w:r>
            <w:r w:rsidRPr="00253F9A">
              <w:rPr>
                <w:rFonts w:cs="Arial"/>
                <w:color w:val="000000"/>
                <w:szCs w:val="20"/>
                <w:lang w:val="es-CO" w:eastAsia="es-CO"/>
              </w:rPr>
              <w:t xml:space="preserve"> semanas después de firmado el contrato.</w:t>
            </w:r>
          </w:p>
          <w:p w14:paraId="71899597" w14:textId="77777777" w:rsidR="0061735C" w:rsidRDefault="0061735C" w:rsidP="005E0B58">
            <w:pPr>
              <w:pStyle w:val="Prrafodelista"/>
              <w:spacing w:before="120" w:after="120"/>
              <w:ind w:left="360"/>
              <w:contextualSpacing w:val="0"/>
              <w:jc w:val="both"/>
              <w:rPr>
                <w:rFonts w:cs="Arial"/>
                <w:color w:val="000000"/>
                <w:szCs w:val="20"/>
                <w:lang w:val="es-CO" w:eastAsia="es-CO"/>
              </w:rPr>
            </w:pPr>
            <w:r w:rsidRPr="00253F9A">
              <w:rPr>
                <w:rFonts w:cs="Arial"/>
                <w:color w:val="000000"/>
                <w:szCs w:val="20"/>
                <w:lang w:val="es-CO" w:eastAsia="es-CO"/>
              </w:rPr>
              <w:t>Porcentaje de pago: 2</w:t>
            </w:r>
            <w:r w:rsidR="00180337" w:rsidRPr="00253F9A">
              <w:rPr>
                <w:rFonts w:cs="Arial"/>
                <w:color w:val="000000"/>
                <w:szCs w:val="20"/>
                <w:lang w:val="es-CO" w:eastAsia="es-CO"/>
              </w:rPr>
              <w:t>0</w:t>
            </w:r>
            <w:r w:rsidRPr="00253F9A">
              <w:rPr>
                <w:rFonts w:cs="Arial"/>
                <w:color w:val="000000"/>
                <w:szCs w:val="20"/>
                <w:lang w:val="es-CO" w:eastAsia="es-CO"/>
              </w:rPr>
              <w:t>%</w:t>
            </w:r>
          </w:p>
          <w:p w14:paraId="20CA3530" w14:textId="62805D56" w:rsidR="005B3BC4" w:rsidRPr="00253F9A" w:rsidRDefault="005B3BC4" w:rsidP="005E0B58">
            <w:pPr>
              <w:pStyle w:val="Prrafodelista"/>
              <w:spacing w:before="120" w:after="120"/>
              <w:ind w:left="360"/>
              <w:contextualSpacing w:val="0"/>
              <w:jc w:val="both"/>
              <w:rPr>
                <w:rFonts w:cs="Arial"/>
                <w:color w:val="000000"/>
                <w:szCs w:val="20"/>
                <w:lang w:val="es-CO" w:eastAsia="es-CO"/>
              </w:rPr>
            </w:pPr>
          </w:p>
        </w:tc>
      </w:tr>
      <w:tr w:rsidR="00AE75EB" w:rsidRPr="00346177" w14:paraId="5736217C"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7BA72B54" w14:textId="77777777" w:rsidR="00AE75EB" w:rsidRPr="00253F9A" w:rsidRDefault="00AE75EB" w:rsidP="003F6A44">
            <w:pPr>
              <w:pStyle w:val="Ttulo1"/>
              <w:rPr>
                <w:rFonts w:cs="Arial"/>
                <w:b w:val="0"/>
                <w:bCs w:val="0"/>
                <w:iCs/>
                <w:sz w:val="20"/>
                <w:szCs w:val="20"/>
                <w:lang w:val="es-CO"/>
              </w:rPr>
            </w:pPr>
            <w:r w:rsidRPr="00253F9A">
              <w:rPr>
                <w:rFonts w:cs="Arial"/>
                <w:sz w:val="20"/>
                <w:szCs w:val="20"/>
                <w:lang w:val="es-CO"/>
              </w:rPr>
              <w:lastRenderedPageBreak/>
              <w:t>VI. Remuneración y Forma de Pago</w:t>
            </w:r>
          </w:p>
        </w:tc>
      </w:tr>
      <w:tr w:rsidR="00AE75EB" w:rsidRPr="00346177" w14:paraId="60859C49"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52AF8882" w14:textId="77777777" w:rsidR="00AE75EB" w:rsidRPr="00253F9A" w:rsidRDefault="002342DA" w:rsidP="004251D9">
            <w:pPr>
              <w:widowControl w:val="0"/>
              <w:overflowPunct w:val="0"/>
              <w:adjustRightInd w:val="0"/>
              <w:contextualSpacing/>
              <w:jc w:val="both"/>
              <w:rPr>
                <w:rFonts w:cs="Arial"/>
                <w:szCs w:val="20"/>
                <w:lang w:val="es-CO"/>
              </w:rPr>
            </w:pPr>
            <w:r w:rsidRPr="00253F9A">
              <w:rPr>
                <w:rFonts w:cs="Arial"/>
                <w:szCs w:val="20"/>
                <w:lang w:val="es-CO"/>
              </w:rPr>
              <w:t>El (a) consultor/</w:t>
            </w:r>
            <w:proofErr w:type="spellStart"/>
            <w:r w:rsidR="00AE75EB" w:rsidRPr="00253F9A">
              <w:rPr>
                <w:rFonts w:cs="Arial"/>
                <w:szCs w:val="20"/>
                <w:lang w:val="es-CO"/>
              </w:rPr>
              <w:t>a</w:t>
            </w:r>
            <w:proofErr w:type="spellEnd"/>
            <w:r w:rsidR="00AE75EB" w:rsidRPr="00253F9A">
              <w:rPr>
                <w:rFonts w:cs="Arial"/>
                <w:szCs w:val="20"/>
                <w:lang w:val="es-CO"/>
              </w:rPr>
              <w:t xml:space="preserve"> seleccionado/a recibirá una oferta, en moneda local, por el valor estimado de acuerdo a la experiencia y cumplimiento del p</w:t>
            </w:r>
            <w:r w:rsidR="00131930" w:rsidRPr="00253F9A">
              <w:rPr>
                <w:rFonts w:cs="Arial"/>
                <w:szCs w:val="20"/>
                <w:lang w:val="es-CO"/>
              </w:rPr>
              <w:t>erfil requerido, en comparación</w:t>
            </w:r>
            <w:r w:rsidR="00AE75EB" w:rsidRPr="00253F9A">
              <w:rPr>
                <w:rFonts w:cs="Arial"/>
                <w:szCs w:val="20"/>
                <w:lang w:val="es-CO"/>
              </w:rPr>
              <w:t xml:space="preserve"> con la tabla de </w:t>
            </w:r>
            <w:r w:rsidR="004251D9" w:rsidRPr="00253F9A">
              <w:rPr>
                <w:rFonts w:cs="Arial"/>
                <w:szCs w:val="20"/>
                <w:lang w:val="es-CO"/>
              </w:rPr>
              <w:t>honorarios para consultoras/es</w:t>
            </w:r>
            <w:r w:rsidR="00131930" w:rsidRPr="00253F9A">
              <w:rPr>
                <w:rFonts w:cs="Arial"/>
                <w:szCs w:val="20"/>
                <w:lang w:val="es-CO"/>
              </w:rPr>
              <w:t xml:space="preserve"> </w:t>
            </w:r>
            <w:r w:rsidR="00E02F4A" w:rsidRPr="00253F9A">
              <w:rPr>
                <w:rFonts w:cs="Arial"/>
                <w:szCs w:val="20"/>
                <w:lang w:val="es-CO"/>
              </w:rPr>
              <w:t>SSA</w:t>
            </w:r>
            <w:r w:rsidRPr="00253F9A">
              <w:rPr>
                <w:rFonts w:cs="Arial"/>
                <w:szCs w:val="20"/>
                <w:lang w:val="es-CO"/>
              </w:rPr>
              <w:t xml:space="preserve"> de</w:t>
            </w:r>
            <w:r w:rsidR="00E02F4A" w:rsidRPr="00253F9A">
              <w:rPr>
                <w:rFonts w:cs="Arial"/>
                <w:szCs w:val="20"/>
                <w:lang w:val="es-CO"/>
              </w:rPr>
              <w:t xml:space="preserve"> ONU Mujeres.</w:t>
            </w:r>
          </w:p>
          <w:p w14:paraId="3314C3BC" w14:textId="77777777" w:rsidR="00873CF0" w:rsidRPr="00253F9A" w:rsidRDefault="00873CF0" w:rsidP="004251D9">
            <w:pPr>
              <w:widowControl w:val="0"/>
              <w:overflowPunct w:val="0"/>
              <w:adjustRightInd w:val="0"/>
              <w:contextualSpacing/>
              <w:jc w:val="both"/>
              <w:rPr>
                <w:rFonts w:cs="Arial"/>
                <w:szCs w:val="20"/>
                <w:lang w:val="es-CO"/>
              </w:rPr>
            </w:pPr>
          </w:p>
          <w:p w14:paraId="3EA5DB57" w14:textId="77777777" w:rsidR="00873CF0" w:rsidRPr="00253F9A" w:rsidRDefault="00873CF0" w:rsidP="004251D9">
            <w:pPr>
              <w:widowControl w:val="0"/>
              <w:overflowPunct w:val="0"/>
              <w:adjustRightInd w:val="0"/>
              <w:contextualSpacing/>
              <w:jc w:val="both"/>
              <w:rPr>
                <w:rFonts w:cs="Arial"/>
                <w:szCs w:val="20"/>
                <w:lang w:val="es-CO"/>
              </w:rPr>
            </w:pPr>
            <w:r w:rsidRPr="00253F9A">
              <w:rPr>
                <w:rFonts w:cs="Arial"/>
                <w:szCs w:val="20"/>
                <w:lang w:val="es-CO"/>
              </w:rPr>
              <w:t>100% del porcentaje establecido para cada producto después de recibido a satisfacción, cumpl</w:t>
            </w:r>
            <w:r w:rsidR="00F56121" w:rsidRPr="00253F9A">
              <w:rPr>
                <w:rFonts w:cs="Arial"/>
                <w:szCs w:val="20"/>
                <w:lang w:val="es-CO"/>
              </w:rPr>
              <w:t>idos los requisitos para iniciar</w:t>
            </w:r>
            <w:r w:rsidRPr="00253F9A">
              <w:rPr>
                <w:rFonts w:cs="Arial"/>
                <w:szCs w:val="20"/>
                <w:lang w:val="es-CO"/>
              </w:rPr>
              <w:t xml:space="preserve"> trámite de pago, el cual no tomará más de 30 días.</w:t>
            </w:r>
          </w:p>
          <w:p w14:paraId="7BDC5C7D" w14:textId="77777777" w:rsidR="00873CF0" w:rsidRPr="00253F9A" w:rsidRDefault="00873CF0" w:rsidP="004251D9">
            <w:pPr>
              <w:widowControl w:val="0"/>
              <w:overflowPunct w:val="0"/>
              <w:adjustRightInd w:val="0"/>
              <w:contextualSpacing/>
              <w:jc w:val="both"/>
              <w:rPr>
                <w:rFonts w:cs="Arial"/>
                <w:szCs w:val="20"/>
                <w:lang w:val="es-CO"/>
              </w:rPr>
            </w:pPr>
          </w:p>
          <w:p w14:paraId="4FD516FA" w14:textId="77777777" w:rsidR="00AE75EB" w:rsidRPr="00253F9A" w:rsidRDefault="00873CF0" w:rsidP="00873CF0">
            <w:pPr>
              <w:widowControl w:val="0"/>
              <w:overflowPunct w:val="0"/>
              <w:adjustRightInd w:val="0"/>
              <w:contextualSpacing/>
              <w:jc w:val="both"/>
              <w:rPr>
                <w:rFonts w:cs="Arial"/>
                <w:szCs w:val="20"/>
                <w:lang w:val="es-CO"/>
              </w:rPr>
            </w:pPr>
            <w:r w:rsidRPr="00253F9A">
              <w:rPr>
                <w:rFonts w:cs="Arial"/>
                <w:szCs w:val="20"/>
                <w:lang w:val="es-CO"/>
              </w:rPr>
              <w:t>ONU Mujeres no otorga anticipos.</w:t>
            </w:r>
          </w:p>
          <w:p w14:paraId="3CDF607E" w14:textId="77777777" w:rsidR="002342DA" w:rsidRPr="00253F9A" w:rsidRDefault="002342DA" w:rsidP="00873CF0">
            <w:pPr>
              <w:widowControl w:val="0"/>
              <w:overflowPunct w:val="0"/>
              <w:adjustRightInd w:val="0"/>
              <w:contextualSpacing/>
              <w:jc w:val="both"/>
              <w:rPr>
                <w:rFonts w:cs="Arial"/>
                <w:szCs w:val="20"/>
                <w:lang w:val="es-CO"/>
              </w:rPr>
            </w:pPr>
          </w:p>
        </w:tc>
      </w:tr>
      <w:tr w:rsidR="00873CF0" w:rsidRPr="00346177" w14:paraId="4E3B5D29"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00C9868C" w14:textId="77777777" w:rsidR="00873CF0" w:rsidRPr="00253F9A" w:rsidRDefault="00873CF0" w:rsidP="003F6A44">
            <w:pPr>
              <w:pStyle w:val="Ttulo1"/>
              <w:rPr>
                <w:rFonts w:cs="Arial"/>
                <w:b w:val="0"/>
                <w:bCs w:val="0"/>
                <w:iCs/>
                <w:sz w:val="20"/>
                <w:szCs w:val="20"/>
                <w:lang w:val="es-CO"/>
              </w:rPr>
            </w:pPr>
            <w:r w:rsidRPr="00253F9A">
              <w:rPr>
                <w:rFonts w:cs="Arial"/>
                <w:sz w:val="20"/>
                <w:szCs w:val="20"/>
                <w:lang w:val="es-CO"/>
              </w:rPr>
              <w:t xml:space="preserve">VII. Supervisión de la Consultoría  y Otros </w:t>
            </w:r>
            <w:r w:rsidR="00C2633D" w:rsidRPr="00253F9A">
              <w:rPr>
                <w:rFonts w:cs="Arial"/>
                <w:sz w:val="20"/>
                <w:szCs w:val="20"/>
                <w:lang w:val="es-CO"/>
              </w:rPr>
              <w:t>acuerdos</w:t>
            </w:r>
          </w:p>
        </w:tc>
      </w:tr>
      <w:tr w:rsidR="00873CF0" w:rsidRPr="00346177" w14:paraId="576BF63F"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5671BF7E" w14:textId="77777777" w:rsidR="00873CF0" w:rsidRPr="00253F9A" w:rsidRDefault="00873CF0" w:rsidP="00873CF0">
            <w:pPr>
              <w:jc w:val="both"/>
              <w:rPr>
                <w:rFonts w:cs="Arial"/>
                <w:szCs w:val="20"/>
                <w:lang w:val="es-CO"/>
              </w:rPr>
            </w:pPr>
            <w:r w:rsidRPr="00253F9A">
              <w:rPr>
                <w:rFonts w:cs="Arial"/>
                <w:szCs w:val="20"/>
                <w:lang w:val="es-CO"/>
              </w:rPr>
              <w:t xml:space="preserve">Para el buen desarrollo de la consultoría ONU Mujeres presentará a </w:t>
            </w:r>
            <w:proofErr w:type="spellStart"/>
            <w:r w:rsidRPr="00253F9A">
              <w:rPr>
                <w:rFonts w:cs="Arial"/>
                <w:szCs w:val="20"/>
                <w:lang w:val="es-CO"/>
              </w:rPr>
              <w:t>el</w:t>
            </w:r>
            <w:proofErr w:type="spellEnd"/>
            <w:r w:rsidRPr="00253F9A">
              <w:rPr>
                <w:rFonts w:cs="Arial"/>
                <w:szCs w:val="20"/>
                <w:lang w:val="es-CO"/>
              </w:rPr>
              <w:t>/la Consultor/a los insumos relevantes necesarios y toda la información que facilite el contexto de la  consultoría.</w:t>
            </w:r>
          </w:p>
          <w:p w14:paraId="2EDEAAF1" w14:textId="77777777" w:rsidR="0062777C" w:rsidRPr="00253F9A" w:rsidRDefault="0062777C" w:rsidP="00873CF0">
            <w:pPr>
              <w:jc w:val="both"/>
              <w:rPr>
                <w:rFonts w:cs="Arial"/>
                <w:szCs w:val="20"/>
                <w:lang w:val="es-CO"/>
              </w:rPr>
            </w:pPr>
          </w:p>
          <w:p w14:paraId="57AFD53D" w14:textId="3337DE35" w:rsidR="00873CF0" w:rsidRPr="00253F9A" w:rsidRDefault="00D94D34" w:rsidP="00873CF0">
            <w:pPr>
              <w:jc w:val="both"/>
              <w:rPr>
                <w:bCs/>
                <w:lang w:val="es-CO"/>
              </w:rPr>
            </w:pPr>
            <w:r w:rsidRPr="00253F9A">
              <w:rPr>
                <w:bCs/>
                <w:lang w:val="es-CO"/>
              </w:rPr>
              <w:t xml:space="preserve">La supervisión de la consultoría </w:t>
            </w:r>
            <w:r w:rsidR="0092111B" w:rsidRPr="00253F9A">
              <w:rPr>
                <w:bCs/>
                <w:lang w:val="es-CO"/>
              </w:rPr>
              <w:t xml:space="preserve">será </w:t>
            </w:r>
            <w:proofErr w:type="spellStart"/>
            <w:r w:rsidRPr="00253F9A">
              <w:rPr>
                <w:bCs/>
                <w:lang w:val="es-CO"/>
              </w:rPr>
              <w:t>realiza</w:t>
            </w:r>
            <w:r w:rsidR="0092111B" w:rsidRPr="00253F9A">
              <w:rPr>
                <w:bCs/>
                <w:lang w:val="es-CO"/>
              </w:rPr>
              <w:t>d</w:t>
            </w:r>
            <w:r w:rsidRPr="00253F9A">
              <w:rPr>
                <w:bCs/>
                <w:lang w:val="es-CO"/>
              </w:rPr>
              <w:t>á</w:t>
            </w:r>
            <w:proofErr w:type="spellEnd"/>
            <w:r w:rsidRPr="00253F9A">
              <w:rPr>
                <w:bCs/>
                <w:lang w:val="es-CO"/>
              </w:rPr>
              <w:t xml:space="preserve"> </w:t>
            </w:r>
            <w:r w:rsidR="0095723E" w:rsidRPr="00253F9A">
              <w:rPr>
                <w:bCs/>
                <w:lang w:val="es-CO"/>
              </w:rPr>
              <w:t xml:space="preserve">por </w:t>
            </w:r>
            <w:r w:rsidRPr="00253F9A">
              <w:rPr>
                <w:bCs/>
                <w:lang w:val="es-CO"/>
              </w:rPr>
              <w:t xml:space="preserve">la Oficial Nacional de Programas de ONU Mujeres responsable de los temas de Empoderamiento </w:t>
            </w:r>
            <w:r w:rsidR="0095723E" w:rsidRPr="00253F9A">
              <w:rPr>
                <w:bCs/>
                <w:lang w:val="es-CO"/>
              </w:rPr>
              <w:t>Político</w:t>
            </w:r>
            <w:r w:rsidRPr="00253F9A">
              <w:rPr>
                <w:bCs/>
                <w:lang w:val="es-CO"/>
              </w:rPr>
              <w:t>, o en quien delegue.</w:t>
            </w:r>
          </w:p>
          <w:p w14:paraId="10376B71" w14:textId="77777777" w:rsidR="00D94D34" w:rsidRPr="00253F9A" w:rsidRDefault="00D94D34" w:rsidP="00873CF0">
            <w:pPr>
              <w:jc w:val="both"/>
              <w:rPr>
                <w:rFonts w:cs="Arial"/>
                <w:szCs w:val="20"/>
                <w:lang w:val="es-CO"/>
              </w:rPr>
            </w:pPr>
          </w:p>
          <w:p w14:paraId="0F94679F" w14:textId="77777777" w:rsidR="00873CF0" w:rsidRPr="00253F9A" w:rsidRDefault="00873CF0" w:rsidP="00873CF0">
            <w:pPr>
              <w:jc w:val="both"/>
              <w:rPr>
                <w:rFonts w:cs="Arial"/>
                <w:szCs w:val="20"/>
                <w:lang w:val="es-CO"/>
              </w:rPr>
            </w:pPr>
            <w:r w:rsidRPr="00253F9A">
              <w:rPr>
                <w:rFonts w:cs="Arial"/>
                <w:szCs w:val="20"/>
                <w:lang w:val="es-CO"/>
              </w:rPr>
              <w:t xml:space="preserve">La presentación de informes, deberá sujetarse a las especificaciones y requerimientos establecidos en los presentes términos de referencia. </w:t>
            </w:r>
          </w:p>
          <w:p w14:paraId="4B57E5CD" w14:textId="77777777" w:rsidR="00C2633D" w:rsidRPr="00253F9A" w:rsidRDefault="00C2633D" w:rsidP="00873CF0">
            <w:pPr>
              <w:jc w:val="both"/>
              <w:rPr>
                <w:rFonts w:cs="Arial"/>
                <w:szCs w:val="20"/>
                <w:lang w:val="es-CO"/>
              </w:rPr>
            </w:pPr>
          </w:p>
          <w:p w14:paraId="0617B54E" w14:textId="77777777" w:rsidR="00C2633D" w:rsidRPr="00253F9A" w:rsidRDefault="00873CF0" w:rsidP="00873CF0">
            <w:pPr>
              <w:tabs>
                <w:tab w:val="left" w:pos="851"/>
              </w:tabs>
              <w:jc w:val="both"/>
              <w:rPr>
                <w:rFonts w:cs="Arial"/>
                <w:szCs w:val="20"/>
                <w:lang w:val="es-CO"/>
              </w:rPr>
            </w:pPr>
            <w:r w:rsidRPr="00253F9A">
              <w:rPr>
                <w:rFonts w:cs="Arial"/>
                <w:szCs w:val="20"/>
                <w:lang w:val="es-CO"/>
              </w:rPr>
              <w:t>La consultoría se desarrollará sobre la base de suma alzada, y contempla todos los costos asociados al desarrollo de el/los producto/s establecidos.</w:t>
            </w:r>
          </w:p>
          <w:p w14:paraId="56931DEB" w14:textId="77777777" w:rsidR="00873CF0" w:rsidRPr="00253F9A" w:rsidRDefault="00873CF0" w:rsidP="00873CF0">
            <w:pPr>
              <w:tabs>
                <w:tab w:val="left" w:pos="851"/>
              </w:tabs>
              <w:jc w:val="both"/>
              <w:rPr>
                <w:rFonts w:cs="Arial"/>
                <w:szCs w:val="20"/>
                <w:lang w:val="es-CO"/>
              </w:rPr>
            </w:pPr>
            <w:r w:rsidRPr="00253F9A">
              <w:rPr>
                <w:rFonts w:cs="Arial"/>
                <w:szCs w:val="20"/>
                <w:lang w:val="es-CO"/>
              </w:rPr>
              <w:t xml:space="preserve">    </w:t>
            </w:r>
          </w:p>
          <w:p w14:paraId="64EF9D21" w14:textId="43A52E52" w:rsidR="000D4FB6" w:rsidRPr="00253F9A" w:rsidRDefault="007C1408" w:rsidP="000C0ED5">
            <w:pPr>
              <w:tabs>
                <w:tab w:val="left" w:pos="851"/>
              </w:tabs>
              <w:jc w:val="both"/>
              <w:rPr>
                <w:rFonts w:cs="Arial"/>
                <w:szCs w:val="20"/>
                <w:lang w:val="es-CO"/>
              </w:rPr>
            </w:pPr>
            <w:r w:rsidRPr="00253F9A">
              <w:rPr>
                <w:rFonts w:cs="Arial"/>
                <w:szCs w:val="20"/>
                <w:lang w:val="es-CO"/>
              </w:rPr>
              <w:t>El consultor/a debe estar</w:t>
            </w:r>
            <w:r w:rsidR="0002574C" w:rsidRPr="00253F9A">
              <w:rPr>
                <w:rFonts w:cs="Arial"/>
                <w:szCs w:val="20"/>
                <w:lang w:val="es-CO"/>
              </w:rPr>
              <w:t xml:space="preserve"> d</w:t>
            </w:r>
            <w:r w:rsidR="00E317D1" w:rsidRPr="00253F9A">
              <w:rPr>
                <w:rFonts w:cs="Arial"/>
                <w:szCs w:val="20"/>
                <w:lang w:val="es-CO"/>
              </w:rPr>
              <w:t>isponible para las reuniones es</w:t>
            </w:r>
            <w:r w:rsidR="0002574C" w:rsidRPr="00253F9A">
              <w:rPr>
                <w:rFonts w:cs="Arial"/>
                <w:szCs w:val="20"/>
                <w:lang w:val="es-CO"/>
              </w:rPr>
              <w:t>t</w:t>
            </w:r>
            <w:r w:rsidR="00E317D1" w:rsidRPr="00253F9A">
              <w:rPr>
                <w:rFonts w:cs="Arial"/>
                <w:szCs w:val="20"/>
                <w:lang w:val="es-CO"/>
              </w:rPr>
              <w:t>a</w:t>
            </w:r>
            <w:r w:rsidR="0002574C" w:rsidRPr="00253F9A">
              <w:rPr>
                <w:rFonts w:cs="Arial"/>
                <w:szCs w:val="20"/>
                <w:lang w:val="es-CO"/>
              </w:rPr>
              <w:t>blecidas en el marco de la consultoría.</w:t>
            </w:r>
            <w:r w:rsidRPr="00253F9A">
              <w:rPr>
                <w:rFonts w:cs="Arial"/>
                <w:szCs w:val="20"/>
                <w:lang w:val="es-CO"/>
              </w:rPr>
              <w:t xml:space="preserve"> </w:t>
            </w:r>
            <w:r w:rsidR="00E317D1" w:rsidRPr="00253F9A">
              <w:rPr>
                <w:rFonts w:cs="Arial"/>
                <w:szCs w:val="20"/>
                <w:lang w:val="es-CO"/>
              </w:rPr>
              <w:t>La persona seleccionada deberá cumplir con los p</w:t>
            </w:r>
            <w:r w:rsidR="00F155B3" w:rsidRPr="00253F9A">
              <w:rPr>
                <w:rFonts w:cs="Arial"/>
                <w:szCs w:val="20"/>
                <w:lang w:val="es-CO"/>
              </w:rPr>
              <w:t xml:space="preserve">rotocolos </w:t>
            </w:r>
            <w:r w:rsidR="00E317D1" w:rsidRPr="00253F9A">
              <w:rPr>
                <w:rFonts w:cs="Arial"/>
                <w:szCs w:val="20"/>
                <w:lang w:val="es-CO"/>
              </w:rPr>
              <w:t>de seguridad de ONU MUJERES.</w:t>
            </w:r>
          </w:p>
        </w:tc>
      </w:tr>
      <w:tr w:rsidR="00AF31A0" w:rsidRPr="00253F9A" w14:paraId="2277A691"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63D2A102" w14:textId="77777777" w:rsidR="00AF31A0" w:rsidRPr="00253F9A" w:rsidRDefault="00AE75EB" w:rsidP="00B010AA">
            <w:pPr>
              <w:pStyle w:val="Ttulo1"/>
              <w:rPr>
                <w:rFonts w:cs="Arial"/>
                <w:b w:val="0"/>
                <w:bCs w:val="0"/>
                <w:iCs/>
                <w:sz w:val="20"/>
                <w:szCs w:val="20"/>
                <w:lang w:val="es-CO"/>
              </w:rPr>
            </w:pPr>
            <w:r w:rsidRPr="00253F9A">
              <w:rPr>
                <w:rFonts w:cs="Arial"/>
                <w:sz w:val="20"/>
                <w:szCs w:val="20"/>
                <w:lang w:val="es-CO"/>
              </w:rPr>
              <w:t>V</w:t>
            </w:r>
            <w:r w:rsidR="00B07A32" w:rsidRPr="00253F9A">
              <w:rPr>
                <w:rFonts w:cs="Arial"/>
                <w:sz w:val="20"/>
                <w:szCs w:val="20"/>
                <w:lang w:val="es-CO"/>
              </w:rPr>
              <w:t>II</w:t>
            </w:r>
            <w:r w:rsidRPr="00253F9A">
              <w:rPr>
                <w:rFonts w:cs="Arial"/>
                <w:sz w:val="20"/>
                <w:szCs w:val="20"/>
                <w:lang w:val="es-CO"/>
              </w:rPr>
              <w:t>I</w:t>
            </w:r>
            <w:r w:rsidR="00DE0C1D" w:rsidRPr="00253F9A">
              <w:rPr>
                <w:rFonts w:cs="Arial"/>
                <w:sz w:val="20"/>
                <w:szCs w:val="20"/>
                <w:lang w:val="es-CO"/>
              </w:rPr>
              <w:t>. Competencia</w:t>
            </w:r>
            <w:r w:rsidR="00AF31A0" w:rsidRPr="00253F9A">
              <w:rPr>
                <w:rFonts w:cs="Arial"/>
                <w:sz w:val="20"/>
                <w:szCs w:val="20"/>
                <w:lang w:val="es-CO"/>
              </w:rPr>
              <w:t>s</w:t>
            </w:r>
            <w:r w:rsidR="00AF31A0" w:rsidRPr="00253F9A">
              <w:rPr>
                <w:rFonts w:cs="Arial"/>
                <w:b w:val="0"/>
                <w:bCs w:val="0"/>
                <w:i/>
                <w:iCs/>
                <w:sz w:val="20"/>
                <w:szCs w:val="20"/>
                <w:lang w:val="es-CO"/>
              </w:rPr>
              <w:t xml:space="preserve"> </w:t>
            </w:r>
          </w:p>
        </w:tc>
      </w:tr>
      <w:tr w:rsidR="00AF31A0" w:rsidRPr="00346177" w14:paraId="769AC857"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tcPr>
          <w:p w14:paraId="633DBE2C" w14:textId="77777777" w:rsidR="008C4243" w:rsidRPr="00253F9A" w:rsidRDefault="008C4243" w:rsidP="008C4243">
            <w:pPr>
              <w:rPr>
                <w:rFonts w:cs="Arial"/>
                <w:b/>
                <w:szCs w:val="20"/>
                <w:lang w:val="es-CO"/>
              </w:rPr>
            </w:pPr>
          </w:p>
          <w:p w14:paraId="52B59259" w14:textId="77777777" w:rsidR="008C4243" w:rsidRPr="00253F9A" w:rsidRDefault="008C4243" w:rsidP="008C4243">
            <w:pPr>
              <w:rPr>
                <w:rFonts w:cs="Arial"/>
                <w:szCs w:val="20"/>
                <w:u w:val="single"/>
                <w:lang w:val="es-CO"/>
              </w:rPr>
            </w:pPr>
            <w:r w:rsidRPr="00253F9A">
              <w:rPr>
                <w:rFonts w:cs="Arial"/>
                <w:b/>
                <w:szCs w:val="20"/>
                <w:u w:val="single"/>
                <w:lang w:val="es-CO"/>
              </w:rPr>
              <w:t>Valores  y Principios Corporativos:</w:t>
            </w:r>
          </w:p>
          <w:p w14:paraId="1ABC3D8C" w14:textId="77777777" w:rsidR="008C4243" w:rsidRPr="00253F9A" w:rsidRDefault="008C4243" w:rsidP="006E613B">
            <w:pPr>
              <w:pStyle w:val="Sinespaciado"/>
              <w:rPr>
                <w:rFonts w:ascii="Arial" w:hAnsi="Arial" w:cs="Arial"/>
                <w:sz w:val="20"/>
                <w:szCs w:val="20"/>
              </w:rPr>
            </w:pPr>
          </w:p>
          <w:p w14:paraId="4291D5D6" w14:textId="77777777" w:rsidR="008C4243" w:rsidRPr="00253F9A" w:rsidRDefault="008C4243" w:rsidP="000C0ED5">
            <w:pPr>
              <w:pStyle w:val="Sinespaciado"/>
              <w:numPr>
                <w:ilvl w:val="0"/>
                <w:numId w:val="2"/>
              </w:numPr>
              <w:jc w:val="both"/>
              <w:rPr>
                <w:rFonts w:ascii="Arial" w:hAnsi="Arial" w:cs="Arial"/>
                <w:sz w:val="20"/>
                <w:szCs w:val="20"/>
              </w:rPr>
            </w:pPr>
            <w:r w:rsidRPr="00253F9A">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253F9A" w:rsidRDefault="008C4243" w:rsidP="000C0ED5">
            <w:pPr>
              <w:pStyle w:val="Sinespaciado"/>
              <w:jc w:val="both"/>
              <w:rPr>
                <w:rFonts w:ascii="Arial" w:hAnsi="Arial" w:cs="Arial"/>
                <w:sz w:val="20"/>
                <w:szCs w:val="20"/>
              </w:rPr>
            </w:pPr>
          </w:p>
          <w:p w14:paraId="7FFAD795" w14:textId="77777777" w:rsidR="008C4243" w:rsidRPr="00253F9A" w:rsidRDefault="008C4243" w:rsidP="000C0ED5">
            <w:pPr>
              <w:pStyle w:val="Sinespaciado"/>
              <w:numPr>
                <w:ilvl w:val="0"/>
                <w:numId w:val="2"/>
              </w:numPr>
              <w:jc w:val="both"/>
              <w:rPr>
                <w:rFonts w:ascii="Arial" w:hAnsi="Arial" w:cs="Arial"/>
                <w:sz w:val="20"/>
                <w:szCs w:val="20"/>
              </w:rPr>
            </w:pPr>
            <w:r w:rsidRPr="00253F9A">
              <w:rPr>
                <w:rFonts w:ascii="Arial" w:hAnsi="Arial" w:cs="Arial"/>
                <w:sz w:val="20"/>
                <w:szCs w:val="20"/>
              </w:rPr>
              <w:t>Profesionalismo: Demostrar capacidad profesional y conocimiento experto de las áreas sustantivas de trabajo.</w:t>
            </w:r>
          </w:p>
          <w:p w14:paraId="552D5C4C" w14:textId="77777777" w:rsidR="008C4243" w:rsidRPr="00253F9A" w:rsidRDefault="008C4243" w:rsidP="000C0ED5">
            <w:pPr>
              <w:pStyle w:val="Sinespaciado"/>
              <w:jc w:val="both"/>
              <w:rPr>
                <w:rFonts w:ascii="Arial" w:hAnsi="Arial" w:cs="Arial"/>
                <w:sz w:val="20"/>
                <w:szCs w:val="20"/>
              </w:rPr>
            </w:pPr>
          </w:p>
          <w:p w14:paraId="483AC279" w14:textId="77777777" w:rsidR="008C4243" w:rsidRPr="00253F9A" w:rsidRDefault="00DF0FE3" w:rsidP="000C0ED5">
            <w:pPr>
              <w:pStyle w:val="Sinespaciado"/>
              <w:numPr>
                <w:ilvl w:val="0"/>
                <w:numId w:val="2"/>
              </w:numPr>
              <w:jc w:val="both"/>
              <w:rPr>
                <w:rFonts w:ascii="Arial" w:hAnsi="Arial" w:cs="Arial"/>
                <w:sz w:val="20"/>
                <w:szCs w:val="20"/>
              </w:rPr>
            </w:pPr>
            <w:r w:rsidRPr="00253F9A">
              <w:rPr>
                <w:rFonts w:ascii="Arial" w:hAnsi="Arial" w:cs="Arial"/>
                <w:sz w:val="20"/>
                <w:szCs w:val="20"/>
              </w:rPr>
              <w:t>Respeto por la diversidad: D</w:t>
            </w:r>
            <w:r w:rsidR="008C4243" w:rsidRPr="00253F9A">
              <w:rPr>
                <w:rFonts w:ascii="Arial" w:hAnsi="Arial" w:cs="Arial"/>
                <w:sz w:val="20"/>
                <w:szCs w:val="20"/>
              </w:rPr>
              <w:t>emuestra una apreciación de la naturaleza multicultural de la organización y la diversidad de su personal.</w:t>
            </w:r>
          </w:p>
          <w:p w14:paraId="11438742" w14:textId="77777777" w:rsidR="008C4243" w:rsidRPr="00253F9A" w:rsidRDefault="008C4243" w:rsidP="006E613B">
            <w:pPr>
              <w:pStyle w:val="Sinespaciado"/>
              <w:rPr>
                <w:rFonts w:ascii="Arial" w:hAnsi="Arial" w:cs="Arial"/>
                <w:sz w:val="20"/>
                <w:szCs w:val="20"/>
              </w:rPr>
            </w:pPr>
          </w:p>
          <w:p w14:paraId="66A8A6A5" w14:textId="77777777" w:rsidR="008C4243" w:rsidRPr="00253F9A" w:rsidRDefault="008C4243" w:rsidP="008C4243">
            <w:pPr>
              <w:rPr>
                <w:rFonts w:cs="Arial"/>
                <w:b/>
                <w:bCs/>
                <w:szCs w:val="20"/>
                <w:lang w:val="es-CO"/>
              </w:rPr>
            </w:pPr>
            <w:r w:rsidRPr="00253F9A">
              <w:rPr>
                <w:rFonts w:cs="Arial"/>
                <w:b/>
                <w:bCs/>
                <w:szCs w:val="20"/>
                <w:u w:val="single"/>
                <w:lang w:val="es-CO"/>
              </w:rPr>
              <w:t>Competencias Corporativas</w:t>
            </w:r>
            <w:r w:rsidR="007C1408" w:rsidRPr="00253F9A">
              <w:rPr>
                <w:rFonts w:cs="Arial"/>
                <w:b/>
                <w:bCs/>
                <w:szCs w:val="20"/>
                <w:u w:val="single"/>
                <w:lang w:val="es-CO"/>
              </w:rPr>
              <w:t>:</w:t>
            </w:r>
          </w:p>
          <w:p w14:paraId="6F0E0691" w14:textId="77777777" w:rsidR="008C4243" w:rsidRPr="00253F9A" w:rsidRDefault="008C4243" w:rsidP="008C4243">
            <w:pPr>
              <w:rPr>
                <w:rFonts w:cs="Arial"/>
                <w:bCs/>
                <w:szCs w:val="20"/>
                <w:lang w:val="es-CO"/>
              </w:rPr>
            </w:pPr>
          </w:p>
          <w:p w14:paraId="081EE7D5"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Conciencia y sensibilidad con respecto a cuestiones de género</w:t>
            </w:r>
          </w:p>
          <w:p w14:paraId="24B0934C"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Responsabilidad</w:t>
            </w:r>
          </w:p>
          <w:p w14:paraId="250F97F0"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Solución creativa de problemas</w:t>
            </w:r>
          </w:p>
          <w:p w14:paraId="6244970B" w14:textId="77777777" w:rsidR="006E613B" w:rsidRPr="00253F9A" w:rsidRDefault="006E613B" w:rsidP="00260D81">
            <w:pPr>
              <w:pStyle w:val="Prrafodelista"/>
              <w:numPr>
                <w:ilvl w:val="0"/>
                <w:numId w:val="2"/>
              </w:numPr>
              <w:rPr>
                <w:rFonts w:cs="Arial"/>
                <w:szCs w:val="20"/>
                <w:lang w:val="es-CO"/>
              </w:rPr>
            </w:pPr>
            <w:r w:rsidRPr="00253F9A">
              <w:rPr>
                <w:rFonts w:cs="Arial"/>
                <w:szCs w:val="20"/>
                <w:lang w:val="es-CO"/>
              </w:rPr>
              <w:t>Comunicación efectiva</w:t>
            </w:r>
          </w:p>
          <w:p w14:paraId="7C637E6C" w14:textId="77777777" w:rsidR="006E613B" w:rsidRPr="00253F9A" w:rsidRDefault="00C620F3" w:rsidP="00260D81">
            <w:pPr>
              <w:pStyle w:val="Prrafodelista"/>
              <w:numPr>
                <w:ilvl w:val="0"/>
                <w:numId w:val="2"/>
              </w:numPr>
              <w:rPr>
                <w:rFonts w:cs="Arial"/>
                <w:szCs w:val="20"/>
                <w:lang w:val="es-CO"/>
              </w:rPr>
            </w:pPr>
            <w:r w:rsidRPr="00253F9A">
              <w:rPr>
                <w:rFonts w:cs="Arial"/>
                <w:szCs w:val="20"/>
                <w:lang w:val="es-CO"/>
              </w:rPr>
              <w:t>Colaboración incluyente</w:t>
            </w:r>
          </w:p>
          <w:p w14:paraId="0FF5F7FD" w14:textId="77777777" w:rsidR="006E613B" w:rsidRPr="00253F9A" w:rsidRDefault="00C620F3" w:rsidP="00260D81">
            <w:pPr>
              <w:pStyle w:val="Prrafodelista"/>
              <w:numPr>
                <w:ilvl w:val="0"/>
                <w:numId w:val="2"/>
              </w:numPr>
              <w:rPr>
                <w:rFonts w:cs="Arial"/>
                <w:szCs w:val="20"/>
                <w:lang w:val="es-CO"/>
              </w:rPr>
            </w:pPr>
            <w:r w:rsidRPr="00253F9A">
              <w:rPr>
                <w:rFonts w:cs="Arial"/>
                <w:szCs w:val="20"/>
                <w:lang w:val="es-CO"/>
              </w:rPr>
              <w:t>Compromiso con Contrapartes</w:t>
            </w:r>
          </w:p>
          <w:p w14:paraId="6A375709" w14:textId="77777777" w:rsidR="00AF31A0" w:rsidRPr="00253F9A" w:rsidRDefault="006E613B" w:rsidP="00260D81">
            <w:pPr>
              <w:pStyle w:val="Prrafodelista"/>
              <w:numPr>
                <w:ilvl w:val="0"/>
                <w:numId w:val="2"/>
              </w:numPr>
              <w:rPr>
                <w:rFonts w:cs="Arial"/>
                <w:szCs w:val="20"/>
                <w:lang w:val="es-CO"/>
              </w:rPr>
            </w:pPr>
            <w:r w:rsidRPr="00253F9A">
              <w:rPr>
                <w:rFonts w:cs="Arial"/>
                <w:szCs w:val="20"/>
                <w:lang w:val="es-CO"/>
              </w:rPr>
              <w:t>Liderazgo y ejemplo.</w:t>
            </w:r>
          </w:p>
          <w:p w14:paraId="6812E1F6" w14:textId="77777777" w:rsidR="00C620F3" w:rsidRPr="00253F9A" w:rsidRDefault="00C620F3" w:rsidP="00C620F3">
            <w:pPr>
              <w:rPr>
                <w:rFonts w:cs="Arial"/>
                <w:szCs w:val="20"/>
                <w:lang w:val="es-CO"/>
              </w:rPr>
            </w:pPr>
          </w:p>
          <w:p w14:paraId="37739793" w14:textId="77777777" w:rsidR="00C620F3" w:rsidRPr="00253F9A" w:rsidRDefault="00C620F3" w:rsidP="00C620F3">
            <w:pPr>
              <w:spacing w:line="276" w:lineRule="auto"/>
              <w:rPr>
                <w:rFonts w:eastAsia="Calibri" w:cs="Arial"/>
                <w:szCs w:val="20"/>
                <w:lang w:val="es-CO"/>
              </w:rPr>
            </w:pPr>
            <w:r w:rsidRPr="00253F9A">
              <w:rPr>
                <w:rFonts w:eastAsia="Calibri" w:cs="Arial"/>
                <w:szCs w:val="20"/>
                <w:lang w:val="es-CO"/>
              </w:rPr>
              <w:t>Visitar el siguiente link para más información sobre las Competencias de la ONU Mujeres:</w:t>
            </w:r>
          </w:p>
          <w:p w14:paraId="688AA9E2" w14:textId="77777777" w:rsidR="001C1AAC" w:rsidRPr="00253F9A" w:rsidRDefault="00000000" w:rsidP="003571FB">
            <w:pPr>
              <w:rPr>
                <w:rStyle w:val="Hipervnculo"/>
                <w:rFonts w:cs="Arial"/>
                <w:i/>
                <w:szCs w:val="20"/>
                <w:lang w:val="es-CO"/>
              </w:rPr>
            </w:pPr>
            <w:hyperlink r:id="rId11" w:history="1">
              <w:r w:rsidR="00C620F3" w:rsidRPr="00253F9A">
                <w:rPr>
                  <w:rStyle w:val="Hipervnculo"/>
                  <w:rFonts w:cs="Arial"/>
                  <w:i/>
                  <w:szCs w:val="20"/>
                  <w:lang w:val="es-CO"/>
                </w:rPr>
                <w:t>http://www.unwomen.org/-media/headquarters/attachments/sections/about%20us/employment/un-women-employment-values-and-competencies-definitions-en.pdf</w:t>
              </w:r>
            </w:hyperlink>
          </w:p>
          <w:p w14:paraId="2AA427E2" w14:textId="77777777" w:rsidR="003571FB" w:rsidRPr="00253F9A" w:rsidRDefault="003571FB" w:rsidP="003571FB">
            <w:pPr>
              <w:rPr>
                <w:rFonts w:cs="Arial"/>
                <w:szCs w:val="20"/>
                <w:lang w:val="es-CO"/>
              </w:rPr>
            </w:pPr>
          </w:p>
        </w:tc>
      </w:tr>
      <w:tr w:rsidR="00AF31A0" w:rsidRPr="00253F9A" w14:paraId="6A26D1FC"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3"/>
            <w:shd w:val="clear" w:color="auto" w:fill="E0E0E0"/>
          </w:tcPr>
          <w:p w14:paraId="2B049723" w14:textId="77777777" w:rsidR="00AF31A0" w:rsidRPr="00253F9A" w:rsidRDefault="00B07A32" w:rsidP="003571FB">
            <w:pPr>
              <w:rPr>
                <w:rFonts w:cs="Arial"/>
                <w:b/>
                <w:bCs/>
                <w:szCs w:val="20"/>
                <w:lang w:val="es-CO"/>
              </w:rPr>
            </w:pPr>
            <w:r w:rsidRPr="00253F9A">
              <w:rPr>
                <w:rFonts w:cs="Arial"/>
                <w:b/>
                <w:bCs/>
                <w:szCs w:val="20"/>
                <w:lang w:val="es-CO"/>
              </w:rPr>
              <w:lastRenderedPageBreak/>
              <w:t>IX</w:t>
            </w:r>
            <w:r w:rsidR="00AE75EB" w:rsidRPr="00253F9A">
              <w:rPr>
                <w:rFonts w:cs="Arial"/>
                <w:b/>
                <w:bCs/>
                <w:szCs w:val="20"/>
                <w:lang w:val="es-CO"/>
              </w:rPr>
              <w:t>.</w:t>
            </w:r>
            <w:r w:rsidR="00AF31A0" w:rsidRPr="00253F9A">
              <w:rPr>
                <w:rFonts w:cs="Arial"/>
                <w:b/>
                <w:bCs/>
                <w:szCs w:val="20"/>
                <w:lang w:val="es-CO"/>
              </w:rPr>
              <w:t xml:space="preserve"> </w:t>
            </w:r>
            <w:r w:rsidR="00DE0C1D" w:rsidRPr="00253F9A">
              <w:rPr>
                <w:rFonts w:cs="Arial"/>
                <w:b/>
                <w:bCs/>
                <w:szCs w:val="20"/>
                <w:lang w:val="es-CO"/>
              </w:rPr>
              <w:t>Requerimientos</w:t>
            </w:r>
          </w:p>
        </w:tc>
      </w:tr>
      <w:tr w:rsidR="00C15717" w:rsidRPr="00346177" w14:paraId="77B4929B" w14:textId="77777777" w:rsidTr="006C7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927" w:type="dxa"/>
          </w:tcPr>
          <w:p w14:paraId="6E529A31" w14:textId="77777777" w:rsidR="00C15717" w:rsidRPr="00253F9A" w:rsidRDefault="00C15717" w:rsidP="00B010AA">
            <w:pPr>
              <w:rPr>
                <w:rFonts w:cs="Arial"/>
                <w:b/>
                <w:szCs w:val="20"/>
                <w:lang w:val="es-CO"/>
              </w:rPr>
            </w:pPr>
            <w:r w:rsidRPr="00253F9A">
              <w:rPr>
                <w:rFonts w:cs="Arial"/>
                <w:b/>
                <w:szCs w:val="20"/>
                <w:lang w:val="es-CO"/>
              </w:rPr>
              <w:t>Educación:</w:t>
            </w:r>
          </w:p>
        </w:tc>
        <w:tc>
          <w:tcPr>
            <w:tcW w:w="5720" w:type="dxa"/>
            <w:gridSpan w:val="2"/>
            <w:shd w:val="clear" w:color="auto" w:fill="auto"/>
          </w:tcPr>
          <w:p w14:paraId="7EDE2801" w14:textId="77777777" w:rsidR="00D03C76" w:rsidRPr="00253F9A" w:rsidRDefault="00BB600D" w:rsidP="007C1408">
            <w:pPr>
              <w:spacing w:before="120" w:after="120"/>
              <w:jc w:val="both"/>
              <w:rPr>
                <w:rFonts w:cs="Arial"/>
                <w:szCs w:val="20"/>
                <w:lang w:val="es-CO"/>
              </w:rPr>
            </w:pPr>
            <w:r w:rsidRPr="00253F9A">
              <w:rPr>
                <w:rFonts w:cs="Arial"/>
                <w:szCs w:val="20"/>
                <w:lang w:val="es-CO"/>
              </w:rPr>
              <w:t>Profesional en Derecho, Ciencias Sociales, Ciencias Humanas o áreas afines</w:t>
            </w:r>
            <w:r w:rsidR="00D450AA" w:rsidRPr="00253F9A">
              <w:rPr>
                <w:rFonts w:cs="Arial"/>
                <w:szCs w:val="20"/>
                <w:lang w:val="es-CO"/>
              </w:rPr>
              <w:t>.</w:t>
            </w:r>
          </w:p>
          <w:p w14:paraId="71F24E59" w14:textId="35376694" w:rsidR="00D450AA" w:rsidRPr="00253F9A" w:rsidRDefault="00FA3DAF" w:rsidP="007C1408">
            <w:pPr>
              <w:spacing w:before="120" w:after="120"/>
              <w:jc w:val="both"/>
              <w:rPr>
                <w:rFonts w:cs="Arial"/>
                <w:szCs w:val="20"/>
                <w:lang w:val="es-CO"/>
              </w:rPr>
            </w:pPr>
            <w:r>
              <w:rPr>
                <w:rFonts w:cs="Arial"/>
                <w:szCs w:val="20"/>
                <w:lang w:val="es-CO"/>
              </w:rPr>
              <w:t xml:space="preserve">Contar con estudios de postgrado </w:t>
            </w:r>
            <w:r w:rsidR="00D450AA" w:rsidRPr="00253F9A">
              <w:rPr>
                <w:rFonts w:cs="Arial"/>
                <w:szCs w:val="20"/>
                <w:lang w:val="es-CO"/>
              </w:rPr>
              <w:t>en Ciencias Sociales, Humanas, Derecho, Ciencias Políticas o áreas afines</w:t>
            </w:r>
            <w:r>
              <w:rPr>
                <w:rFonts w:cs="Arial"/>
                <w:szCs w:val="20"/>
                <w:lang w:val="es-CO"/>
              </w:rPr>
              <w:t xml:space="preserve"> se considera una ventaja.</w:t>
            </w:r>
          </w:p>
        </w:tc>
      </w:tr>
      <w:tr w:rsidR="00AF31A0" w:rsidRPr="00346177" w14:paraId="360FEDF8"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27" w:type="dxa"/>
          </w:tcPr>
          <w:p w14:paraId="65694243" w14:textId="77777777" w:rsidR="00AF31A0" w:rsidRPr="00253F9A" w:rsidRDefault="00AF31A0" w:rsidP="00B010AA">
            <w:pPr>
              <w:rPr>
                <w:rFonts w:cs="Arial"/>
                <w:b/>
                <w:szCs w:val="20"/>
                <w:lang w:val="es-CO"/>
              </w:rPr>
            </w:pPr>
          </w:p>
          <w:p w14:paraId="121FEB38" w14:textId="77777777" w:rsidR="00AF31A0" w:rsidRPr="00253F9A" w:rsidRDefault="00DE0C1D" w:rsidP="00B010AA">
            <w:pPr>
              <w:rPr>
                <w:rFonts w:cs="Arial"/>
                <w:b/>
                <w:szCs w:val="20"/>
                <w:lang w:val="es-CO"/>
              </w:rPr>
            </w:pPr>
            <w:r w:rsidRPr="00253F9A">
              <w:rPr>
                <w:rFonts w:cs="Arial"/>
                <w:b/>
                <w:szCs w:val="20"/>
                <w:lang w:val="es-CO"/>
              </w:rPr>
              <w:t>Experiencia</w:t>
            </w:r>
            <w:r w:rsidR="00AF31A0" w:rsidRPr="00253F9A">
              <w:rPr>
                <w:rFonts w:cs="Arial"/>
                <w:b/>
                <w:szCs w:val="20"/>
                <w:lang w:val="es-CO"/>
              </w:rPr>
              <w:t>:</w:t>
            </w:r>
          </w:p>
        </w:tc>
        <w:tc>
          <w:tcPr>
            <w:tcW w:w="5720" w:type="dxa"/>
            <w:gridSpan w:val="2"/>
          </w:tcPr>
          <w:p w14:paraId="451223AA" w14:textId="7ACDF2C1" w:rsidR="00B617BC" w:rsidRPr="00253F9A" w:rsidRDefault="00AB402C" w:rsidP="00B617BC">
            <w:pPr>
              <w:tabs>
                <w:tab w:val="left" w:pos="709"/>
              </w:tabs>
              <w:overflowPunct w:val="0"/>
              <w:adjustRightInd w:val="0"/>
              <w:jc w:val="both"/>
              <w:rPr>
                <w:rFonts w:cs="Arial"/>
                <w:szCs w:val="20"/>
                <w:lang w:val="es-CO"/>
              </w:rPr>
            </w:pPr>
            <w:r w:rsidRPr="00253F9A">
              <w:rPr>
                <w:rFonts w:cs="Arial"/>
                <w:szCs w:val="20"/>
                <w:lang w:val="es-CO"/>
              </w:rPr>
              <w:t xml:space="preserve">Experiencia </w:t>
            </w:r>
            <w:r w:rsidR="005B3BC4">
              <w:rPr>
                <w:rFonts w:cs="Arial"/>
                <w:szCs w:val="20"/>
                <w:lang w:val="es-CO"/>
              </w:rPr>
              <w:t xml:space="preserve">mínima </w:t>
            </w:r>
            <w:r w:rsidRPr="00253F9A">
              <w:rPr>
                <w:rFonts w:cs="Arial"/>
                <w:szCs w:val="20"/>
                <w:lang w:val="es-CO"/>
              </w:rPr>
              <w:t xml:space="preserve">de </w:t>
            </w:r>
            <w:r w:rsidR="005B3BC4">
              <w:rPr>
                <w:rFonts w:cs="Arial"/>
                <w:szCs w:val="20"/>
                <w:lang w:val="es-CO"/>
              </w:rPr>
              <w:t>dos</w:t>
            </w:r>
            <w:r w:rsidR="001A7DCC" w:rsidRPr="00253F9A">
              <w:rPr>
                <w:rFonts w:cs="Arial"/>
                <w:szCs w:val="20"/>
                <w:lang w:val="es-CO"/>
              </w:rPr>
              <w:t xml:space="preserve"> </w:t>
            </w:r>
            <w:r w:rsidRPr="00253F9A">
              <w:rPr>
                <w:rFonts w:cs="Arial"/>
                <w:szCs w:val="20"/>
                <w:lang w:val="es-CO"/>
              </w:rPr>
              <w:t>(</w:t>
            </w:r>
            <w:r w:rsidR="005B3BC4">
              <w:rPr>
                <w:rFonts w:cs="Arial"/>
                <w:szCs w:val="20"/>
                <w:lang w:val="es-CO"/>
              </w:rPr>
              <w:t>2</w:t>
            </w:r>
            <w:r w:rsidRPr="00253F9A">
              <w:rPr>
                <w:rFonts w:cs="Arial"/>
                <w:szCs w:val="20"/>
                <w:lang w:val="es-CO"/>
              </w:rPr>
              <w:t xml:space="preserve">) años en entidades nacionales, subnacionales o en organismos </w:t>
            </w:r>
            <w:r w:rsidR="00FA3DAF">
              <w:rPr>
                <w:rFonts w:cs="Arial"/>
                <w:szCs w:val="20"/>
                <w:lang w:val="es-CO"/>
              </w:rPr>
              <w:t xml:space="preserve">internacionales </w:t>
            </w:r>
            <w:r w:rsidRPr="00253F9A">
              <w:rPr>
                <w:rFonts w:cs="Arial"/>
                <w:szCs w:val="20"/>
                <w:lang w:val="es-CO"/>
              </w:rPr>
              <w:t xml:space="preserve">en posiciones </w:t>
            </w:r>
            <w:r w:rsidR="00BE62FE" w:rsidRPr="00253F9A">
              <w:rPr>
                <w:rFonts w:cs="Arial"/>
                <w:szCs w:val="20"/>
                <w:lang w:val="es-CO"/>
              </w:rPr>
              <w:t xml:space="preserve">directamente orientadas a </w:t>
            </w:r>
            <w:r w:rsidRPr="00253F9A">
              <w:rPr>
                <w:rFonts w:cs="Arial"/>
                <w:szCs w:val="20"/>
                <w:lang w:val="es-CO"/>
              </w:rPr>
              <w:t>la promoción de la agenda de derechos de las mujeres y la igualdad de género.</w:t>
            </w:r>
          </w:p>
          <w:p w14:paraId="6D8F85E1" w14:textId="42D5993C" w:rsidR="001A7DCC" w:rsidRPr="00253F9A" w:rsidRDefault="001A7DCC" w:rsidP="00B617BC">
            <w:pPr>
              <w:tabs>
                <w:tab w:val="left" w:pos="709"/>
              </w:tabs>
              <w:overflowPunct w:val="0"/>
              <w:adjustRightInd w:val="0"/>
              <w:jc w:val="both"/>
              <w:rPr>
                <w:rFonts w:cs="Arial"/>
                <w:szCs w:val="20"/>
                <w:lang w:val="es-CO"/>
              </w:rPr>
            </w:pPr>
            <w:r w:rsidRPr="00253F9A">
              <w:rPr>
                <w:rFonts w:cs="Arial"/>
                <w:szCs w:val="20"/>
                <w:lang w:val="es-CO"/>
              </w:rPr>
              <w:t xml:space="preserve">Experiencia especifica de </w:t>
            </w:r>
            <w:r w:rsidR="005B3BC4">
              <w:rPr>
                <w:rFonts w:cs="Arial"/>
                <w:szCs w:val="20"/>
                <w:lang w:val="es-CO"/>
              </w:rPr>
              <w:t xml:space="preserve">al menos un </w:t>
            </w:r>
            <w:r w:rsidRPr="00253F9A">
              <w:rPr>
                <w:rFonts w:cs="Arial"/>
                <w:szCs w:val="20"/>
                <w:lang w:val="es-CO"/>
              </w:rPr>
              <w:t>(</w:t>
            </w:r>
            <w:r w:rsidR="005B3BC4">
              <w:rPr>
                <w:rFonts w:cs="Arial"/>
                <w:szCs w:val="20"/>
                <w:lang w:val="es-CO"/>
              </w:rPr>
              <w:t>1</w:t>
            </w:r>
            <w:r w:rsidRPr="00253F9A">
              <w:rPr>
                <w:rFonts w:cs="Arial"/>
                <w:szCs w:val="20"/>
                <w:lang w:val="es-CO"/>
              </w:rPr>
              <w:t>) año en promoción de la participación política de las mujeres</w:t>
            </w:r>
            <w:r w:rsidR="00FA3DAF">
              <w:rPr>
                <w:rFonts w:cs="Arial"/>
                <w:szCs w:val="20"/>
                <w:lang w:val="es-CO"/>
              </w:rPr>
              <w:t xml:space="preserve"> o en procesos de participación comunitaria con liderazgo de las mujeres</w:t>
            </w:r>
            <w:r w:rsidR="0026131D" w:rsidRPr="00253F9A">
              <w:rPr>
                <w:rFonts w:cs="Arial"/>
                <w:szCs w:val="20"/>
                <w:lang w:val="es-CO"/>
              </w:rPr>
              <w:t>.</w:t>
            </w:r>
          </w:p>
        </w:tc>
      </w:tr>
      <w:tr w:rsidR="00AF31A0" w:rsidRPr="00253F9A" w14:paraId="16C205E5"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927" w:type="dxa"/>
          </w:tcPr>
          <w:p w14:paraId="1C2905DB" w14:textId="77777777" w:rsidR="00AF31A0" w:rsidRPr="00253F9A" w:rsidRDefault="00AF31A0" w:rsidP="00B010AA">
            <w:pPr>
              <w:rPr>
                <w:rFonts w:cs="Arial"/>
                <w:b/>
                <w:szCs w:val="20"/>
                <w:lang w:val="es-CO"/>
              </w:rPr>
            </w:pPr>
          </w:p>
          <w:p w14:paraId="6CD27653" w14:textId="77777777" w:rsidR="00AF31A0" w:rsidRPr="00253F9A" w:rsidRDefault="00DE0C1D" w:rsidP="00B010AA">
            <w:pPr>
              <w:rPr>
                <w:rFonts w:cs="Arial"/>
                <w:b/>
                <w:szCs w:val="20"/>
                <w:lang w:val="es-CO"/>
              </w:rPr>
            </w:pPr>
            <w:r w:rsidRPr="00253F9A">
              <w:rPr>
                <w:rFonts w:cs="Arial"/>
                <w:b/>
                <w:szCs w:val="20"/>
                <w:lang w:val="es-CO"/>
              </w:rPr>
              <w:t>Lenguaje Requerido</w:t>
            </w:r>
            <w:r w:rsidR="00AF31A0" w:rsidRPr="00253F9A">
              <w:rPr>
                <w:rFonts w:cs="Arial"/>
                <w:b/>
                <w:szCs w:val="20"/>
                <w:lang w:val="es-CO"/>
              </w:rPr>
              <w:t>:</w:t>
            </w:r>
          </w:p>
        </w:tc>
        <w:tc>
          <w:tcPr>
            <w:tcW w:w="5720" w:type="dxa"/>
            <w:gridSpan w:val="2"/>
          </w:tcPr>
          <w:p w14:paraId="61125133" w14:textId="77777777" w:rsidR="00337450" w:rsidRPr="00253F9A" w:rsidRDefault="007C1408" w:rsidP="0002574C">
            <w:pPr>
              <w:spacing w:before="120" w:after="120"/>
              <w:rPr>
                <w:rFonts w:cs="Arial"/>
                <w:color w:val="FF0000"/>
                <w:szCs w:val="20"/>
                <w:lang w:val="es-CO"/>
              </w:rPr>
            </w:pPr>
            <w:r w:rsidRPr="00253F9A">
              <w:rPr>
                <w:rFonts w:cs="Arial"/>
                <w:szCs w:val="20"/>
                <w:lang w:val="es-CO"/>
              </w:rPr>
              <w:t>Español</w:t>
            </w:r>
          </w:p>
        </w:tc>
      </w:tr>
      <w:tr w:rsidR="00B07A32" w:rsidRPr="00253F9A" w14:paraId="4D5B2CF9"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647" w:type="dxa"/>
            <w:gridSpan w:val="3"/>
            <w:shd w:val="clear" w:color="auto" w:fill="E0E0E0"/>
          </w:tcPr>
          <w:p w14:paraId="2C68D90A" w14:textId="77777777" w:rsidR="00B07A32" w:rsidRPr="00253F9A" w:rsidRDefault="00B07A32" w:rsidP="00B07A32">
            <w:pPr>
              <w:ind w:right="926"/>
              <w:rPr>
                <w:rFonts w:cs="Arial"/>
                <w:b/>
                <w:bCs/>
                <w:iCs/>
                <w:sz w:val="22"/>
                <w:szCs w:val="22"/>
                <w:lang w:val="es-CO"/>
              </w:rPr>
            </w:pPr>
            <w:r w:rsidRPr="00253F9A">
              <w:rPr>
                <w:rFonts w:cs="Arial"/>
                <w:b/>
                <w:bCs/>
                <w:sz w:val="22"/>
                <w:szCs w:val="22"/>
                <w:lang w:val="es-CO"/>
              </w:rPr>
              <w:t xml:space="preserve">X. </w:t>
            </w:r>
            <w:r w:rsidR="00871568" w:rsidRPr="00253F9A">
              <w:rPr>
                <w:rFonts w:cs="Arial"/>
                <w:b/>
                <w:bCs/>
                <w:sz w:val="22"/>
                <w:szCs w:val="22"/>
                <w:lang w:val="es-CO"/>
              </w:rPr>
              <w:t>Metodología de evaluación</w:t>
            </w:r>
          </w:p>
        </w:tc>
      </w:tr>
      <w:tr w:rsidR="00B07A32" w:rsidRPr="00346177" w14:paraId="0E510D30" w14:textId="77777777" w:rsidTr="000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647" w:type="dxa"/>
            <w:gridSpan w:val="3"/>
          </w:tcPr>
          <w:p w14:paraId="3DD92C37" w14:textId="6F54EC24" w:rsidR="00DD777F" w:rsidRPr="00253F9A" w:rsidRDefault="00285234" w:rsidP="00A51071">
            <w:pPr>
              <w:rPr>
                <w:rFonts w:cs="Arial"/>
                <w:sz w:val="22"/>
                <w:szCs w:val="22"/>
                <w:lang w:val="es-CO"/>
              </w:rPr>
            </w:pPr>
            <w:r w:rsidRPr="00253F9A">
              <w:rPr>
                <w:rFonts w:cs="Arial"/>
                <w:sz w:val="22"/>
                <w:szCs w:val="22"/>
                <w:lang w:val="es-CO"/>
              </w:rPr>
              <w:t>Los/as interesados/as</w:t>
            </w:r>
            <w:r w:rsidR="00A51071" w:rsidRPr="00253F9A">
              <w:rPr>
                <w:rFonts w:cs="Arial"/>
                <w:sz w:val="22"/>
                <w:szCs w:val="22"/>
                <w:lang w:val="es-CO"/>
              </w:rPr>
              <w:t xml:space="preserve"> deben llenar su </w:t>
            </w:r>
            <w:proofErr w:type="gramStart"/>
            <w:r w:rsidR="00A51071" w:rsidRPr="00253F9A">
              <w:rPr>
                <w:rFonts w:cs="Arial"/>
                <w:sz w:val="22"/>
                <w:szCs w:val="22"/>
                <w:lang w:val="es-CO"/>
              </w:rPr>
              <w:t xml:space="preserve">aplicación </w:t>
            </w:r>
            <w:r w:rsidRPr="00253F9A">
              <w:rPr>
                <w:rFonts w:cs="Arial"/>
                <w:sz w:val="22"/>
                <w:szCs w:val="22"/>
                <w:lang w:val="es-CO"/>
              </w:rPr>
              <w:t xml:space="preserve"> y</w:t>
            </w:r>
            <w:proofErr w:type="gramEnd"/>
            <w:r w:rsidRPr="00253F9A">
              <w:rPr>
                <w:rFonts w:cs="Arial"/>
                <w:sz w:val="22"/>
                <w:szCs w:val="22"/>
                <w:lang w:val="es-CO"/>
              </w:rPr>
              <w:t xml:space="preserve"> enviarl</w:t>
            </w:r>
            <w:r w:rsidR="00A51071" w:rsidRPr="00253F9A">
              <w:rPr>
                <w:rFonts w:cs="Arial"/>
                <w:sz w:val="22"/>
                <w:szCs w:val="22"/>
                <w:lang w:val="es-CO"/>
              </w:rPr>
              <w:t xml:space="preserve">a </w:t>
            </w:r>
            <w:r w:rsidRPr="00253F9A">
              <w:rPr>
                <w:rFonts w:cs="Arial"/>
                <w:sz w:val="22"/>
                <w:szCs w:val="22"/>
                <w:lang w:val="es-CO"/>
              </w:rPr>
              <w:t xml:space="preserve"> al correo: </w:t>
            </w:r>
            <w:hyperlink r:id="rId12" w:history="1">
              <w:r w:rsidR="00D9303E">
                <w:rPr>
                  <w:rStyle w:val="Hipervnculo"/>
                  <w:rFonts w:cs="Arial"/>
                  <w:sz w:val="22"/>
                  <w:szCs w:val="22"/>
                  <w:lang w:val="es-CO"/>
                </w:rPr>
                <w:t>RRHH.colombia</w:t>
              </w:r>
              <w:r w:rsidR="00FA3DAF" w:rsidRPr="008B3E26">
                <w:rPr>
                  <w:rStyle w:val="Hipervnculo"/>
                  <w:rFonts w:cs="Arial"/>
                  <w:sz w:val="22"/>
                  <w:szCs w:val="22"/>
                  <w:lang w:val="es-CO"/>
                </w:rPr>
                <w:t>@unwomen.org</w:t>
              </w:r>
            </w:hyperlink>
            <w:r w:rsidRPr="00253F9A">
              <w:rPr>
                <w:rFonts w:cs="Arial"/>
                <w:sz w:val="22"/>
                <w:szCs w:val="22"/>
                <w:lang w:val="es-CO"/>
              </w:rPr>
              <w:t xml:space="preserve"> a </w:t>
            </w:r>
            <w:r w:rsidR="00A51071" w:rsidRPr="00253F9A">
              <w:rPr>
                <w:rFonts w:cs="Arial"/>
                <w:sz w:val="22"/>
                <w:szCs w:val="22"/>
                <w:lang w:val="es-CO"/>
              </w:rPr>
              <w:t xml:space="preserve">más tardar el </w:t>
            </w:r>
            <w:r w:rsidR="00BA572B" w:rsidRPr="00253F9A">
              <w:rPr>
                <w:rFonts w:cs="Arial"/>
                <w:sz w:val="22"/>
                <w:szCs w:val="22"/>
                <w:lang w:val="es-CO"/>
              </w:rPr>
              <w:t xml:space="preserve">día </w:t>
            </w:r>
            <w:r w:rsidR="00FA3DAF">
              <w:rPr>
                <w:rFonts w:cs="Arial"/>
                <w:b/>
                <w:sz w:val="22"/>
                <w:szCs w:val="22"/>
                <w:u w:val="single"/>
                <w:lang w:val="es-CO"/>
              </w:rPr>
              <w:t xml:space="preserve">19 </w:t>
            </w:r>
            <w:r w:rsidR="005B3BC4">
              <w:rPr>
                <w:rFonts w:cs="Arial"/>
                <w:b/>
                <w:sz w:val="22"/>
                <w:szCs w:val="22"/>
                <w:u w:val="single"/>
                <w:lang w:val="es-CO"/>
              </w:rPr>
              <w:t xml:space="preserve">de </w:t>
            </w:r>
            <w:r w:rsidR="00FA3DAF">
              <w:rPr>
                <w:rFonts w:cs="Arial"/>
                <w:b/>
                <w:sz w:val="22"/>
                <w:szCs w:val="22"/>
                <w:u w:val="single"/>
                <w:lang w:val="es-CO"/>
              </w:rPr>
              <w:t xml:space="preserve">mayo </w:t>
            </w:r>
            <w:r w:rsidR="005B3BC4">
              <w:rPr>
                <w:rFonts w:cs="Arial"/>
                <w:b/>
                <w:sz w:val="22"/>
                <w:szCs w:val="22"/>
                <w:u w:val="single"/>
                <w:lang w:val="es-CO"/>
              </w:rPr>
              <w:t>de 2023.</w:t>
            </w:r>
            <w:r w:rsidR="00B02D66" w:rsidRPr="00253F9A">
              <w:rPr>
                <w:rFonts w:cs="Arial"/>
                <w:b/>
                <w:sz w:val="22"/>
                <w:szCs w:val="22"/>
                <w:u w:val="single"/>
                <w:lang w:val="es-CO"/>
              </w:rPr>
              <w:t xml:space="preserve"> </w:t>
            </w:r>
          </w:p>
          <w:p w14:paraId="4F821910" w14:textId="1634FFF1" w:rsidR="00DD777F" w:rsidRPr="00253F9A" w:rsidRDefault="000C0DB6" w:rsidP="00A51071">
            <w:pPr>
              <w:rPr>
                <w:rFonts w:cs="Arial"/>
                <w:sz w:val="22"/>
                <w:szCs w:val="22"/>
                <w:lang w:val="es-CO"/>
              </w:rPr>
            </w:pPr>
            <w:r>
              <w:rPr>
                <w:rFonts w:cs="Arial"/>
                <w:sz w:val="22"/>
                <w:szCs w:val="22"/>
                <w:lang w:val="es-CO"/>
              </w:rPr>
              <w:t xml:space="preserve">Indicar en el asunto </w:t>
            </w:r>
            <w:r w:rsidRPr="000C0DB6">
              <w:rPr>
                <w:rFonts w:cs="Arial"/>
                <w:i/>
                <w:iCs/>
                <w:sz w:val="22"/>
                <w:szCs w:val="22"/>
                <w:lang w:val="es-CO"/>
              </w:rPr>
              <w:t>“Apoyo técnico para la implementación de la estrategia “Más mujeres más democracia: Rumbo a la paridad en los territorios” – Chocó”</w:t>
            </w:r>
            <w:r w:rsidRPr="000C0DB6">
              <w:rPr>
                <w:rFonts w:cs="Arial"/>
                <w:sz w:val="22"/>
                <w:szCs w:val="22"/>
                <w:lang w:val="es-CO"/>
              </w:rPr>
              <w:t>.</w:t>
            </w:r>
          </w:p>
          <w:p w14:paraId="5DA3CFC1" w14:textId="77777777" w:rsidR="000C0DB6" w:rsidRDefault="000C0DB6" w:rsidP="00A51071">
            <w:pPr>
              <w:rPr>
                <w:rFonts w:cs="Arial"/>
                <w:sz w:val="22"/>
                <w:szCs w:val="22"/>
                <w:lang w:val="es-CO"/>
              </w:rPr>
            </w:pPr>
          </w:p>
          <w:p w14:paraId="4D0867E8" w14:textId="7065F50E" w:rsidR="00A51071" w:rsidRPr="00253F9A" w:rsidRDefault="00A51071" w:rsidP="00A51071">
            <w:pPr>
              <w:rPr>
                <w:rFonts w:cs="Arial"/>
                <w:sz w:val="22"/>
                <w:szCs w:val="22"/>
                <w:lang w:val="es-CO"/>
              </w:rPr>
            </w:pPr>
            <w:r w:rsidRPr="00253F9A">
              <w:rPr>
                <w:rFonts w:cs="Arial"/>
                <w:sz w:val="22"/>
                <w:szCs w:val="22"/>
                <w:lang w:val="es-CO"/>
              </w:rPr>
              <w:t xml:space="preserve">La </w:t>
            </w:r>
            <w:r w:rsidR="00285234" w:rsidRPr="00253F9A">
              <w:rPr>
                <w:rFonts w:cs="Arial"/>
                <w:sz w:val="22"/>
                <w:szCs w:val="22"/>
                <w:lang w:val="es-CO"/>
              </w:rPr>
              <w:t>cual</w:t>
            </w:r>
            <w:r w:rsidRPr="00253F9A">
              <w:rPr>
                <w:rFonts w:cs="Arial"/>
                <w:sz w:val="22"/>
                <w:szCs w:val="22"/>
                <w:lang w:val="es-CO"/>
              </w:rPr>
              <w:t xml:space="preserve"> consiste en:</w:t>
            </w:r>
          </w:p>
          <w:p w14:paraId="56871B1A" w14:textId="77777777" w:rsidR="008A54F4" w:rsidRPr="00253F9A" w:rsidRDefault="008A54F4" w:rsidP="00A51071">
            <w:pPr>
              <w:rPr>
                <w:rFonts w:cs="Arial"/>
                <w:sz w:val="22"/>
                <w:szCs w:val="22"/>
                <w:lang w:val="es-CO"/>
              </w:rPr>
            </w:pPr>
          </w:p>
          <w:p w14:paraId="18279CE6" w14:textId="77777777" w:rsidR="008A54F4" w:rsidRPr="00253F9A" w:rsidRDefault="008A54F4" w:rsidP="00260D81">
            <w:pPr>
              <w:pStyle w:val="Prrafodelista"/>
              <w:numPr>
                <w:ilvl w:val="0"/>
                <w:numId w:val="6"/>
              </w:numPr>
              <w:rPr>
                <w:rFonts w:cs="Arial"/>
                <w:sz w:val="22"/>
                <w:szCs w:val="22"/>
                <w:lang w:val="es-CO"/>
              </w:rPr>
            </w:pPr>
            <w:r w:rsidRPr="00253F9A">
              <w:rPr>
                <w:rFonts w:cs="Arial"/>
                <w:sz w:val="22"/>
                <w:szCs w:val="22"/>
                <w:lang w:val="es-CO"/>
              </w:rPr>
              <w:t>Carta de Presentación debidamente firmada</w:t>
            </w:r>
            <w:r w:rsidR="00E02F4A" w:rsidRPr="00253F9A">
              <w:rPr>
                <w:rFonts w:cs="Arial"/>
                <w:sz w:val="22"/>
                <w:szCs w:val="22"/>
                <w:lang w:val="es-CO"/>
              </w:rPr>
              <w:t>;</w:t>
            </w:r>
          </w:p>
          <w:p w14:paraId="42BADEF9" w14:textId="6C31C262" w:rsidR="009722A3" w:rsidRPr="00253F9A" w:rsidRDefault="00285234" w:rsidP="00260D81">
            <w:pPr>
              <w:pStyle w:val="Prrafodelista"/>
              <w:numPr>
                <w:ilvl w:val="0"/>
                <w:numId w:val="5"/>
              </w:numPr>
              <w:rPr>
                <w:rFonts w:cs="Arial"/>
                <w:sz w:val="22"/>
                <w:szCs w:val="22"/>
                <w:lang w:val="es-CO"/>
              </w:rPr>
            </w:pPr>
            <w:r w:rsidRPr="00253F9A">
              <w:rPr>
                <w:rFonts w:cs="Arial"/>
                <w:sz w:val="22"/>
                <w:szCs w:val="22"/>
                <w:lang w:val="es-CO"/>
              </w:rPr>
              <w:t>F</w:t>
            </w:r>
            <w:r w:rsidR="00A51071" w:rsidRPr="00253F9A">
              <w:rPr>
                <w:rFonts w:cs="Arial"/>
                <w:sz w:val="22"/>
                <w:szCs w:val="22"/>
                <w:lang w:val="es-CO"/>
              </w:rPr>
              <w:t xml:space="preserve">ormulario P-11 </w:t>
            </w:r>
            <w:r w:rsidRPr="00253F9A">
              <w:rPr>
                <w:rFonts w:cs="Arial"/>
                <w:sz w:val="22"/>
                <w:szCs w:val="22"/>
                <w:lang w:val="es-CO"/>
              </w:rPr>
              <w:t xml:space="preserve">debidamente diligenciado </w:t>
            </w:r>
            <w:proofErr w:type="gramStart"/>
            <w:r w:rsidRPr="00253F9A">
              <w:rPr>
                <w:rFonts w:cs="Arial"/>
                <w:sz w:val="22"/>
                <w:szCs w:val="22"/>
                <w:lang w:val="es-CO"/>
              </w:rPr>
              <w:t xml:space="preserve">y </w:t>
            </w:r>
            <w:r w:rsidR="00A51071" w:rsidRPr="00253F9A">
              <w:rPr>
                <w:rFonts w:cs="Arial"/>
                <w:sz w:val="22"/>
                <w:szCs w:val="22"/>
                <w:lang w:val="es-CO"/>
              </w:rPr>
              <w:t xml:space="preserve"> firmado</w:t>
            </w:r>
            <w:proofErr w:type="gramEnd"/>
            <w:r w:rsidR="009722A3" w:rsidRPr="00253F9A">
              <w:rPr>
                <w:rFonts w:cs="Arial"/>
                <w:sz w:val="22"/>
                <w:szCs w:val="22"/>
                <w:lang w:val="es-CO"/>
              </w:rPr>
              <w:t xml:space="preserve"> (El formulario P-11 puede ser encontrado en el siguiente link: </w:t>
            </w:r>
            <w:hyperlink r:id="rId13" w:history="1">
              <w:r w:rsidR="009722A3" w:rsidRPr="00253F9A">
                <w:rPr>
                  <w:rFonts w:cs="Arial"/>
                  <w:sz w:val="22"/>
                  <w:szCs w:val="22"/>
                  <w:lang w:val="es-CO"/>
                </w:rPr>
                <w:t>http://www.unwomen.org/en/about-us/employment</w:t>
              </w:r>
            </w:hyperlink>
            <w:r w:rsidR="009722A3" w:rsidRPr="00253F9A">
              <w:rPr>
                <w:rFonts w:cs="Arial"/>
                <w:sz w:val="22"/>
                <w:szCs w:val="22"/>
                <w:lang w:val="es-CO"/>
              </w:rPr>
              <w:t>).</w:t>
            </w:r>
          </w:p>
          <w:p w14:paraId="4BFB2CF3" w14:textId="431B1144" w:rsidR="004C09DC" w:rsidRPr="00253F9A" w:rsidRDefault="00622D3F" w:rsidP="00260D81">
            <w:pPr>
              <w:pStyle w:val="Prrafodelista"/>
              <w:numPr>
                <w:ilvl w:val="0"/>
                <w:numId w:val="5"/>
              </w:numPr>
              <w:rPr>
                <w:rFonts w:cs="Arial"/>
                <w:sz w:val="22"/>
                <w:szCs w:val="22"/>
                <w:lang w:val="es-CO"/>
              </w:rPr>
            </w:pPr>
            <w:r w:rsidRPr="00253F9A">
              <w:rPr>
                <w:rFonts w:cs="Arial"/>
                <w:sz w:val="22"/>
                <w:szCs w:val="22"/>
                <w:lang w:val="es-CO"/>
              </w:rPr>
              <w:t>Propuesta de metodología para el desarrollo de la consultoría (</w:t>
            </w:r>
            <w:proofErr w:type="spellStart"/>
            <w:r w:rsidRPr="00253F9A">
              <w:rPr>
                <w:rFonts w:cs="Arial"/>
                <w:sz w:val="22"/>
                <w:szCs w:val="22"/>
                <w:lang w:val="es-CO"/>
              </w:rPr>
              <w:t>max</w:t>
            </w:r>
            <w:proofErr w:type="spellEnd"/>
            <w:r w:rsidRPr="00253F9A">
              <w:rPr>
                <w:rFonts w:cs="Arial"/>
                <w:sz w:val="22"/>
                <w:szCs w:val="22"/>
                <w:lang w:val="es-CO"/>
              </w:rPr>
              <w:t xml:space="preserve"> 1 página). </w:t>
            </w:r>
          </w:p>
          <w:p w14:paraId="1608D1DF" w14:textId="77777777" w:rsidR="00A51071" w:rsidRPr="00253F9A" w:rsidRDefault="00A51071" w:rsidP="008A54F4">
            <w:pPr>
              <w:pStyle w:val="Prrafodelista"/>
              <w:rPr>
                <w:rFonts w:cs="Arial"/>
                <w:sz w:val="22"/>
                <w:szCs w:val="22"/>
                <w:lang w:val="es-CO"/>
              </w:rPr>
            </w:pPr>
          </w:p>
          <w:p w14:paraId="040C5B3D" w14:textId="6D779944" w:rsidR="00A51071" w:rsidRPr="00253F9A" w:rsidRDefault="00A51071" w:rsidP="00BA572B">
            <w:pPr>
              <w:jc w:val="both"/>
              <w:rPr>
                <w:rFonts w:cs="Arial"/>
                <w:sz w:val="22"/>
                <w:szCs w:val="22"/>
                <w:lang w:val="es-CO"/>
              </w:rPr>
            </w:pPr>
            <w:r w:rsidRPr="00253F9A">
              <w:rPr>
                <w:rFonts w:cs="Arial"/>
                <w:sz w:val="22"/>
                <w:szCs w:val="22"/>
                <w:lang w:val="es-CO"/>
              </w:rPr>
              <w:t>Se elegirá el/la consultor/a que cumpla con cada uno de los requisitos solicitados en el punto IX</w:t>
            </w:r>
            <w:r w:rsidR="00924BB7" w:rsidRPr="00253F9A">
              <w:rPr>
                <w:rFonts w:cs="Arial"/>
                <w:sz w:val="22"/>
                <w:szCs w:val="22"/>
                <w:lang w:val="es-CO"/>
              </w:rPr>
              <w:t>, r</w:t>
            </w:r>
            <w:r w:rsidRPr="00253F9A">
              <w:rPr>
                <w:rFonts w:cs="Arial"/>
                <w:sz w:val="22"/>
                <w:szCs w:val="22"/>
                <w:lang w:val="es-CO"/>
              </w:rPr>
              <w:t>equerimientos y que haya superado cada una de las etapas de evaluación y obtenga el mayor puntaje total acumulado de acuerdo con los siguientes criterios de evaluación:</w:t>
            </w:r>
          </w:p>
          <w:p w14:paraId="6914EC2E" w14:textId="77777777" w:rsidR="002F3865" w:rsidRPr="00253F9A" w:rsidRDefault="002F3865" w:rsidP="002F3865">
            <w:pPr>
              <w:rPr>
                <w:rFonts w:cs="Arial"/>
                <w:sz w:val="22"/>
                <w:szCs w:val="22"/>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346177" w14:paraId="682D43C9"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253F9A" w:rsidRDefault="002F3865" w:rsidP="002F3865">
                  <w:pPr>
                    <w:pBdr>
                      <w:top w:val="nil"/>
                      <w:left w:val="nil"/>
                      <w:bottom w:val="nil"/>
                      <w:right w:val="nil"/>
                      <w:between w:val="nil"/>
                      <w:bar w:val="nil"/>
                    </w:pBdr>
                    <w:spacing w:line="276" w:lineRule="auto"/>
                    <w:jc w:val="center"/>
                    <w:rPr>
                      <w:rFonts w:eastAsia="Arial Unicode MS" w:cs="Arial"/>
                      <w:b/>
                      <w:color w:val="000000"/>
                      <w:sz w:val="22"/>
                      <w:szCs w:val="22"/>
                      <w:u w:color="000000"/>
                      <w:bdr w:val="nil"/>
                      <w:lang w:val="es-CO" w:eastAsia="es-MX"/>
                    </w:rPr>
                  </w:pPr>
                  <w:r w:rsidRPr="00253F9A">
                    <w:rPr>
                      <w:rFonts w:eastAsia="Arial Unicode MS" w:cs="Arial"/>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253F9A" w:rsidRDefault="002F3865" w:rsidP="002F3865">
                  <w:pPr>
                    <w:pBdr>
                      <w:top w:val="nil"/>
                      <w:left w:val="nil"/>
                      <w:bottom w:val="nil"/>
                      <w:right w:val="nil"/>
                      <w:between w:val="nil"/>
                      <w:bar w:val="nil"/>
                    </w:pBdr>
                    <w:spacing w:line="276" w:lineRule="auto"/>
                    <w:jc w:val="center"/>
                    <w:rPr>
                      <w:rFonts w:eastAsia="Arial Unicode MS" w:cs="Arial"/>
                      <w:color w:val="000000"/>
                      <w:sz w:val="22"/>
                      <w:szCs w:val="22"/>
                      <w:u w:color="000000"/>
                      <w:bdr w:val="nil"/>
                      <w:lang w:val="es-CO" w:eastAsia="es-MX"/>
                    </w:rPr>
                  </w:pPr>
                  <w:r w:rsidRPr="00253F9A">
                    <w:rPr>
                      <w:rFonts w:eastAsia="Arial Unicode MS" w:cs="Arial"/>
                      <w:b/>
                      <w:bCs/>
                      <w:color w:val="000000"/>
                      <w:sz w:val="22"/>
                      <w:szCs w:val="22"/>
                      <w:u w:color="000000"/>
                      <w:bdr w:val="nil"/>
                      <w:lang w:val="es-CO" w:eastAsia="es-MX"/>
                    </w:rPr>
                    <w:t>%</w:t>
                  </w:r>
                </w:p>
              </w:tc>
            </w:tr>
            <w:tr w:rsidR="002F3865" w:rsidRPr="00346177" w14:paraId="34F08998" w14:textId="77777777" w:rsidTr="003F6A44">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253F9A" w:rsidRDefault="002F3865" w:rsidP="002F3865">
                  <w:pPr>
                    <w:pBdr>
                      <w:top w:val="nil"/>
                      <w:left w:val="nil"/>
                      <w:bottom w:val="nil"/>
                      <w:right w:val="nil"/>
                      <w:between w:val="nil"/>
                      <w:bar w:val="nil"/>
                    </w:pBdr>
                    <w:spacing w:line="276" w:lineRule="auto"/>
                    <w:rPr>
                      <w:rFonts w:cs="Arial"/>
                      <w:sz w:val="22"/>
                      <w:szCs w:val="22"/>
                      <w:lang w:val="es-CO"/>
                    </w:rPr>
                  </w:pPr>
                  <w:r w:rsidRPr="00253F9A">
                    <w:rPr>
                      <w:rFonts w:cs="Arial"/>
                      <w:sz w:val="22"/>
                      <w:szCs w:val="22"/>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611BD83A" w:rsidR="002F3865" w:rsidRPr="00253F9A" w:rsidRDefault="00031CCB" w:rsidP="002F3865">
                  <w:pPr>
                    <w:pBdr>
                      <w:top w:val="nil"/>
                      <w:left w:val="nil"/>
                      <w:bottom w:val="nil"/>
                      <w:right w:val="nil"/>
                      <w:between w:val="nil"/>
                      <w:bar w:val="nil"/>
                    </w:pBdr>
                    <w:spacing w:line="276" w:lineRule="auto"/>
                    <w:jc w:val="center"/>
                    <w:rPr>
                      <w:rFonts w:cs="Arial"/>
                      <w:sz w:val="22"/>
                      <w:szCs w:val="22"/>
                      <w:lang w:val="es-CO"/>
                    </w:rPr>
                  </w:pPr>
                  <w:r w:rsidRPr="00253F9A">
                    <w:rPr>
                      <w:rFonts w:cs="Arial"/>
                      <w:sz w:val="22"/>
                      <w:szCs w:val="22"/>
                      <w:lang w:val="es-CO"/>
                    </w:rPr>
                    <w:t>7</w:t>
                  </w:r>
                  <w:r w:rsidR="00BA572B" w:rsidRPr="00253F9A">
                    <w:rPr>
                      <w:rFonts w:cs="Arial"/>
                      <w:sz w:val="22"/>
                      <w:szCs w:val="22"/>
                      <w:lang w:val="es-CO"/>
                    </w:rPr>
                    <w:t>0</w:t>
                  </w:r>
                  <w:r w:rsidR="002F3865" w:rsidRPr="00253F9A">
                    <w:rPr>
                      <w:rFonts w:cs="Arial"/>
                      <w:sz w:val="22"/>
                      <w:szCs w:val="22"/>
                      <w:lang w:val="es-CO"/>
                    </w:rPr>
                    <w:t xml:space="preserve">% </w:t>
                  </w:r>
                </w:p>
              </w:tc>
            </w:tr>
            <w:tr w:rsidR="00E01D86" w:rsidRPr="00346177" w14:paraId="720DD571" w14:textId="77777777" w:rsidTr="003F6A44">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5388EF07" w:rsidR="00E01D86" w:rsidRPr="00253F9A" w:rsidRDefault="00E1524E" w:rsidP="002F3865">
                  <w:pPr>
                    <w:pBdr>
                      <w:top w:val="nil"/>
                      <w:left w:val="nil"/>
                      <w:bottom w:val="nil"/>
                      <w:right w:val="nil"/>
                      <w:between w:val="nil"/>
                      <w:bar w:val="nil"/>
                    </w:pBdr>
                    <w:spacing w:line="276" w:lineRule="auto"/>
                    <w:jc w:val="both"/>
                    <w:rPr>
                      <w:rFonts w:cs="Arial"/>
                      <w:sz w:val="22"/>
                      <w:szCs w:val="22"/>
                      <w:lang w:val="es-CO"/>
                    </w:rPr>
                  </w:pPr>
                  <w:r w:rsidRPr="00253F9A">
                    <w:rPr>
                      <w:rFonts w:cs="Arial"/>
                      <w:sz w:val="22"/>
                      <w:szCs w:val="22"/>
                      <w:lang w:val="es-CO"/>
                    </w:rPr>
                    <w:t>Propuesta metodológica</w:t>
                  </w:r>
                  <w:r w:rsidR="008A54F4" w:rsidRPr="00253F9A">
                    <w:rPr>
                      <w:rFonts w:cs="Arial"/>
                      <w:sz w:val="22"/>
                      <w:szCs w:val="22"/>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15000B9D" w:rsidR="00E01D86" w:rsidRPr="00253F9A" w:rsidRDefault="00031CCB" w:rsidP="002F3865">
                  <w:pPr>
                    <w:pBdr>
                      <w:top w:val="nil"/>
                      <w:left w:val="nil"/>
                      <w:bottom w:val="nil"/>
                      <w:right w:val="nil"/>
                      <w:between w:val="nil"/>
                      <w:bar w:val="nil"/>
                    </w:pBdr>
                    <w:spacing w:line="276" w:lineRule="auto"/>
                    <w:jc w:val="center"/>
                    <w:rPr>
                      <w:rFonts w:cs="Arial"/>
                      <w:sz w:val="22"/>
                      <w:szCs w:val="22"/>
                      <w:lang w:val="es-CO"/>
                    </w:rPr>
                  </w:pPr>
                  <w:r w:rsidRPr="00253F9A">
                    <w:rPr>
                      <w:rFonts w:cs="Arial"/>
                      <w:sz w:val="22"/>
                      <w:szCs w:val="22"/>
                      <w:lang w:val="es-CO"/>
                    </w:rPr>
                    <w:t>3</w:t>
                  </w:r>
                  <w:r w:rsidR="00BA572B" w:rsidRPr="00253F9A">
                    <w:rPr>
                      <w:rFonts w:cs="Arial"/>
                      <w:sz w:val="22"/>
                      <w:szCs w:val="22"/>
                      <w:lang w:val="es-CO"/>
                    </w:rPr>
                    <w:t>0</w:t>
                  </w:r>
                  <w:r w:rsidR="00E01D86" w:rsidRPr="00253F9A">
                    <w:rPr>
                      <w:rFonts w:cs="Arial"/>
                      <w:sz w:val="22"/>
                      <w:szCs w:val="22"/>
                      <w:lang w:val="es-CO"/>
                    </w:rPr>
                    <w:t>%</w:t>
                  </w:r>
                </w:p>
              </w:tc>
            </w:tr>
            <w:tr w:rsidR="002F3865" w:rsidRPr="00346177" w14:paraId="39757AB9" w14:textId="77777777" w:rsidTr="003F6A44">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253F9A" w:rsidRDefault="002F3865" w:rsidP="002F3865">
                  <w:pPr>
                    <w:pBdr>
                      <w:top w:val="nil"/>
                      <w:left w:val="nil"/>
                      <w:bottom w:val="nil"/>
                      <w:right w:val="nil"/>
                      <w:between w:val="nil"/>
                      <w:bar w:val="nil"/>
                    </w:pBdr>
                    <w:spacing w:line="276" w:lineRule="auto"/>
                    <w:jc w:val="both"/>
                    <w:rPr>
                      <w:rFonts w:cs="Arial"/>
                      <w:sz w:val="22"/>
                      <w:szCs w:val="22"/>
                      <w:lang w:val="es-CO"/>
                    </w:rPr>
                  </w:pPr>
                  <w:r w:rsidRPr="00253F9A">
                    <w:rPr>
                      <w:rFonts w:cs="Arial"/>
                      <w:sz w:val="22"/>
                      <w:szCs w:val="22"/>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253F9A" w:rsidRDefault="002F3865" w:rsidP="002F3865">
                  <w:pPr>
                    <w:pBdr>
                      <w:top w:val="nil"/>
                      <w:left w:val="nil"/>
                      <w:bottom w:val="nil"/>
                      <w:right w:val="nil"/>
                      <w:between w:val="nil"/>
                      <w:bar w:val="nil"/>
                    </w:pBdr>
                    <w:spacing w:line="276" w:lineRule="auto"/>
                    <w:jc w:val="center"/>
                    <w:rPr>
                      <w:rFonts w:cs="Arial"/>
                      <w:sz w:val="22"/>
                      <w:szCs w:val="22"/>
                      <w:lang w:val="es-CO"/>
                    </w:rPr>
                  </w:pPr>
                  <w:r w:rsidRPr="00253F9A">
                    <w:rPr>
                      <w:rFonts w:cs="Arial"/>
                      <w:sz w:val="22"/>
                      <w:szCs w:val="22"/>
                      <w:lang w:val="es-CO"/>
                    </w:rPr>
                    <w:t>100%</w:t>
                  </w:r>
                </w:p>
              </w:tc>
            </w:tr>
          </w:tbl>
          <w:p w14:paraId="6AF1D16A" w14:textId="77777777" w:rsidR="007A0070" w:rsidRPr="00253F9A" w:rsidRDefault="007A0070" w:rsidP="00B07A32">
            <w:pPr>
              <w:rPr>
                <w:rFonts w:cs="Arial"/>
                <w:bCs/>
                <w:sz w:val="22"/>
                <w:szCs w:val="22"/>
                <w:lang w:val="es-CO" w:eastAsia="it-IT"/>
              </w:rPr>
            </w:pPr>
          </w:p>
          <w:p w14:paraId="59FBB0EA" w14:textId="77777777" w:rsidR="0088139C" w:rsidRPr="00253F9A" w:rsidRDefault="00871568" w:rsidP="00B07A32">
            <w:pPr>
              <w:rPr>
                <w:rFonts w:cs="Arial"/>
                <w:bCs/>
                <w:sz w:val="22"/>
                <w:szCs w:val="22"/>
                <w:lang w:val="es-CO" w:eastAsia="it-IT"/>
              </w:rPr>
            </w:pPr>
            <w:r w:rsidRPr="00253F9A">
              <w:rPr>
                <w:rFonts w:cs="Arial"/>
                <w:bCs/>
                <w:sz w:val="22"/>
                <w:szCs w:val="22"/>
                <w:lang w:val="es-CO" w:eastAsia="it-IT"/>
              </w:rPr>
              <w:lastRenderedPageBreak/>
              <w:t>Los criterios de cal</w:t>
            </w:r>
            <w:r w:rsidR="0088139C" w:rsidRPr="00253F9A">
              <w:rPr>
                <w:rFonts w:cs="Arial"/>
                <w:bCs/>
                <w:sz w:val="22"/>
                <w:szCs w:val="22"/>
                <w:lang w:val="es-CO" w:eastAsia="it-IT"/>
              </w:rPr>
              <w:t>ificación deben ser detallados.</w:t>
            </w:r>
          </w:p>
          <w:p w14:paraId="27BEDFF2" w14:textId="1DCE781D" w:rsidR="00D14CA4" w:rsidRDefault="00D14CA4" w:rsidP="00B07A32">
            <w:pPr>
              <w:rPr>
                <w:rFonts w:cs="Arial"/>
                <w:bCs/>
                <w:sz w:val="22"/>
                <w:szCs w:val="22"/>
                <w:lang w:val="es-CO" w:eastAsia="it-IT"/>
              </w:rPr>
            </w:pPr>
          </w:p>
          <w:p w14:paraId="14E2B7F2" w14:textId="58B7765C" w:rsidR="005B3BC4" w:rsidRDefault="005B3BC4" w:rsidP="00B07A32">
            <w:pPr>
              <w:rPr>
                <w:rFonts w:cs="Arial"/>
                <w:bCs/>
                <w:sz w:val="22"/>
                <w:szCs w:val="22"/>
                <w:lang w:val="es-CO" w:eastAsia="it-IT"/>
              </w:rPr>
            </w:pPr>
          </w:p>
          <w:p w14:paraId="11449126" w14:textId="0E811D99" w:rsidR="005B3BC4" w:rsidRDefault="005B3BC4" w:rsidP="00B07A32">
            <w:pPr>
              <w:rPr>
                <w:rFonts w:cs="Arial"/>
                <w:bCs/>
                <w:sz w:val="22"/>
                <w:szCs w:val="22"/>
                <w:lang w:val="es-CO" w:eastAsia="it-IT"/>
              </w:rPr>
            </w:pPr>
          </w:p>
          <w:p w14:paraId="0A59324E" w14:textId="77777777" w:rsidR="005B3BC4" w:rsidRPr="00253F9A" w:rsidRDefault="005B3BC4" w:rsidP="00B07A32">
            <w:pPr>
              <w:rPr>
                <w:rFonts w:cs="Arial"/>
                <w:bCs/>
                <w:sz w:val="22"/>
                <w:szCs w:val="22"/>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435"/>
              <w:gridCol w:w="3323"/>
              <w:gridCol w:w="2976"/>
            </w:tblGrid>
            <w:tr w:rsidR="0088139C" w:rsidRPr="00346177" w14:paraId="3F8B7DF3" w14:textId="77777777" w:rsidTr="00BC4899">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253F9A" w:rsidRDefault="0088139C" w:rsidP="0088139C">
                  <w:pPr>
                    <w:jc w:val="both"/>
                    <w:rPr>
                      <w:rFonts w:cs="Arial"/>
                      <w:b/>
                      <w:bCs/>
                      <w:color w:val="000000"/>
                      <w:sz w:val="18"/>
                      <w:szCs w:val="22"/>
                      <w:lang w:val="es-CO" w:eastAsia="es-MX"/>
                    </w:rPr>
                  </w:pPr>
                  <w:r w:rsidRPr="00253F9A">
                    <w:rPr>
                      <w:rFonts w:eastAsia="Batang" w:cs="Arial"/>
                      <w:b/>
                      <w:bCs/>
                      <w:color w:val="000000"/>
                      <w:sz w:val="18"/>
                      <w:szCs w:val="22"/>
                      <w:lang w:val="es-CO" w:eastAsia="ko-KR"/>
                    </w:rPr>
                    <w:t xml:space="preserve">ETAPA </w:t>
                  </w:r>
                  <w:r w:rsidR="00DD777F" w:rsidRPr="00253F9A">
                    <w:rPr>
                      <w:rFonts w:eastAsia="Batang" w:cs="Arial"/>
                      <w:b/>
                      <w:bCs/>
                      <w:color w:val="000000"/>
                      <w:sz w:val="18"/>
                      <w:szCs w:val="22"/>
                      <w:lang w:val="es-CO" w:eastAsia="ko-KR"/>
                    </w:rPr>
                    <w:t>1</w:t>
                  </w:r>
                </w:p>
              </w:tc>
              <w:tc>
                <w:tcPr>
                  <w:tcW w:w="777"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253F9A" w:rsidRDefault="0088139C" w:rsidP="0088139C">
                  <w:pPr>
                    <w:rPr>
                      <w:rFonts w:cs="Arial"/>
                      <w:b/>
                      <w:bCs/>
                      <w:color w:val="000000"/>
                      <w:sz w:val="18"/>
                      <w:szCs w:val="22"/>
                      <w:lang w:val="es-CO" w:eastAsia="es-MX"/>
                    </w:rPr>
                  </w:pPr>
                  <w:r w:rsidRPr="00253F9A">
                    <w:rPr>
                      <w:rFonts w:eastAsia="Batang" w:cs="Arial"/>
                      <w:b/>
                      <w:bCs/>
                      <w:color w:val="000000"/>
                      <w:sz w:val="18"/>
                      <w:szCs w:val="22"/>
                      <w:lang w:val="es-CO" w:eastAsia="ko-KR"/>
                    </w:rPr>
                    <w:t>Evaluación de Formato P11 “Experiencia”</w:t>
                  </w:r>
                </w:p>
              </w:tc>
              <w:tc>
                <w:tcPr>
                  <w:tcW w:w="3410"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253F9A" w:rsidRDefault="0088139C" w:rsidP="0088139C">
                  <w:pPr>
                    <w:jc w:val="center"/>
                    <w:rPr>
                      <w:rFonts w:cs="Arial"/>
                      <w:color w:val="000000"/>
                      <w:sz w:val="18"/>
                      <w:szCs w:val="22"/>
                      <w:lang w:val="es-CO" w:eastAsia="es-MX"/>
                    </w:rPr>
                  </w:pPr>
                  <w:r w:rsidRPr="00253F9A">
                    <w:rPr>
                      <w:rFonts w:cs="Arial"/>
                      <w:color w:val="000000"/>
                      <w:sz w:val="18"/>
                      <w:szCs w:val="22"/>
                      <w:lang w:val="es-CO" w:eastAsia="es-MX"/>
                    </w:rPr>
                    <w:t xml:space="preserve">En esta etapa se evaluará y ponderará la información presentada en el P11 conforme a </w:t>
                  </w:r>
                  <w:r w:rsidRPr="00253F9A">
                    <w:rPr>
                      <w:rFonts w:cs="Arial"/>
                      <w:b/>
                      <w:bCs/>
                      <w:color w:val="000000"/>
                      <w:sz w:val="18"/>
                      <w:szCs w:val="22"/>
                      <w:u w:val="single"/>
                      <w:lang w:val="es-CO" w:eastAsia="es-MX"/>
                    </w:rPr>
                    <w:t>CALIFICACIONES Y REQUISITOS</w:t>
                  </w:r>
                  <w:r w:rsidRPr="00253F9A">
                    <w:rPr>
                      <w:rFonts w:cs="Arial"/>
                      <w:b/>
                      <w:bCs/>
                      <w:color w:val="000000"/>
                      <w:sz w:val="18"/>
                      <w:szCs w:val="22"/>
                      <w:lang w:val="es-CO" w:eastAsia="es-MX"/>
                    </w:rPr>
                    <w:t xml:space="preserve"> </w:t>
                  </w:r>
                  <w:r w:rsidRPr="00253F9A">
                    <w:rPr>
                      <w:rFonts w:cs="Arial"/>
                      <w:color w:val="000000"/>
                      <w:sz w:val="18"/>
                      <w:szCs w:val="22"/>
                      <w:lang w:val="es-CO" w:eastAsia="es-MX"/>
                    </w:rPr>
                    <w:t>y</w:t>
                  </w:r>
                  <w:r w:rsidRPr="00253F9A">
                    <w:rPr>
                      <w:rFonts w:cs="Arial"/>
                      <w:b/>
                      <w:bCs/>
                      <w:color w:val="000000"/>
                      <w:sz w:val="18"/>
                      <w:szCs w:val="22"/>
                      <w:lang w:val="es-CO" w:eastAsia="es-MX"/>
                    </w:rPr>
                    <w:t xml:space="preserve"> </w:t>
                  </w:r>
                  <w:r w:rsidR="00DD777F" w:rsidRPr="00253F9A">
                    <w:rPr>
                      <w:rFonts w:cs="Arial"/>
                      <w:b/>
                      <w:bCs/>
                      <w:color w:val="000000"/>
                      <w:sz w:val="18"/>
                      <w:szCs w:val="22"/>
                      <w:u w:val="single"/>
                      <w:lang w:val="es-CO" w:eastAsia="es-MX"/>
                    </w:rPr>
                    <w:t>PRESENTACIÓN DE PROPUESTA</w:t>
                  </w:r>
                </w:p>
              </w:tc>
            </w:tr>
            <w:tr w:rsidR="0088139C" w:rsidRPr="00346177"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253F9A" w:rsidRDefault="0088139C" w:rsidP="00BA572B">
                  <w:pPr>
                    <w:jc w:val="both"/>
                    <w:rPr>
                      <w:rFonts w:cs="Arial"/>
                      <w:sz w:val="22"/>
                      <w:szCs w:val="22"/>
                      <w:lang w:val="es-CO"/>
                    </w:rPr>
                  </w:pPr>
                  <w:r w:rsidRPr="00253F9A">
                    <w:rPr>
                      <w:rFonts w:cs="Arial"/>
                      <w:sz w:val="22"/>
                      <w:szCs w:val="22"/>
                      <w:lang w:val="es-CO"/>
                    </w:rPr>
                    <w:t>En caso de no cumplir con el requisito indispensable de Educación: Título de Pregrado o áreas relacionadas su aplicación no será considerada y no podrá continuar dentro del proceso de selección.</w:t>
                  </w:r>
                </w:p>
                <w:p w14:paraId="1FCB06FB" w14:textId="501295D4" w:rsidR="002F3865" w:rsidRPr="00253F9A" w:rsidRDefault="002F3865" w:rsidP="00354DB2">
                  <w:pPr>
                    <w:rPr>
                      <w:rFonts w:cs="Arial"/>
                      <w:i/>
                      <w:iCs/>
                      <w:color w:val="000000"/>
                      <w:sz w:val="22"/>
                      <w:szCs w:val="22"/>
                      <w:lang w:val="es-CO" w:eastAsia="es-MX"/>
                    </w:rPr>
                  </w:pPr>
                </w:p>
              </w:tc>
            </w:tr>
            <w:tr w:rsidR="0088139C" w:rsidRPr="00253F9A" w14:paraId="465D994A"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253F9A" w:rsidRDefault="0088139C" w:rsidP="0088139C">
                  <w:pPr>
                    <w:jc w:val="center"/>
                    <w:rPr>
                      <w:rFonts w:cs="Arial"/>
                      <w:b/>
                      <w:bCs/>
                      <w:color w:val="000000"/>
                      <w:sz w:val="22"/>
                      <w:szCs w:val="22"/>
                      <w:lang w:val="es-CO" w:eastAsia="es-MX"/>
                    </w:rPr>
                  </w:pPr>
                  <w:r w:rsidRPr="00253F9A">
                    <w:rPr>
                      <w:rFonts w:eastAsia="BatangChe" w:cs="Arial"/>
                      <w:b/>
                      <w:bCs/>
                      <w:color w:val="000000"/>
                      <w:sz w:val="22"/>
                      <w:szCs w:val="22"/>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253F9A" w:rsidRDefault="0088139C" w:rsidP="0088139C">
                  <w:pPr>
                    <w:jc w:val="center"/>
                    <w:rPr>
                      <w:rFonts w:cs="Arial"/>
                      <w:b/>
                      <w:bCs/>
                      <w:color w:val="000000"/>
                      <w:sz w:val="22"/>
                      <w:szCs w:val="22"/>
                      <w:lang w:val="es-CO" w:eastAsia="es-MX"/>
                    </w:rPr>
                  </w:pPr>
                  <w:r w:rsidRPr="00253F9A">
                    <w:rPr>
                      <w:rFonts w:eastAsia="BatangChe" w:cs="Arial"/>
                      <w:b/>
                      <w:bCs/>
                      <w:color w:val="000000"/>
                      <w:sz w:val="22"/>
                      <w:szCs w:val="22"/>
                      <w:lang w:val="es-CO" w:eastAsia="ko-KR"/>
                    </w:rPr>
                    <w:t>PUNTAJE</w:t>
                  </w:r>
                </w:p>
              </w:tc>
            </w:tr>
            <w:tr w:rsidR="00031CCB" w:rsidRPr="00253F9A" w14:paraId="6FC64993" w14:textId="77777777" w:rsidTr="006D38F6">
              <w:trPr>
                <w:trHeight w:val="287"/>
              </w:trPr>
              <w:tc>
                <w:tcPr>
                  <w:tcW w:w="813" w:type="pct"/>
                  <w:tcBorders>
                    <w:top w:val="nil"/>
                    <w:left w:val="single" w:sz="8" w:space="0" w:color="auto"/>
                    <w:right w:val="single" w:sz="4" w:space="0" w:color="auto"/>
                  </w:tcBorders>
                  <w:shd w:val="clear" w:color="auto" w:fill="auto"/>
                  <w:vAlign w:val="center"/>
                  <w:hideMark/>
                </w:tcPr>
                <w:p w14:paraId="0FCE7D55" w14:textId="77777777" w:rsidR="00031CCB" w:rsidRPr="00253F9A" w:rsidRDefault="00031CCB" w:rsidP="0088139C">
                  <w:pPr>
                    <w:jc w:val="both"/>
                    <w:rPr>
                      <w:rFonts w:cs="Arial"/>
                      <w:b/>
                      <w:bCs/>
                      <w:color w:val="000000"/>
                      <w:sz w:val="22"/>
                      <w:szCs w:val="22"/>
                      <w:lang w:val="es-CO" w:eastAsia="es-MX"/>
                    </w:rPr>
                  </w:pPr>
                  <w:r w:rsidRPr="00253F9A">
                    <w:rPr>
                      <w:rFonts w:eastAsia="Batang" w:cs="Arial"/>
                      <w:b/>
                      <w:bCs/>
                      <w:color w:val="000000"/>
                      <w:sz w:val="22"/>
                      <w:szCs w:val="22"/>
                      <w:lang w:val="es-CO" w:eastAsia="ko-KR"/>
                    </w:rPr>
                    <w:t>Educación:</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3FACBB1" w14:textId="77777777" w:rsidR="00845C2D" w:rsidRPr="00253F9A" w:rsidRDefault="00845C2D" w:rsidP="00D03C76">
                  <w:pPr>
                    <w:spacing w:before="120" w:after="120"/>
                    <w:jc w:val="both"/>
                    <w:rPr>
                      <w:rFonts w:cs="Arial"/>
                      <w:szCs w:val="20"/>
                      <w:lang w:val="es-CO"/>
                    </w:rPr>
                  </w:pPr>
                  <w:r w:rsidRPr="00253F9A">
                    <w:rPr>
                      <w:rFonts w:cs="Arial"/>
                      <w:szCs w:val="20"/>
                      <w:lang w:val="es-CO"/>
                    </w:rPr>
                    <w:t>Profesional en Derecho, Ciencias Sociales, Ciencias Humanas o áreas afines.</w:t>
                  </w:r>
                </w:p>
                <w:p w14:paraId="7FAAEA5C" w14:textId="77EB2BCA" w:rsidR="00AF67DD" w:rsidRPr="00253F9A" w:rsidRDefault="00AF67DD" w:rsidP="00D03C76">
                  <w:pPr>
                    <w:spacing w:before="120" w:after="120"/>
                    <w:jc w:val="both"/>
                    <w:rPr>
                      <w:rFonts w:cs="Arial"/>
                      <w:sz w:val="22"/>
                      <w:szCs w:val="22"/>
                      <w:lang w:val="es-CO"/>
                    </w:rPr>
                  </w:pPr>
                  <w:r w:rsidRPr="00253F9A">
                    <w:rPr>
                      <w:rFonts w:cs="Arial"/>
                      <w:lang w:val="es-CO"/>
                    </w:rPr>
                    <w:t>Especialización en Ciencias Sociales, Humanas, Derecho, Ciencias Políticas o áreas a fines</w:t>
                  </w:r>
                </w:p>
              </w:tc>
              <w:tc>
                <w:tcPr>
                  <w:tcW w:w="1611" w:type="pct"/>
                  <w:tcBorders>
                    <w:top w:val="nil"/>
                    <w:left w:val="nil"/>
                    <w:bottom w:val="nil"/>
                    <w:right w:val="single" w:sz="8" w:space="0" w:color="auto"/>
                  </w:tcBorders>
                  <w:shd w:val="clear" w:color="auto" w:fill="auto"/>
                  <w:vAlign w:val="center"/>
                  <w:hideMark/>
                </w:tcPr>
                <w:p w14:paraId="12B7EF8C" w14:textId="77777777" w:rsidR="00031CCB" w:rsidRPr="00253F9A" w:rsidRDefault="00031CCB" w:rsidP="0088139C">
                  <w:pPr>
                    <w:jc w:val="center"/>
                    <w:rPr>
                      <w:rFonts w:eastAsia="BatangChe" w:cs="Arial"/>
                      <w:sz w:val="22"/>
                      <w:szCs w:val="22"/>
                      <w:lang w:val="es-CO" w:eastAsia="ko-KR"/>
                    </w:rPr>
                  </w:pPr>
                </w:p>
                <w:p w14:paraId="5AEDCC5F" w14:textId="493B124B" w:rsidR="00031CCB" w:rsidRPr="00253F9A" w:rsidRDefault="001B7B06" w:rsidP="0088139C">
                  <w:pPr>
                    <w:jc w:val="center"/>
                    <w:rPr>
                      <w:rFonts w:cs="Arial"/>
                      <w:sz w:val="22"/>
                      <w:szCs w:val="22"/>
                      <w:lang w:val="es-CO" w:eastAsia="es-MX"/>
                    </w:rPr>
                  </w:pPr>
                  <w:r w:rsidRPr="00253F9A">
                    <w:rPr>
                      <w:rFonts w:eastAsia="BatangChe" w:cs="Arial"/>
                      <w:sz w:val="22"/>
                      <w:szCs w:val="22"/>
                      <w:lang w:val="es-CO" w:eastAsia="ko-KR"/>
                    </w:rPr>
                    <w:t>3</w:t>
                  </w:r>
                  <w:r w:rsidR="003A13CE" w:rsidRPr="00253F9A">
                    <w:rPr>
                      <w:rFonts w:eastAsia="BatangChe" w:cs="Arial"/>
                      <w:sz w:val="22"/>
                      <w:szCs w:val="22"/>
                      <w:lang w:val="es-CO" w:eastAsia="ko-KR"/>
                    </w:rPr>
                    <w:t xml:space="preserve">0 </w:t>
                  </w:r>
                  <w:proofErr w:type="spellStart"/>
                  <w:r w:rsidR="00031CCB" w:rsidRPr="00253F9A">
                    <w:rPr>
                      <w:rFonts w:eastAsia="BatangChe" w:cs="Arial"/>
                      <w:sz w:val="22"/>
                      <w:szCs w:val="22"/>
                      <w:lang w:val="es-CO" w:eastAsia="ko-KR"/>
                    </w:rPr>
                    <w:t>pts</w:t>
                  </w:r>
                  <w:proofErr w:type="spellEnd"/>
                </w:p>
              </w:tc>
            </w:tr>
            <w:tr w:rsidR="00D16C3D" w:rsidRPr="00253F9A" w14:paraId="5BF4A45A" w14:textId="77777777" w:rsidTr="00031CCB">
              <w:trPr>
                <w:trHeight w:val="929"/>
              </w:trPr>
              <w:tc>
                <w:tcPr>
                  <w:tcW w:w="81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5019047" w14:textId="77777777" w:rsidR="00D16C3D" w:rsidRPr="00253F9A" w:rsidRDefault="00D16C3D" w:rsidP="00D16C3D">
                  <w:pPr>
                    <w:rPr>
                      <w:rFonts w:cs="Arial"/>
                      <w:b/>
                      <w:bCs/>
                      <w:color w:val="000000"/>
                      <w:sz w:val="22"/>
                      <w:szCs w:val="22"/>
                      <w:lang w:val="es-CO" w:eastAsia="es-MX"/>
                    </w:rPr>
                  </w:pPr>
                  <w:r w:rsidRPr="00253F9A">
                    <w:rPr>
                      <w:rFonts w:cs="Arial"/>
                      <w:b/>
                      <w:bCs/>
                      <w:color w:val="000000"/>
                      <w:sz w:val="22"/>
                      <w:szCs w:val="22"/>
                      <w:lang w:val="es-CO" w:eastAsia="es-MX"/>
                    </w:rPr>
                    <w:t>Experiencia:</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6B9CA468" w:rsidR="0026131D" w:rsidRPr="00253F9A" w:rsidRDefault="00180337" w:rsidP="0026131D">
                  <w:pPr>
                    <w:tabs>
                      <w:tab w:val="left" w:pos="709"/>
                    </w:tabs>
                    <w:overflowPunct w:val="0"/>
                    <w:adjustRightInd w:val="0"/>
                    <w:jc w:val="both"/>
                    <w:rPr>
                      <w:rFonts w:cs="Calibri"/>
                      <w:lang w:val="es-CO" w:eastAsia="es-CO"/>
                    </w:rPr>
                  </w:pPr>
                  <w:r w:rsidRPr="00253F9A">
                    <w:rPr>
                      <w:rFonts w:cs="Arial"/>
                      <w:szCs w:val="20"/>
                      <w:lang w:val="es-CO"/>
                    </w:rPr>
                    <w:t>2</w:t>
                  </w:r>
                  <w:r w:rsidR="00B617BC" w:rsidRPr="00253F9A">
                    <w:rPr>
                      <w:rFonts w:cs="Arial"/>
                      <w:szCs w:val="20"/>
                      <w:lang w:val="es-CO"/>
                    </w:rPr>
                    <w:t xml:space="preserve"> años de experiencia </w:t>
                  </w:r>
                  <w:r w:rsidR="0026131D" w:rsidRPr="00253F9A">
                    <w:rPr>
                      <w:rFonts w:cs="Calibri"/>
                      <w:lang w:val="es-CO" w:eastAsia="es-CO"/>
                    </w:rPr>
                    <w:t>en entidades nacionales, subnacionales o en organismos intergubernamentales en posiciones directamente orientadas a la promoción de la agenda de derechos de las mujeres y la igualdad de género.</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10AFED44" w14:textId="77777777" w:rsidR="00D16C3D" w:rsidRPr="00253F9A" w:rsidRDefault="00D16C3D" w:rsidP="00D16C3D">
                  <w:pPr>
                    <w:jc w:val="center"/>
                    <w:rPr>
                      <w:rFonts w:cs="Arial"/>
                      <w:sz w:val="22"/>
                      <w:szCs w:val="22"/>
                      <w:lang w:val="es-CO" w:eastAsia="es-MX"/>
                    </w:rPr>
                  </w:pPr>
                </w:p>
                <w:p w14:paraId="482E0BDD" w14:textId="557FBCEB" w:rsidR="00D16C3D" w:rsidRPr="00253F9A" w:rsidRDefault="001B7B06" w:rsidP="00D16C3D">
                  <w:pPr>
                    <w:jc w:val="center"/>
                    <w:rPr>
                      <w:rFonts w:cs="Arial"/>
                      <w:sz w:val="22"/>
                      <w:szCs w:val="22"/>
                      <w:lang w:val="es-CO" w:eastAsia="es-MX"/>
                    </w:rPr>
                  </w:pPr>
                  <w:r w:rsidRPr="00253F9A">
                    <w:rPr>
                      <w:rFonts w:cs="Arial"/>
                      <w:sz w:val="22"/>
                      <w:szCs w:val="22"/>
                      <w:lang w:val="es-CO" w:eastAsia="es-MX"/>
                    </w:rPr>
                    <w:t>2</w:t>
                  </w:r>
                  <w:r w:rsidR="00D16C3D" w:rsidRPr="00253F9A">
                    <w:rPr>
                      <w:rFonts w:cs="Arial"/>
                      <w:sz w:val="22"/>
                      <w:szCs w:val="22"/>
                      <w:lang w:val="es-CO" w:eastAsia="es-MX"/>
                    </w:rPr>
                    <w:t xml:space="preserve">0 </w:t>
                  </w:r>
                  <w:proofErr w:type="spellStart"/>
                  <w:r w:rsidR="00D16C3D" w:rsidRPr="00253F9A">
                    <w:rPr>
                      <w:rFonts w:cs="Arial"/>
                      <w:sz w:val="22"/>
                      <w:szCs w:val="22"/>
                      <w:lang w:val="es-CO" w:eastAsia="es-MX"/>
                    </w:rPr>
                    <w:t>pts</w:t>
                  </w:r>
                  <w:proofErr w:type="spellEnd"/>
                </w:p>
                <w:p w14:paraId="2AB77AF4" w14:textId="24B71F3B" w:rsidR="00D16C3D" w:rsidRPr="00253F9A" w:rsidRDefault="00D16C3D" w:rsidP="00D16C3D">
                  <w:pPr>
                    <w:jc w:val="center"/>
                    <w:rPr>
                      <w:rFonts w:cs="Arial"/>
                      <w:bCs/>
                      <w:sz w:val="22"/>
                      <w:szCs w:val="22"/>
                      <w:lang w:val="es-CO" w:eastAsia="es-MX"/>
                    </w:rPr>
                  </w:pPr>
                </w:p>
              </w:tc>
            </w:tr>
            <w:tr w:rsidR="00D16C3D" w:rsidRPr="00253F9A" w14:paraId="7BD06D3B" w14:textId="77777777" w:rsidTr="00DD777F">
              <w:trPr>
                <w:trHeight w:val="413"/>
              </w:trPr>
              <w:tc>
                <w:tcPr>
                  <w:tcW w:w="813" w:type="pct"/>
                  <w:vMerge/>
                  <w:tcBorders>
                    <w:top w:val="nil"/>
                    <w:left w:val="single" w:sz="8" w:space="0" w:color="auto"/>
                    <w:bottom w:val="single" w:sz="4" w:space="0" w:color="auto"/>
                    <w:right w:val="single" w:sz="4" w:space="0" w:color="auto"/>
                  </w:tcBorders>
                  <w:vAlign w:val="center"/>
                </w:tcPr>
                <w:p w14:paraId="73F3B850" w14:textId="77777777" w:rsidR="00D16C3D" w:rsidRPr="00253F9A" w:rsidRDefault="00D16C3D" w:rsidP="00D16C3D">
                  <w:pPr>
                    <w:rPr>
                      <w:rFonts w:cs="Arial"/>
                      <w:b/>
                      <w:bCs/>
                      <w:color w:val="000000"/>
                      <w:sz w:val="22"/>
                      <w:szCs w:val="22"/>
                      <w:lang w:val="es-CO" w:eastAsia="es-MX"/>
                    </w:rPr>
                  </w:pPr>
                </w:p>
              </w:tc>
              <w:tc>
                <w:tcPr>
                  <w:tcW w:w="2576" w:type="pct"/>
                  <w:gridSpan w:val="2"/>
                  <w:tcBorders>
                    <w:top w:val="single" w:sz="4" w:space="0" w:color="auto"/>
                    <w:left w:val="nil"/>
                    <w:bottom w:val="single" w:sz="4" w:space="0" w:color="auto"/>
                    <w:right w:val="single" w:sz="4" w:space="0" w:color="auto"/>
                  </w:tcBorders>
                  <w:shd w:val="clear" w:color="auto" w:fill="auto"/>
                  <w:vAlign w:val="center"/>
                </w:tcPr>
                <w:p w14:paraId="67F2C767" w14:textId="735C2A5B" w:rsidR="00D16C3D" w:rsidRPr="00253F9A" w:rsidRDefault="00180337" w:rsidP="00D16C3D">
                  <w:pPr>
                    <w:jc w:val="both"/>
                    <w:rPr>
                      <w:rFonts w:cs="Arial"/>
                      <w:sz w:val="22"/>
                      <w:szCs w:val="22"/>
                      <w:lang w:val="es-CO"/>
                    </w:rPr>
                  </w:pPr>
                  <w:r w:rsidRPr="00253F9A">
                    <w:rPr>
                      <w:rFonts w:cs="Arial"/>
                      <w:szCs w:val="20"/>
                      <w:lang w:val="es-CO"/>
                    </w:rPr>
                    <w:t>1</w:t>
                  </w:r>
                  <w:r w:rsidR="00B617BC" w:rsidRPr="00253F9A">
                    <w:rPr>
                      <w:rFonts w:cs="Arial"/>
                      <w:szCs w:val="20"/>
                      <w:lang w:val="es-CO"/>
                    </w:rPr>
                    <w:t xml:space="preserve"> años de experiencia en </w:t>
                  </w:r>
                  <w:proofErr w:type="spellStart"/>
                  <w:r w:rsidR="00845C2D" w:rsidRPr="00253F9A">
                    <w:rPr>
                      <w:rFonts w:cs="Arial"/>
                      <w:szCs w:val="20"/>
                      <w:lang w:val="es-CO"/>
                    </w:rPr>
                    <w:t>en</w:t>
                  </w:r>
                  <w:proofErr w:type="spellEnd"/>
                  <w:r w:rsidR="00845C2D" w:rsidRPr="00253F9A">
                    <w:rPr>
                      <w:rFonts w:cs="Arial"/>
                      <w:szCs w:val="20"/>
                      <w:lang w:val="es-CO"/>
                    </w:rPr>
                    <w:t xml:space="preserve"> promoción de la participación política de las mujeres.</w:t>
                  </w:r>
                </w:p>
              </w:tc>
              <w:tc>
                <w:tcPr>
                  <w:tcW w:w="1611" w:type="pct"/>
                  <w:tcBorders>
                    <w:top w:val="nil"/>
                    <w:left w:val="nil"/>
                    <w:bottom w:val="single" w:sz="4" w:space="0" w:color="auto"/>
                    <w:right w:val="single" w:sz="8" w:space="0" w:color="auto"/>
                  </w:tcBorders>
                  <w:shd w:val="clear" w:color="auto" w:fill="auto"/>
                  <w:vAlign w:val="center"/>
                </w:tcPr>
                <w:p w14:paraId="67D89B73" w14:textId="38FB4363" w:rsidR="00D16C3D" w:rsidRPr="00253F9A" w:rsidRDefault="001B7B06" w:rsidP="00D16C3D">
                  <w:pPr>
                    <w:jc w:val="center"/>
                    <w:rPr>
                      <w:rFonts w:cs="Arial"/>
                      <w:sz w:val="22"/>
                      <w:szCs w:val="22"/>
                      <w:lang w:val="es-CO" w:eastAsia="es-MX"/>
                    </w:rPr>
                  </w:pPr>
                  <w:r w:rsidRPr="00253F9A">
                    <w:rPr>
                      <w:rFonts w:cs="Arial"/>
                      <w:sz w:val="22"/>
                      <w:szCs w:val="22"/>
                      <w:lang w:val="es-CO" w:eastAsia="es-MX"/>
                    </w:rPr>
                    <w:t xml:space="preserve">20 </w:t>
                  </w:r>
                  <w:proofErr w:type="spellStart"/>
                  <w:r w:rsidRPr="00253F9A">
                    <w:rPr>
                      <w:rFonts w:cs="Arial"/>
                      <w:sz w:val="22"/>
                      <w:szCs w:val="22"/>
                      <w:lang w:val="es-CO" w:eastAsia="es-MX"/>
                    </w:rPr>
                    <w:t>pts</w:t>
                  </w:r>
                  <w:proofErr w:type="spellEnd"/>
                </w:p>
              </w:tc>
            </w:tr>
            <w:tr w:rsidR="00D16C3D" w:rsidRPr="00253F9A" w14:paraId="4F7CC82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D16C3D" w:rsidRPr="00253F9A" w:rsidRDefault="00D16C3D" w:rsidP="00D16C3D">
                  <w:pPr>
                    <w:jc w:val="right"/>
                    <w:rPr>
                      <w:rFonts w:cs="Arial"/>
                      <w:b/>
                      <w:bCs/>
                      <w:color w:val="000000"/>
                      <w:sz w:val="22"/>
                      <w:szCs w:val="22"/>
                      <w:lang w:val="es-CO" w:eastAsia="es-MX"/>
                    </w:rPr>
                  </w:pPr>
                  <w:r w:rsidRPr="00253F9A">
                    <w:rPr>
                      <w:rFonts w:eastAsia="Batang" w:cs="Arial"/>
                      <w:b/>
                      <w:bCs/>
                      <w:color w:val="000000"/>
                      <w:sz w:val="22"/>
                      <w:szCs w:val="22"/>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C32448E" w14:textId="5F83F029" w:rsidR="00D16C3D" w:rsidRPr="00253F9A" w:rsidRDefault="00D16C3D" w:rsidP="00D16C3D">
                  <w:pPr>
                    <w:jc w:val="center"/>
                    <w:rPr>
                      <w:rFonts w:cs="Arial"/>
                      <w:b/>
                      <w:bCs/>
                      <w:sz w:val="22"/>
                      <w:szCs w:val="22"/>
                      <w:lang w:val="es-CO" w:eastAsia="es-MX"/>
                    </w:rPr>
                  </w:pPr>
                  <w:r w:rsidRPr="00253F9A">
                    <w:rPr>
                      <w:rFonts w:eastAsia="Batang" w:cs="Arial"/>
                      <w:b/>
                      <w:bCs/>
                      <w:sz w:val="22"/>
                      <w:szCs w:val="22"/>
                      <w:lang w:val="es-CO" w:eastAsia="ko-KR"/>
                    </w:rPr>
                    <w:t>70 PTS</w:t>
                  </w:r>
                </w:p>
              </w:tc>
            </w:tr>
            <w:tr w:rsidR="00D16C3D" w:rsidRPr="00253F9A" w14:paraId="276E1AD8"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77777777" w:rsidR="00D16C3D" w:rsidRPr="00253F9A" w:rsidRDefault="00D16C3D" w:rsidP="00D16C3D">
                  <w:pPr>
                    <w:jc w:val="right"/>
                    <w:rPr>
                      <w:rFonts w:cs="Arial"/>
                      <w:i/>
                      <w:iCs/>
                      <w:color w:val="000000"/>
                      <w:sz w:val="22"/>
                      <w:szCs w:val="22"/>
                      <w:lang w:val="es-CO" w:eastAsia="es-MX"/>
                    </w:rPr>
                  </w:pPr>
                  <w:r w:rsidRPr="00253F9A">
                    <w:rPr>
                      <w:rFonts w:eastAsia="Batang" w:cs="Arial"/>
                      <w:i/>
                      <w:iCs/>
                      <w:color w:val="000000"/>
                      <w:sz w:val="22"/>
                      <w:szCs w:val="22"/>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070D61D0" w14:textId="1F0F9BDE" w:rsidR="00D16C3D" w:rsidRPr="00253F9A" w:rsidRDefault="00D16C3D" w:rsidP="00D16C3D">
                  <w:pPr>
                    <w:jc w:val="center"/>
                    <w:rPr>
                      <w:rFonts w:cs="Arial"/>
                      <w:b/>
                      <w:iCs/>
                      <w:sz w:val="22"/>
                      <w:szCs w:val="22"/>
                      <w:lang w:val="es-CO" w:eastAsia="es-MX"/>
                    </w:rPr>
                  </w:pPr>
                  <w:r w:rsidRPr="00253F9A">
                    <w:rPr>
                      <w:rFonts w:cs="Arial"/>
                      <w:b/>
                      <w:iCs/>
                      <w:sz w:val="22"/>
                      <w:szCs w:val="22"/>
                      <w:lang w:val="es-CO" w:eastAsia="es-MX"/>
                    </w:rPr>
                    <w:t>49  PTS</w:t>
                  </w:r>
                </w:p>
              </w:tc>
            </w:tr>
            <w:tr w:rsidR="00D16C3D" w:rsidRPr="00346177"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D16C3D" w:rsidRPr="00253F9A" w:rsidRDefault="00D16C3D" w:rsidP="00D16C3D">
                  <w:pPr>
                    <w:jc w:val="center"/>
                    <w:rPr>
                      <w:rFonts w:cs="Arial"/>
                      <w:i/>
                      <w:iCs/>
                      <w:color w:val="000000"/>
                      <w:sz w:val="22"/>
                      <w:szCs w:val="22"/>
                      <w:lang w:val="es-CO" w:eastAsia="es-MX"/>
                    </w:rPr>
                  </w:pPr>
                  <w:r w:rsidRPr="00253F9A">
                    <w:rPr>
                      <w:rFonts w:cs="Arial"/>
                      <w:i/>
                      <w:iCs/>
                      <w:color w:val="000000"/>
                      <w:sz w:val="22"/>
                      <w:szCs w:val="22"/>
                      <w:lang w:val="es-CO" w:eastAsia="es-MX"/>
                    </w:rPr>
                    <w:t xml:space="preserve">Para pasar a la siguiente etapa al menos deberá obtener </w:t>
                  </w:r>
                  <w:r w:rsidRPr="00253F9A">
                    <w:rPr>
                      <w:rFonts w:cs="Arial"/>
                      <w:b/>
                      <w:bCs/>
                      <w:i/>
                      <w:iCs/>
                      <w:color w:val="000000"/>
                      <w:sz w:val="22"/>
                      <w:szCs w:val="22"/>
                      <w:lang w:val="es-CO" w:eastAsia="es-MX"/>
                    </w:rPr>
                    <w:t>mínimo el 70%</w:t>
                  </w:r>
                  <w:r w:rsidRPr="00253F9A">
                    <w:rPr>
                      <w:rFonts w:cs="Arial"/>
                      <w:i/>
                      <w:iCs/>
                      <w:color w:val="000000"/>
                      <w:sz w:val="22"/>
                      <w:szCs w:val="22"/>
                      <w:lang w:val="es-CO" w:eastAsia="es-MX"/>
                    </w:rPr>
                    <w:t xml:space="preserve"> del total de puntos máximos posibles de la ETAPA 1</w:t>
                  </w:r>
                </w:p>
              </w:tc>
            </w:tr>
            <w:tr w:rsidR="00D16C3D" w:rsidRPr="00346177" w14:paraId="7F3928FD" w14:textId="77777777" w:rsidTr="00BC4899">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D16C3D" w:rsidRPr="00253F9A" w:rsidRDefault="00D16C3D" w:rsidP="00D16C3D">
                  <w:pPr>
                    <w:jc w:val="both"/>
                    <w:rPr>
                      <w:rFonts w:cs="Arial"/>
                      <w:b/>
                      <w:bCs/>
                      <w:color w:val="000000"/>
                      <w:sz w:val="18"/>
                      <w:szCs w:val="22"/>
                      <w:lang w:val="es-CO" w:eastAsia="es-MX"/>
                    </w:rPr>
                  </w:pPr>
                  <w:r w:rsidRPr="00253F9A">
                    <w:rPr>
                      <w:rFonts w:eastAsia="Batang" w:cs="Arial"/>
                      <w:b/>
                      <w:bCs/>
                      <w:color w:val="000000"/>
                      <w:sz w:val="18"/>
                      <w:szCs w:val="22"/>
                      <w:lang w:val="es-CO" w:eastAsia="ko-KR"/>
                    </w:rPr>
                    <w:t>ETAPA 2</w:t>
                  </w:r>
                </w:p>
              </w:tc>
              <w:tc>
                <w:tcPr>
                  <w:tcW w:w="777" w:type="pct"/>
                  <w:tcBorders>
                    <w:top w:val="nil"/>
                    <w:left w:val="nil"/>
                    <w:bottom w:val="single" w:sz="4" w:space="0" w:color="auto"/>
                    <w:right w:val="single" w:sz="4" w:space="0" w:color="auto"/>
                  </w:tcBorders>
                  <w:shd w:val="clear" w:color="000000" w:fill="E7E6E6"/>
                  <w:vAlign w:val="center"/>
                  <w:hideMark/>
                </w:tcPr>
                <w:p w14:paraId="64F74A04" w14:textId="052BE76E" w:rsidR="00D16C3D" w:rsidRPr="00253F9A" w:rsidRDefault="00D16C3D" w:rsidP="00D16C3D">
                  <w:pPr>
                    <w:jc w:val="both"/>
                    <w:rPr>
                      <w:rFonts w:cs="Arial"/>
                      <w:b/>
                      <w:bCs/>
                      <w:color w:val="000000"/>
                      <w:sz w:val="18"/>
                      <w:szCs w:val="22"/>
                      <w:lang w:val="es-CO" w:eastAsia="es-MX"/>
                    </w:rPr>
                  </w:pPr>
                  <w:r w:rsidRPr="00253F9A">
                    <w:rPr>
                      <w:rFonts w:eastAsia="Batang" w:cs="Arial"/>
                      <w:b/>
                      <w:bCs/>
                      <w:color w:val="000000"/>
                      <w:sz w:val="18"/>
                      <w:szCs w:val="22"/>
                      <w:lang w:val="es-CO" w:eastAsia="ko-KR"/>
                    </w:rPr>
                    <w:t>Evaluación de propuesta metodológica</w:t>
                  </w:r>
                </w:p>
              </w:tc>
              <w:tc>
                <w:tcPr>
                  <w:tcW w:w="3410"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18B66FCA" w:rsidR="00D16C3D" w:rsidRPr="00253F9A" w:rsidRDefault="00D16C3D" w:rsidP="00D16C3D">
                  <w:pPr>
                    <w:jc w:val="center"/>
                    <w:rPr>
                      <w:rFonts w:cs="Arial"/>
                      <w:color w:val="000000"/>
                      <w:sz w:val="18"/>
                      <w:szCs w:val="22"/>
                      <w:lang w:val="es-CO" w:eastAsia="es-MX"/>
                    </w:rPr>
                  </w:pPr>
                  <w:r w:rsidRPr="00253F9A">
                    <w:rPr>
                      <w:rFonts w:cs="Arial"/>
                      <w:color w:val="000000"/>
                      <w:sz w:val="18"/>
                      <w:szCs w:val="22"/>
                      <w:lang w:val="es-CO" w:eastAsia="es-MX"/>
                    </w:rPr>
                    <w:t>En esta etapa se evaluará y ponderará la información presentada en la propuesta metodológica</w:t>
                  </w:r>
                </w:p>
              </w:tc>
            </w:tr>
            <w:tr w:rsidR="00D16C3D" w:rsidRPr="00253F9A" w14:paraId="4F40A1C2"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D16C3D" w:rsidRPr="00253F9A" w:rsidRDefault="00D16C3D" w:rsidP="00D16C3D">
                  <w:pPr>
                    <w:jc w:val="center"/>
                    <w:rPr>
                      <w:rFonts w:cs="Arial"/>
                      <w:b/>
                      <w:bCs/>
                      <w:color w:val="000000"/>
                      <w:sz w:val="22"/>
                      <w:szCs w:val="22"/>
                      <w:lang w:val="es-CO" w:eastAsia="es-MX"/>
                    </w:rPr>
                  </w:pPr>
                  <w:r w:rsidRPr="00253F9A">
                    <w:rPr>
                      <w:rFonts w:eastAsia="BatangChe" w:cs="Arial"/>
                      <w:b/>
                      <w:bCs/>
                      <w:color w:val="000000"/>
                      <w:sz w:val="22"/>
                      <w:szCs w:val="22"/>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7BAAB0A" w14:textId="77777777" w:rsidR="00D16C3D" w:rsidRPr="00253F9A" w:rsidRDefault="00D16C3D" w:rsidP="00D16C3D">
                  <w:pPr>
                    <w:jc w:val="center"/>
                    <w:rPr>
                      <w:rFonts w:cs="Arial"/>
                      <w:b/>
                      <w:bCs/>
                      <w:color w:val="000000"/>
                      <w:sz w:val="22"/>
                      <w:szCs w:val="22"/>
                      <w:lang w:val="es-CO" w:eastAsia="es-MX"/>
                    </w:rPr>
                  </w:pPr>
                  <w:r w:rsidRPr="00253F9A">
                    <w:rPr>
                      <w:rFonts w:eastAsia="BatangChe" w:cs="Arial"/>
                      <w:b/>
                      <w:bCs/>
                      <w:color w:val="000000"/>
                      <w:sz w:val="22"/>
                      <w:szCs w:val="22"/>
                      <w:lang w:val="es-CO" w:eastAsia="ko-KR"/>
                    </w:rPr>
                    <w:t>PUNTAJE</w:t>
                  </w:r>
                </w:p>
              </w:tc>
            </w:tr>
            <w:tr w:rsidR="001B7B06" w:rsidRPr="00253F9A" w14:paraId="4B2C1AC9" w14:textId="77777777" w:rsidTr="006D38F6">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hideMark/>
                </w:tcPr>
                <w:p w14:paraId="4EECD763" w14:textId="2B9C704F" w:rsidR="001B7B06" w:rsidRPr="00253F9A" w:rsidRDefault="001B7B06" w:rsidP="001B7B06">
                  <w:pPr>
                    <w:jc w:val="both"/>
                    <w:rPr>
                      <w:rFonts w:cs="Arial"/>
                      <w:color w:val="000000"/>
                      <w:sz w:val="22"/>
                      <w:szCs w:val="22"/>
                      <w:lang w:val="es-CO" w:eastAsia="es-MX"/>
                    </w:rPr>
                  </w:pPr>
                  <w:r w:rsidRPr="00253F9A">
                    <w:rPr>
                      <w:rFonts w:cs="Calibri"/>
                      <w:snapToGrid w:val="0"/>
                      <w:lang w:val="es-CO"/>
                    </w:rPr>
                    <w:t xml:space="preserve">Conocimiento </w:t>
                  </w:r>
                  <w:r w:rsidRPr="00253F9A">
                    <w:rPr>
                      <w:rFonts w:cs="Calibri"/>
                      <w:lang w:val="es-CO" w:eastAsia="es-CO"/>
                    </w:rPr>
                    <w:t>específico sobr</w:t>
                  </w:r>
                  <w:r w:rsidR="00845C2D" w:rsidRPr="00253F9A">
                    <w:rPr>
                      <w:rFonts w:cs="Calibri"/>
                      <w:lang w:val="es-CO" w:eastAsia="es-CO"/>
                    </w:rPr>
                    <w:t>e participación política de las mujeres</w:t>
                  </w:r>
                  <w:r w:rsidRPr="00253F9A">
                    <w:rPr>
                      <w:rFonts w:cs="Calibri"/>
                      <w:lang w:val="es-CO" w:eastAsia="es-CO"/>
                    </w:rPr>
                    <w:t>.</w:t>
                  </w:r>
                </w:p>
              </w:tc>
              <w:tc>
                <w:tcPr>
                  <w:tcW w:w="1611" w:type="pct"/>
                  <w:vMerge w:val="restart"/>
                  <w:tcBorders>
                    <w:top w:val="nil"/>
                    <w:left w:val="nil"/>
                    <w:right w:val="single" w:sz="8" w:space="0" w:color="auto"/>
                  </w:tcBorders>
                  <w:shd w:val="clear" w:color="auto" w:fill="auto"/>
                  <w:vAlign w:val="center"/>
                  <w:hideMark/>
                </w:tcPr>
                <w:p w14:paraId="6F0FC602" w14:textId="46916D41" w:rsidR="001B7B06" w:rsidRPr="00253F9A" w:rsidRDefault="001B7B06" w:rsidP="001B7B06">
                  <w:pPr>
                    <w:jc w:val="center"/>
                    <w:rPr>
                      <w:rFonts w:cs="Arial"/>
                      <w:b/>
                      <w:color w:val="FF0000"/>
                      <w:sz w:val="22"/>
                      <w:szCs w:val="22"/>
                      <w:lang w:val="es-CO" w:eastAsia="es-MX"/>
                    </w:rPr>
                  </w:pPr>
                  <w:r w:rsidRPr="00253F9A">
                    <w:rPr>
                      <w:rFonts w:cs="Arial"/>
                      <w:b/>
                      <w:sz w:val="22"/>
                      <w:szCs w:val="22"/>
                      <w:lang w:val="es-CO" w:eastAsia="es-MX"/>
                    </w:rPr>
                    <w:t xml:space="preserve">30 </w:t>
                  </w:r>
                  <w:proofErr w:type="spellStart"/>
                  <w:r w:rsidRPr="00253F9A">
                    <w:rPr>
                      <w:rFonts w:cs="Arial"/>
                      <w:b/>
                      <w:sz w:val="22"/>
                      <w:szCs w:val="22"/>
                      <w:lang w:val="es-CO" w:eastAsia="es-MX"/>
                    </w:rPr>
                    <w:t>pts</w:t>
                  </w:r>
                  <w:proofErr w:type="spellEnd"/>
                </w:p>
              </w:tc>
            </w:tr>
            <w:tr w:rsidR="001B7B06" w:rsidRPr="00346177" w14:paraId="6BE8BF31" w14:textId="77777777" w:rsidTr="006D38F6">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hideMark/>
                </w:tcPr>
                <w:p w14:paraId="760C65C3" w14:textId="2987EF8E" w:rsidR="001B7B06" w:rsidRPr="00253F9A" w:rsidRDefault="001B7B06" w:rsidP="001B7B06">
                  <w:pPr>
                    <w:rPr>
                      <w:rFonts w:cs="Arial"/>
                      <w:b/>
                      <w:bCs/>
                      <w:color w:val="000000"/>
                      <w:sz w:val="22"/>
                      <w:szCs w:val="22"/>
                      <w:lang w:val="es-CO" w:eastAsia="es-MX"/>
                    </w:rPr>
                  </w:pPr>
                  <w:r w:rsidRPr="00253F9A">
                    <w:rPr>
                      <w:rFonts w:cs="Calibri"/>
                      <w:snapToGrid w:val="0"/>
                      <w:lang w:val="es-CO"/>
                    </w:rPr>
                    <w:t xml:space="preserve">Conocimiento específico sobre el enfoque de género en los procesos de desarrollo. </w:t>
                  </w:r>
                </w:p>
              </w:tc>
              <w:tc>
                <w:tcPr>
                  <w:tcW w:w="1611" w:type="pct"/>
                  <w:vMerge/>
                  <w:tcBorders>
                    <w:left w:val="nil"/>
                    <w:right w:val="single" w:sz="8" w:space="0" w:color="auto"/>
                  </w:tcBorders>
                  <w:shd w:val="clear" w:color="000000" w:fill="F2F2F2"/>
                  <w:vAlign w:val="center"/>
                  <w:hideMark/>
                </w:tcPr>
                <w:p w14:paraId="54A8D463" w14:textId="559AE508" w:rsidR="001B7B06" w:rsidRPr="00253F9A" w:rsidRDefault="001B7B06" w:rsidP="001B7B06">
                  <w:pPr>
                    <w:jc w:val="center"/>
                    <w:rPr>
                      <w:rFonts w:cs="Arial"/>
                      <w:b/>
                      <w:bCs/>
                      <w:color w:val="FF0000"/>
                      <w:sz w:val="22"/>
                      <w:szCs w:val="22"/>
                      <w:lang w:val="es-CO" w:eastAsia="es-MX"/>
                    </w:rPr>
                  </w:pPr>
                </w:p>
              </w:tc>
            </w:tr>
            <w:tr w:rsidR="001B7B06" w:rsidRPr="00346177" w14:paraId="43FBD25D" w14:textId="77777777" w:rsidTr="006D38F6">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tcPr>
                <w:p w14:paraId="7917DCE2" w14:textId="2EC21041" w:rsidR="001B7B06" w:rsidRPr="00253F9A" w:rsidRDefault="001B7B06" w:rsidP="001B7B06">
                  <w:pPr>
                    <w:rPr>
                      <w:rFonts w:cs="Calibri"/>
                      <w:snapToGrid w:val="0"/>
                      <w:lang w:val="es-CO"/>
                    </w:rPr>
                  </w:pPr>
                  <w:r w:rsidRPr="00253F9A">
                    <w:rPr>
                      <w:rFonts w:cs="Calibri"/>
                      <w:snapToGrid w:val="0"/>
                      <w:lang w:val="es-CO"/>
                    </w:rPr>
                    <w:t xml:space="preserve">Conocimiento específico en políticas públicas con enfoque de género. </w:t>
                  </w:r>
                </w:p>
              </w:tc>
              <w:tc>
                <w:tcPr>
                  <w:tcW w:w="1611" w:type="pct"/>
                  <w:vMerge/>
                  <w:tcBorders>
                    <w:left w:val="nil"/>
                    <w:bottom w:val="single" w:sz="4" w:space="0" w:color="auto"/>
                    <w:right w:val="single" w:sz="8" w:space="0" w:color="auto"/>
                  </w:tcBorders>
                  <w:shd w:val="clear" w:color="000000" w:fill="F2F2F2"/>
                  <w:vAlign w:val="center"/>
                </w:tcPr>
                <w:p w14:paraId="2381C1FD" w14:textId="77777777" w:rsidR="001B7B06" w:rsidRPr="00253F9A" w:rsidRDefault="001B7B06" w:rsidP="001B7B06">
                  <w:pPr>
                    <w:jc w:val="center"/>
                    <w:rPr>
                      <w:rFonts w:eastAsia="Batang" w:cs="Arial"/>
                      <w:b/>
                      <w:bCs/>
                      <w:sz w:val="22"/>
                      <w:szCs w:val="22"/>
                      <w:lang w:val="es-CO" w:eastAsia="ko-KR"/>
                    </w:rPr>
                  </w:pPr>
                </w:p>
              </w:tc>
            </w:tr>
          </w:tbl>
          <w:p w14:paraId="5AFBA3D9" w14:textId="77777777" w:rsidR="0088139C" w:rsidRPr="00253F9A" w:rsidRDefault="0088139C" w:rsidP="00B07A32">
            <w:pPr>
              <w:rPr>
                <w:rFonts w:cs="Arial"/>
                <w:bCs/>
                <w:sz w:val="22"/>
                <w:szCs w:val="22"/>
                <w:lang w:val="es-CO" w:eastAsia="it-IT"/>
              </w:rPr>
            </w:pPr>
          </w:p>
          <w:p w14:paraId="02C9AF27" w14:textId="77777777" w:rsidR="00B07A32" w:rsidRPr="00253F9A" w:rsidRDefault="00B07A32" w:rsidP="003F6A44">
            <w:pPr>
              <w:pStyle w:val="Prrafodelista"/>
              <w:rPr>
                <w:rFonts w:cs="Arial"/>
                <w:sz w:val="22"/>
                <w:szCs w:val="22"/>
                <w:lang w:val="es-CO"/>
              </w:rPr>
            </w:pPr>
          </w:p>
        </w:tc>
      </w:tr>
    </w:tbl>
    <w:p w14:paraId="5673AFBF" w14:textId="4392087B" w:rsidR="00F071C3" w:rsidRPr="00253F9A" w:rsidRDefault="00F071C3" w:rsidP="00DF755A">
      <w:pPr>
        <w:pStyle w:val="Textoindependiente"/>
        <w:jc w:val="both"/>
        <w:rPr>
          <w:rFonts w:cs="Arial"/>
          <w:lang w:val="es-CO"/>
        </w:rPr>
      </w:pPr>
    </w:p>
    <w:p w14:paraId="545C305F" w14:textId="6FB8969C" w:rsidR="00D22187" w:rsidRPr="00253F9A" w:rsidRDefault="00D22187" w:rsidP="00DF755A">
      <w:pPr>
        <w:pStyle w:val="Textoindependiente"/>
        <w:jc w:val="both"/>
        <w:rPr>
          <w:rFonts w:cs="Arial"/>
          <w:lang w:val="es-CO"/>
        </w:rPr>
      </w:pPr>
    </w:p>
    <w:p w14:paraId="1776C04E" w14:textId="41BC3DE3" w:rsidR="00D22187" w:rsidRPr="00253F9A" w:rsidRDefault="00D22187" w:rsidP="00DF755A">
      <w:pPr>
        <w:pStyle w:val="Textoindependiente"/>
        <w:jc w:val="both"/>
        <w:rPr>
          <w:rFonts w:cs="Arial"/>
          <w:lang w:val="es-CO"/>
        </w:rPr>
      </w:pPr>
    </w:p>
    <w:p w14:paraId="6D9F073A" w14:textId="08E52D24" w:rsidR="00D22187" w:rsidRPr="00253F9A" w:rsidRDefault="00D22187" w:rsidP="00DF755A">
      <w:pPr>
        <w:pStyle w:val="Textoindependiente"/>
        <w:jc w:val="both"/>
        <w:rPr>
          <w:rFonts w:cs="Arial"/>
          <w:lang w:val="es-CO"/>
        </w:rPr>
      </w:pPr>
    </w:p>
    <w:p w14:paraId="5B01754D" w14:textId="54192942" w:rsidR="00D22187" w:rsidRPr="00253F9A" w:rsidRDefault="00D22187" w:rsidP="00DF755A">
      <w:pPr>
        <w:pStyle w:val="Textoindependiente"/>
        <w:jc w:val="both"/>
        <w:rPr>
          <w:rFonts w:cs="Arial"/>
          <w:lang w:val="es-CO"/>
        </w:rPr>
      </w:pPr>
    </w:p>
    <w:p w14:paraId="6450B03A" w14:textId="06858674" w:rsidR="001B7B06" w:rsidRPr="00253F9A" w:rsidRDefault="001B7B06" w:rsidP="00DF755A">
      <w:pPr>
        <w:pStyle w:val="Textoindependiente"/>
        <w:jc w:val="both"/>
        <w:rPr>
          <w:rFonts w:cs="Arial"/>
          <w:lang w:val="es-CO"/>
        </w:rPr>
      </w:pPr>
    </w:p>
    <w:p w14:paraId="0EE2892E" w14:textId="5734DF72" w:rsidR="001B7B06" w:rsidRPr="00253F9A" w:rsidRDefault="001B7B06" w:rsidP="00DF755A">
      <w:pPr>
        <w:pStyle w:val="Textoindependiente"/>
        <w:jc w:val="both"/>
        <w:rPr>
          <w:rFonts w:cs="Arial"/>
          <w:lang w:val="es-CO"/>
        </w:rPr>
      </w:pPr>
    </w:p>
    <w:p w14:paraId="226CE9B7" w14:textId="77777777" w:rsidR="00FB5CFD" w:rsidRPr="00253F9A" w:rsidRDefault="00FB5CFD" w:rsidP="00DF755A">
      <w:pPr>
        <w:pStyle w:val="Textoindependiente"/>
        <w:jc w:val="both"/>
        <w:rPr>
          <w:rFonts w:cs="Arial"/>
          <w:lang w:val="es-CO"/>
        </w:rPr>
      </w:pPr>
    </w:p>
    <w:p w14:paraId="2F2A23E8" w14:textId="5BD81459" w:rsidR="00AE75EB" w:rsidRPr="00253F9A" w:rsidRDefault="006632BD" w:rsidP="00260D81">
      <w:pPr>
        <w:numPr>
          <w:ilvl w:val="0"/>
          <w:numId w:val="3"/>
        </w:numPr>
        <w:spacing w:before="360"/>
        <w:contextualSpacing/>
        <w:jc w:val="both"/>
        <w:rPr>
          <w:rFonts w:eastAsia="Batang" w:cs="Arial"/>
          <w:b/>
          <w:smallCaps/>
          <w:szCs w:val="20"/>
          <w:lang w:val="es-CO" w:eastAsia="ko-KR"/>
        </w:rPr>
      </w:pPr>
      <w:r w:rsidRPr="00253F9A">
        <w:rPr>
          <w:rFonts w:eastAsia="Batang" w:cs="Arial"/>
          <w:b/>
          <w:smallCaps/>
          <w:szCs w:val="20"/>
          <w:lang w:val="es-CO" w:eastAsia="ko-KR"/>
        </w:rPr>
        <w:t>D</w:t>
      </w:r>
      <w:r w:rsidR="00AE75EB" w:rsidRPr="00253F9A">
        <w:rPr>
          <w:rFonts w:eastAsia="Batang" w:cs="Arial"/>
          <w:b/>
          <w:smallCaps/>
          <w:szCs w:val="20"/>
          <w:lang w:val="es-CO" w:eastAsia="ko-KR"/>
        </w:rPr>
        <w:t xml:space="preserve">ERECHOS INTELECTUALES, PATENTES Y OTROS DERECHOS DE PROPIEDAD </w:t>
      </w:r>
    </w:p>
    <w:p w14:paraId="7EB035DF" w14:textId="77777777" w:rsidR="00AE75EB" w:rsidRPr="00253F9A" w:rsidRDefault="00AE75EB" w:rsidP="00AE75EB">
      <w:pPr>
        <w:spacing w:before="360"/>
        <w:ind w:left="1080"/>
        <w:contextualSpacing/>
        <w:jc w:val="both"/>
        <w:rPr>
          <w:rFonts w:eastAsia="Batang" w:cs="Arial"/>
          <w:b/>
          <w:smallCaps/>
          <w:szCs w:val="20"/>
          <w:lang w:val="es-CO" w:eastAsia="ko-KR"/>
        </w:rPr>
      </w:pPr>
    </w:p>
    <w:p w14:paraId="490FADDD"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253F9A" w:rsidRDefault="00AE75EB" w:rsidP="00AE75EB">
      <w:pPr>
        <w:spacing w:before="360"/>
        <w:ind w:left="360"/>
        <w:contextualSpacing/>
        <w:jc w:val="both"/>
        <w:rPr>
          <w:rFonts w:cs="Arial"/>
          <w:szCs w:val="20"/>
          <w:lang w:val="es-CO"/>
        </w:rPr>
      </w:pPr>
    </w:p>
    <w:p w14:paraId="4F605886"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253F9A">
        <w:rPr>
          <w:rFonts w:cs="Arial"/>
          <w:szCs w:val="20"/>
          <w:lang w:val="es-CO"/>
        </w:rPr>
        <w:t>ii</w:t>
      </w:r>
      <w:proofErr w:type="spellEnd"/>
      <w:r w:rsidRPr="00253F9A">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253F9A" w:rsidRDefault="00AE75EB" w:rsidP="00AE75EB">
      <w:pPr>
        <w:spacing w:before="360"/>
        <w:ind w:left="360"/>
        <w:contextualSpacing/>
        <w:jc w:val="both"/>
        <w:rPr>
          <w:rFonts w:cs="Arial"/>
          <w:szCs w:val="20"/>
          <w:lang w:val="es-CO"/>
        </w:rPr>
      </w:pPr>
    </w:p>
    <w:p w14:paraId="73E8DAEB"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253F9A" w:rsidRDefault="00AE75EB" w:rsidP="00AE75EB">
      <w:pPr>
        <w:spacing w:before="360"/>
        <w:ind w:left="360"/>
        <w:contextualSpacing/>
        <w:jc w:val="both"/>
        <w:rPr>
          <w:rFonts w:cs="Arial"/>
          <w:szCs w:val="20"/>
          <w:lang w:val="es-CO"/>
        </w:rPr>
      </w:pPr>
    </w:p>
    <w:p w14:paraId="33094FFF" w14:textId="77777777" w:rsidR="00AE75EB" w:rsidRPr="00253F9A" w:rsidRDefault="00AE75EB" w:rsidP="00AE75EB">
      <w:pPr>
        <w:spacing w:before="360"/>
        <w:contextualSpacing/>
        <w:jc w:val="both"/>
        <w:rPr>
          <w:rFonts w:cs="Arial"/>
          <w:szCs w:val="20"/>
          <w:lang w:val="es-CO"/>
        </w:rPr>
      </w:pPr>
      <w:r w:rsidRPr="00253F9A">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77777777" w:rsidR="006F1203" w:rsidRPr="00253F9A" w:rsidRDefault="006F1203" w:rsidP="00DF755A">
      <w:pPr>
        <w:pStyle w:val="Textoindependiente"/>
        <w:jc w:val="both"/>
        <w:rPr>
          <w:rFonts w:cs="Arial"/>
          <w:szCs w:val="20"/>
          <w:lang w:val="es-CO"/>
        </w:rPr>
      </w:pPr>
    </w:p>
    <w:p w14:paraId="73A55161" w14:textId="77777777" w:rsidR="006F1203" w:rsidRPr="00253F9A" w:rsidRDefault="006F1203" w:rsidP="00DF755A">
      <w:pPr>
        <w:pStyle w:val="Textoindependiente"/>
        <w:jc w:val="both"/>
        <w:rPr>
          <w:rFonts w:cs="Arial"/>
          <w:szCs w:val="20"/>
          <w:lang w:val="es-CO"/>
        </w:rPr>
      </w:pPr>
    </w:p>
    <w:p w14:paraId="282FDBFE" w14:textId="77777777" w:rsidR="006F1203" w:rsidRPr="00253F9A" w:rsidRDefault="006F1203" w:rsidP="00DF755A">
      <w:pPr>
        <w:pStyle w:val="Textoindependiente"/>
        <w:jc w:val="both"/>
        <w:rPr>
          <w:rFonts w:cs="Arial"/>
          <w:szCs w:val="20"/>
          <w:lang w:val="es-CO"/>
        </w:rPr>
      </w:pPr>
    </w:p>
    <w:p w14:paraId="4F176C86" w14:textId="77777777" w:rsidR="006F1203" w:rsidRPr="00253F9A" w:rsidRDefault="006F1203" w:rsidP="00DF755A">
      <w:pPr>
        <w:pStyle w:val="Textoindependiente"/>
        <w:jc w:val="both"/>
        <w:rPr>
          <w:rFonts w:cs="Arial"/>
          <w:szCs w:val="20"/>
          <w:lang w:val="es-CO"/>
        </w:rPr>
      </w:pPr>
    </w:p>
    <w:p w14:paraId="50AB34EF" w14:textId="251871D2" w:rsidR="00A0635F" w:rsidRPr="00253F9A" w:rsidRDefault="00A0635F" w:rsidP="00DF755A">
      <w:pPr>
        <w:pStyle w:val="Textoindependiente"/>
        <w:jc w:val="both"/>
        <w:rPr>
          <w:rFonts w:cs="Arial"/>
          <w:szCs w:val="20"/>
          <w:lang w:val="es-CO"/>
        </w:rPr>
      </w:pPr>
    </w:p>
    <w:p w14:paraId="35D33B63" w14:textId="039A245A" w:rsidR="001B7B06" w:rsidRPr="00253F9A" w:rsidRDefault="001B7B06" w:rsidP="00DF755A">
      <w:pPr>
        <w:pStyle w:val="Textoindependiente"/>
        <w:jc w:val="both"/>
        <w:rPr>
          <w:rFonts w:cs="Arial"/>
          <w:szCs w:val="20"/>
          <w:lang w:val="es-CO"/>
        </w:rPr>
      </w:pPr>
    </w:p>
    <w:p w14:paraId="4B714CF0" w14:textId="54A16E86" w:rsidR="001B7B06" w:rsidRPr="00253F9A" w:rsidRDefault="001B7B06" w:rsidP="00DF755A">
      <w:pPr>
        <w:pStyle w:val="Textoindependiente"/>
        <w:jc w:val="both"/>
        <w:rPr>
          <w:rFonts w:cs="Arial"/>
          <w:szCs w:val="20"/>
          <w:lang w:val="es-CO"/>
        </w:rPr>
      </w:pPr>
    </w:p>
    <w:p w14:paraId="3D139F1A" w14:textId="67E1B192" w:rsidR="003B4CC6" w:rsidRPr="00253F9A" w:rsidRDefault="00E01D86" w:rsidP="00DF755A">
      <w:pPr>
        <w:pStyle w:val="Textoindependiente"/>
        <w:jc w:val="both"/>
        <w:rPr>
          <w:rFonts w:cs="Arial"/>
          <w:szCs w:val="20"/>
          <w:lang w:val="es-CO"/>
        </w:rPr>
      </w:pPr>
      <w:r w:rsidRPr="00253F9A">
        <w:rPr>
          <w:rFonts w:cs="Arial"/>
          <w:szCs w:val="20"/>
          <w:lang w:val="es-CO"/>
        </w:rPr>
        <w:t xml:space="preserve">               </w:t>
      </w:r>
    </w:p>
    <w:p w14:paraId="34CB8462" w14:textId="77777777" w:rsidR="00F071C3" w:rsidRPr="00253F9A" w:rsidRDefault="00E01D86" w:rsidP="00DF755A">
      <w:pPr>
        <w:pStyle w:val="Textoindependiente"/>
        <w:jc w:val="both"/>
        <w:rPr>
          <w:rFonts w:cs="Arial"/>
          <w:b/>
          <w:szCs w:val="20"/>
          <w:lang w:val="es-CO"/>
        </w:rPr>
      </w:pPr>
      <w:r w:rsidRPr="00253F9A">
        <w:rPr>
          <w:rFonts w:cs="Arial"/>
          <w:b/>
          <w:szCs w:val="20"/>
          <w:lang w:val="es-CO"/>
        </w:rPr>
        <w:t xml:space="preserve">                                                                 Carta de Presentación</w:t>
      </w:r>
    </w:p>
    <w:p w14:paraId="39F85221" w14:textId="1704FBFF" w:rsidR="00665A54" w:rsidRPr="00253F9A" w:rsidRDefault="0062777C" w:rsidP="00C2633D">
      <w:pPr>
        <w:ind w:left="720" w:hanging="720"/>
        <w:jc w:val="both"/>
        <w:rPr>
          <w:rFonts w:cs="Arial"/>
          <w:lang w:val="es-CO"/>
        </w:rPr>
      </w:pPr>
      <w:r w:rsidRPr="00253F9A">
        <w:rPr>
          <w:rFonts w:cs="Arial"/>
          <w:highlight w:val="lightGray"/>
          <w:lang w:val="es-CO"/>
        </w:rPr>
        <w:t>[Lugar, Fecha]</w:t>
      </w:r>
    </w:p>
    <w:p w14:paraId="15530AF4" w14:textId="77777777" w:rsidR="0062777C" w:rsidRPr="00253F9A" w:rsidRDefault="0062777C" w:rsidP="00C2633D">
      <w:pPr>
        <w:ind w:left="720" w:hanging="720"/>
        <w:jc w:val="both"/>
        <w:rPr>
          <w:rFonts w:cs="Arial"/>
          <w:szCs w:val="20"/>
          <w:lang w:val="es-CO"/>
        </w:rPr>
      </w:pPr>
    </w:p>
    <w:p w14:paraId="14417425" w14:textId="77777777" w:rsidR="0062777C" w:rsidRPr="00253F9A" w:rsidRDefault="0062777C" w:rsidP="00C2633D">
      <w:pPr>
        <w:ind w:left="720" w:hanging="720"/>
        <w:jc w:val="both"/>
        <w:rPr>
          <w:rFonts w:cs="Arial"/>
          <w:b/>
          <w:szCs w:val="20"/>
          <w:lang w:val="es-CO"/>
        </w:rPr>
      </w:pPr>
    </w:p>
    <w:p w14:paraId="067394C8" w14:textId="35443211" w:rsidR="00C2633D" w:rsidRPr="00253F9A" w:rsidRDefault="00282440" w:rsidP="00C2633D">
      <w:pPr>
        <w:ind w:left="720" w:hanging="720"/>
        <w:jc w:val="both"/>
        <w:rPr>
          <w:rFonts w:cs="Arial"/>
          <w:b/>
          <w:szCs w:val="20"/>
          <w:lang w:val="es-CO"/>
        </w:rPr>
      </w:pPr>
      <w:r w:rsidRPr="00253F9A">
        <w:rPr>
          <w:rFonts w:cs="Arial"/>
          <w:b/>
          <w:szCs w:val="20"/>
          <w:lang w:val="es-CO"/>
        </w:rPr>
        <w:t>ONU MUJERES</w:t>
      </w:r>
    </w:p>
    <w:p w14:paraId="1B1F7980" w14:textId="77777777" w:rsidR="00C2633D" w:rsidRPr="00253F9A" w:rsidRDefault="00C2633D" w:rsidP="00C2633D">
      <w:pPr>
        <w:jc w:val="both"/>
        <w:rPr>
          <w:rFonts w:cs="Arial"/>
          <w:szCs w:val="20"/>
          <w:lang w:val="es-CO"/>
        </w:rPr>
      </w:pPr>
      <w:proofErr w:type="spellStart"/>
      <w:r w:rsidRPr="00253F9A">
        <w:rPr>
          <w:rFonts w:cs="Arial"/>
          <w:szCs w:val="20"/>
          <w:lang w:val="es-CO"/>
        </w:rPr>
        <w:t>Atn</w:t>
      </w:r>
      <w:proofErr w:type="spellEnd"/>
      <w:r w:rsidRPr="00253F9A">
        <w:rPr>
          <w:rFonts w:cs="Arial"/>
          <w:szCs w:val="20"/>
          <w:lang w:val="es-CO"/>
        </w:rPr>
        <w:t>. Sr</w:t>
      </w:r>
      <w:r w:rsidR="00282440" w:rsidRPr="00253F9A">
        <w:rPr>
          <w:rFonts w:cs="Arial"/>
          <w:szCs w:val="20"/>
          <w:lang w:val="es-CO"/>
        </w:rPr>
        <w:t>a</w:t>
      </w:r>
      <w:r w:rsidRPr="00253F9A">
        <w:rPr>
          <w:rFonts w:cs="Arial"/>
          <w:szCs w:val="20"/>
          <w:lang w:val="es-CO"/>
        </w:rPr>
        <w:t xml:space="preserve">. Representante </w:t>
      </w:r>
    </w:p>
    <w:p w14:paraId="2184E9DC" w14:textId="5AF890C4" w:rsidR="00C2633D" w:rsidRPr="00253F9A" w:rsidRDefault="005B3BC4" w:rsidP="00C2633D">
      <w:pPr>
        <w:jc w:val="both"/>
        <w:rPr>
          <w:rFonts w:cs="Arial"/>
          <w:szCs w:val="20"/>
          <w:lang w:val="es-CO"/>
        </w:rPr>
      </w:pPr>
      <w:r>
        <w:rPr>
          <w:rFonts w:cs="Arial"/>
          <w:szCs w:val="20"/>
          <w:lang w:val="es-CO"/>
        </w:rPr>
        <w:t>Calle 84A # 10-50 Piso 5</w:t>
      </w:r>
    </w:p>
    <w:p w14:paraId="030C65E8" w14:textId="77777777" w:rsidR="00C2633D" w:rsidRPr="00253F9A" w:rsidRDefault="00C2633D" w:rsidP="00C2633D">
      <w:pPr>
        <w:jc w:val="both"/>
        <w:rPr>
          <w:rFonts w:cs="Arial"/>
          <w:szCs w:val="20"/>
          <w:lang w:val="es-CO"/>
        </w:rPr>
      </w:pPr>
      <w:r w:rsidRPr="00253F9A">
        <w:rPr>
          <w:rFonts w:cs="Arial"/>
          <w:szCs w:val="20"/>
          <w:lang w:val="es-CO"/>
        </w:rPr>
        <w:t>Bogotá -  Colombia</w:t>
      </w:r>
    </w:p>
    <w:p w14:paraId="0DAE259D" w14:textId="77777777" w:rsidR="00C2633D" w:rsidRPr="00253F9A" w:rsidRDefault="00C2633D" w:rsidP="00C2633D">
      <w:pPr>
        <w:ind w:left="1440" w:hanging="720"/>
        <w:jc w:val="both"/>
        <w:rPr>
          <w:rFonts w:cs="Arial"/>
          <w:szCs w:val="20"/>
          <w:lang w:val="es-CO"/>
        </w:rPr>
      </w:pPr>
    </w:p>
    <w:p w14:paraId="07DED321" w14:textId="77777777" w:rsidR="0062777C" w:rsidRPr="00253F9A" w:rsidRDefault="0062777C" w:rsidP="00C2633D">
      <w:pPr>
        <w:tabs>
          <w:tab w:val="left" w:pos="1208"/>
        </w:tabs>
        <w:ind w:left="993" w:hanging="993"/>
        <w:jc w:val="both"/>
        <w:rPr>
          <w:rFonts w:cs="Arial"/>
          <w:szCs w:val="20"/>
          <w:lang w:val="es-CO"/>
        </w:rPr>
      </w:pPr>
    </w:p>
    <w:p w14:paraId="6CE5B194" w14:textId="608E2A7A" w:rsidR="00C2633D" w:rsidRPr="00253F9A" w:rsidRDefault="00C2633D" w:rsidP="00C2633D">
      <w:pPr>
        <w:tabs>
          <w:tab w:val="left" w:pos="1208"/>
        </w:tabs>
        <w:ind w:left="993" w:hanging="993"/>
        <w:jc w:val="both"/>
        <w:rPr>
          <w:rFonts w:cs="Arial"/>
          <w:szCs w:val="20"/>
          <w:lang w:val="es-CO"/>
        </w:rPr>
      </w:pPr>
      <w:r w:rsidRPr="00253F9A">
        <w:rPr>
          <w:rFonts w:cs="Arial"/>
          <w:szCs w:val="20"/>
          <w:lang w:val="es-CO"/>
        </w:rPr>
        <w:t xml:space="preserve">Asunto:   </w:t>
      </w:r>
    </w:p>
    <w:p w14:paraId="42DA7ECA" w14:textId="77777777" w:rsidR="00C2633D" w:rsidRPr="00253F9A" w:rsidRDefault="00C2633D" w:rsidP="00C2633D">
      <w:pPr>
        <w:pStyle w:val="Prrafodelista"/>
        <w:ind w:left="0"/>
        <w:jc w:val="both"/>
        <w:rPr>
          <w:rFonts w:cs="Arial"/>
          <w:szCs w:val="20"/>
          <w:lang w:val="es-CO"/>
        </w:rPr>
      </w:pPr>
    </w:p>
    <w:p w14:paraId="2CCE76BF" w14:textId="77777777" w:rsidR="0062777C" w:rsidRPr="00253F9A" w:rsidRDefault="0062777C" w:rsidP="00C2633D">
      <w:pPr>
        <w:pStyle w:val="Prrafodelista"/>
        <w:ind w:left="0"/>
        <w:jc w:val="both"/>
        <w:rPr>
          <w:rFonts w:cs="Arial"/>
          <w:szCs w:val="20"/>
          <w:lang w:val="es-CO"/>
        </w:rPr>
      </w:pPr>
    </w:p>
    <w:p w14:paraId="533EE752" w14:textId="0A565383" w:rsidR="00C2633D" w:rsidRPr="00253F9A" w:rsidRDefault="00C2633D" w:rsidP="00C2633D">
      <w:pPr>
        <w:pStyle w:val="Prrafodelista"/>
        <w:ind w:left="0"/>
        <w:jc w:val="both"/>
        <w:rPr>
          <w:rFonts w:cs="Arial"/>
          <w:szCs w:val="20"/>
          <w:lang w:val="es-CO"/>
        </w:rPr>
      </w:pPr>
      <w:r w:rsidRPr="00253F9A">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97B3B5F" w14:textId="77777777" w:rsidR="006632BD" w:rsidRPr="00253F9A" w:rsidRDefault="006632BD" w:rsidP="00C2633D">
      <w:pPr>
        <w:pStyle w:val="Prrafodelista"/>
        <w:ind w:left="0"/>
        <w:jc w:val="both"/>
        <w:rPr>
          <w:rFonts w:cs="Arial"/>
          <w:szCs w:val="20"/>
          <w:lang w:val="es-CO"/>
        </w:rPr>
      </w:pPr>
    </w:p>
    <w:p w14:paraId="53AC3091" w14:textId="0D3D18CC" w:rsidR="00C2633D" w:rsidRPr="00253F9A" w:rsidRDefault="00C2633D" w:rsidP="00C2633D">
      <w:pPr>
        <w:pStyle w:val="Prrafodelista"/>
        <w:ind w:left="0"/>
        <w:jc w:val="both"/>
        <w:rPr>
          <w:rFonts w:cs="Arial"/>
          <w:szCs w:val="20"/>
          <w:lang w:val="es-CO"/>
        </w:rPr>
      </w:pPr>
      <w:r w:rsidRPr="00253F9A">
        <w:rPr>
          <w:rFonts w:cs="Arial"/>
          <w:szCs w:val="20"/>
          <w:lang w:val="es-CO"/>
        </w:rPr>
        <w:t xml:space="preserve">También he leído, entendido y acepto las Condiciones Generales </w:t>
      </w:r>
      <w:r w:rsidR="00282440" w:rsidRPr="00253F9A">
        <w:rPr>
          <w:rFonts w:cs="Arial"/>
          <w:szCs w:val="20"/>
          <w:lang w:val="es-CO"/>
        </w:rPr>
        <w:t>de ONU Mujeres</w:t>
      </w:r>
      <w:r w:rsidRPr="00253F9A">
        <w:rPr>
          <w:rFonts w:cs="Arial"/>
          <w:szCs w:val="20"/>
          <w:lang w:val="es-CO"/>
        </w:rPr>
        <w:t xml:space="preserve"> para la contratación de servicios de contratistas individuales</w:t>
      </w:r>
      <w:r w:rsidR="001B7B06" w:rsidRPr="00253F9A">
        <w:rPr>
          <w:rFonts w:cs="Arial"/>
          <w:szCs w:val="20"/>
          <w:lang w:val="es-CO"/>
        </w:rPr>
        <w:t>.</w:t>
      </w:r>
    </w:p>
    <w:p w14:paraId="0FD00365" w14:textId="77A17FF4" w:rsidR="00CC4223" w:rsidRPr="00253F9A" w:rsidRDefault="00CC4223" w:rsidP="00C2633D">
      <w:pPr>
        <w:pStyle w:val="Prrafodelista"/>
        <w:ind w:left="0"/>
        <w:jc w:val="both"/>
        <w:rPr>
          <w:rFonts w:cs="Arial"/>
          <w:szCs w:val="20"/>
          <w:lang w:val="es-CO"/>
        </w:rPr>
      </w:pPr>
    </w:p>
    <w:p w14:paraId="3A1EEF91" w14:textId="77777777" w:rsidR="00C2633D" w:rsidRPr="00253F9A" w:rsidRDefault="00C2633D" w:rsidP="00C2633D">
      <w:pPr>
        <w:jc w:val="both"/>
        <w:rPr>
          <w:rFonts w:cs="Arial"/>
          <w:szCs w:val="20"/>
          <w:lang w:val="es-CO"/>
        </w:rPr>
      </w:pPr>
      <w:r w:rsidRPr="00253F9A">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0CD26B5D" w14:textId="77777777" w:rsidR="006632BD" w:rsidRPr="00253F9A" w:rsidRDefault="006632BD" w:rsidP="00C2633D">
      <w:pPr>
        <w:jc w:val="both"/>
        <w:rPr>
          <w:rFonts w:cs="Arial"/>
          <w:szCs w:val="20"/>
          <w:lang w:val="es-CO"/>
        </w:rPr>
      </w:pPr>
    </w:p>
    <w:p w14:paraId="6017BF23" w14:textId="69D425E7" w:rsidR="00C2633D" w:rsidRPr="00253F9A" w:rsidRDefault="00C2633D" w:rsidP="00C2633D">
      <w:pPr>
        <w:jc w:val="both"/>
        <w:rPr>
          <w:rFonts w:cs="Arial"/>
          <w:szCs w:val="20"/>
          <w:lang w:val="es-CO"/>
        </w:rPr>
      </w:pPr>
      <w:r w:rsidRPr="00253F9A">
        <w:rPr>
          <w:rFonts w:cs="Arial"/>
          <w:szCs w:val="20"/>
          <w:lang w:val="es-CO"/>
        </w:rPr>
        <w:t xml:space="preserve">Entiendo que la sede de trabajo es </w:t>
      </w:r>
      <w:r w:rsidR="001B7B06" w:rsidRPr="00253F9A">
        <w:rPr>
          <w:rFonts w:cs="Arial"/>
          <w:szCs w:val="20"/>
          <w:lang w:val="es-CO"/>
        </w:rPr>
        <w:t>en Bogotá</w:t>
      </w:r>
      <w:r w:rsidR="006632BD" w:rsidRPr="00253F9A">
        <w:rPr>
          <w:rFonts w:cs="Arial"/>
          <w:szCs w:val="20"/>
          <w:lang w:val="es-CO"/>
        </w:rPr>
        <w:t>.</w:t>
      </w:r>
    </w:p>
    <w:p w14:paraId="0A0C7BEF" w14:textId="639862CB" w:rsidR="00C2633D" w:rsidRPr="00253F9A" w:rsidRDefault="00C2633D" w:rsidP="00C2633D">
      <w:pPr>
        <w:jc w:val="both"/>
        <w:rPr>
          <w:rFonts w:cs="Arial"/>
          <w:szCs w:val="20"/>
          <w:lang w:val="es-CO"/>
        </w:rPr>
      </w:pPr>
    </w:p>
    <w:p w14:paraId="1BFB279D" w14:textId="42E8FEEB" w:rsidR="00C2633D" w:rsidRPr="00253F9A" w:rsidRDefault="00C2633D" w:rsidP="00C2633D">
      <w:pPr>
        <w:jc w:val="both"/>
        <w:rPr>
          <w:rFonts w:cs="Arial"/>
          <w:szCs w:val="20"/>
          <w:lang w:val="es-CO"/>
        </w:rPr>
      </w:pPr>
      <w:r w:rsidRPr="00253F9A">
        <w:rPr>
          <w:rFonts w:cs="Arial"/>
          <w:szCs w:val="20"/>
          <w:lang w:val="es-CO"/>
        </w:rPr>
        <w:t>Esta propuesta será válida por un período total de noventa 90 días después de la fecha límite de presentación</w:t>
      </w:r>
      <w:r w:rsidR="001B7B06" w:rsidRPr="00253F9A">
        <w:rPr>
          <w:rFonts w:cs="Arial"/>
          <w:szCs w:val="20"/>
          <w:lang w:val="es-CO"/>
        </w:rPr>
        <w:t>.</w:t>
      </w:r>
    </w:p>
    <w:p w14:paraId="0D2B76D3" w14:textId="19A1779A" w:rsidR="00C2633D" w:rsidRPr="00253F9A" w:rsidRDefault="00C2633D" w:rsidP="00C2633D">
      <w:pPr>
        <w:jc w:val="both"/>
        <w:rPr>
          <w:rFonts w:cs="Arial"/>
          <w:szCs w:val="20"/>
          <w:lang w:val="es-CO"/>
        </w:rPr>
      </w:pPr>
    </w:p>
    <w:p w14:paraId="577A2663" w14:textId="7F885376" w:rsidR="00C2633D"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253F9A">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253F9A">
        <w:rPr>
          <w:rFonts w:cs="Arial"/>
          <w:szCs w:val="20"/>
          <w:lang w:val="es-CO"/>
        </w:rPr>
        <w:t>ONU Mujeres</w:t>
      </w:r>
      <w:r w:rsidRPr="00253F9A">
        <w:rPr>
          <w:rFonts w:cs="Arial"/>
          <w:szCs w:val="20"/>
          <w:lang w:val="es-CO"/>
        </w:rPr>
        <w:t xml:space="preserve"> en ningún caso será responsable por dichos costos, independientemente del efecto del proceso de selección</w:t>
      </w:r>
      <w:r w:rsidR="001B7B06" w:rsidRPr="00253F9A">
        <w:rPr>
          <w:rFonts w:cs="Arial"/>
          <w:szCs w:val="20"/>
          <w:lang w:val="es-CO"/>
        </w:rPr>
        <w:t>.</w:t>
      </w:r>
    </w:p>
    <w:p w14:paraId="041F847A" w14:textId="77777777" w:rsidR="00C2633D"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253F9A">
        <w:rPr>
          <w:rFonts w:cs="Arial"/>
          <w:szCs w:val="20"/>
          <w:lang w:val="es-CO"/>
        </w:rPr>
        <w:t xml:space="preserve"> </w:t>
      </w:r>
    </w:p>
    <w:p w14:paraId="4829EDFF" w14:textId="0E956EDC" w:rsidR="00C2633D"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253F9A">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5B424FC" w14:textId="3042D6CD" w:rsidR="0062777C" w:rsidRPr="00253F9A" w:rsidRDefault="0062777C"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4B175A95" w:rsidR="002C7183" w:rsidRPr="00253F9A"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253F9A">
        <w:rPr>
          <w:rFonts w:cs="Arial"/>
          <w:szCs w:val="20"/>
          <w:lang w:val="es-CO"/>
        </w:rPr>
        <w:t>Que el servicio se ejecutará en un plazo fijado de</w:t>
      </w:r>
      <w:r w:rsidR="00282440" w:rsidRPr="00253F9A">
        <w:rPr>
          <w:rFonts w:cs="Arial"/>
          <w:szCs w:val="20"/>
          <w:lang w:val="es-CO"/>
        </w:rPr>
        <w:t>:</w:t>
      </w:r>
      <w:r w:rsidR="00D22187" w:rsidRPr="00253F9A">
        <w:rPr>
          <w:rFonts w:cs="Arial"/>
          <w:szCs w:val="20"/>
          <w:lang w:val="es-CO"/>
        </w:rPr>
        <w:t xml:space="preserve"> </w:t>
      </w:r>
      <w:r w:rsidR="00FA3DAF">
        <w:rPr>
          <w:rFonts w:cs="Arial"/>
          <w:b/>
          <w:szCs w:val="20"/>
          <w:u w:val="single"/>
          <w:lang w:val="es-CO"/>
        </w:rPr>
        <w:t>6</w:t>
      </w:r>
      <w:r w:rsidR="00FA177A" w:rsidRPr="00253F9A">
        <w:rPr>
          <w:rFonts w:cs="Arial"/>
          <w:b/>
          <w:szCs w:val="20"/>
          <w:u w:val="single"/>
          <w:lang w:val="es-CO"/>
        </w:rPr>
        <w:t xml:space="preserve"> mes</w:t>
      </w:r>
      <w:r w:rsidR="00A05434" w:rsidRPr="00253F9A">
        <w:rPr>
          <w:rFonts w:cs="Arial"/>
          <w:b/>
          <w:szCs w:val="20"/>
          <w:u w:val="single"/>
          <w:lang w:val="es-CO"/>
        </w:rPr>
        <w:t>es</w:t>
      </w:r>
    </w:p>
    <w:p w14:paraId="6852C5B7" w14:textId="77777777" w:rsidR="00C2633D" w:rsidRPr="00253F9A" w:rsidRDefault="00C2633D" w:rsidP="00C2633D">
      <w:pPr>
        <w:ind w:left="720" w:hanging="720"/>
        <w:rPr>
          <w:rFonts w:cs="Arial"/>
          <w:szCs w:val="20"/>
          <w:lang w:val="es-CO"/>
        </w:rPr>
      </w:pPr>
    </w:p>
    <w:p w14:paraId="4A77F763" w14:textId="77777777" w:rsidR="00C2633D" w:rsidRPr="00253F9A" w:rsidRDefault="00C2633D" w:rsidP="00C2633D">
      <w:pPr>
        <w:ind w:left="720" w:hanging="720"/>
        <w:rPr>
          <w:rFonts w:cs="Arial"/>
          <w:highlight w:val="lightGray"/>
          <w:lang w:val="es-CO"/>
        </w:rPr>
      </w:pPr>
    </w:p>
    <w:p w14:paraId="0788BBCB" w14:textId="77777777" w:rsidR="00A05434" w:rsidRPr="00253F9A" w:rsidRDefault="004E2552"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D84005">
        <w:rPr>
          <w:rFonts w:cs="Arial"/>
          <w:highlight w:val="cyan"/>
          <w:lang w:val="es-CO"/>
        </w:rPr>
        <w:t xml:space="preserve">Por favor incluir la </w:t>
      </w:r>
      <w:proofErr w:type="spellStart"/>
      <w:r w:rsidRPr="00D84005">
        <w:rPr>
          <w:rFonts w:cs="Arial"/>
          <w:highlight w:val="cyan"/>
          <w:lang w:val="es-CO"/>
        </w:rPr>
        <w:t>Metedología</w:t>
      </w:r>
      <w:proofErr w:type="spellEnd"/>
      <w:r w:rsidRPr="00D84005">
        <w:rPr>
          <w:rFonts w:cs="Arial"/>
          <w:highlight w:val="cyan"/>
          <w:lang w:val="es-CO"/>
        </w:rPr>
        <w:t xml:space="preserve"> de trabajo</w:t>
      </w:r>
      <w:r w:rsidR="001B7B06" w:rsidRPr="00D84005">
        <w:rPr>
          <w:rFonts w:cs="Arial"/>
          <w:highlight w:val="cyan"/>
          <w:lang w:val="es-CO"/>
        </w:rPr>
        <w:t xml:space="preserve">: </w:t>
      </w:r>
    </w:p>
    <w:p w14:paraId="4427B6D5" w14:textId="77777777" w:rsidR="00A05434" w:rsidRPr="00253F9A" w:rsidRDefault="00A05434"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60102B55" w14:textId="23991E2F" w:rsidR="001B7B06"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253F9A">
        <w:rPr>
          <w:lang w:val="es-CO"/>
        </w:rPr>
        <w:t xml:space="preserve"> </w:t>
      </w:r>
    </w:p>
    <w:p w14:paraId="7244D022" w14:textId="54F18A6F" w:rsidR="00FF6383"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1589552" w14:textId="58661224" w:rsidR="00FF6383"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ED2E2B1" w14:textId="5B4F848E" w:rsidR="00A05434" w:rsidRPr="00253F9A" w:rsidRDefault="00A05434"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149D16C7" w14:textId="77777777" w:rsidR="00A05434" w:rsidRPr="00253F9A" w:rsidRDefault="00A05434"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200EEEC1" w14:textId="77EA2A7E" w:rsidR="00FF6383" w:rsidRPr="00253F9A" w:rsidRDefault="00FF6383" w:rsidP="00FF63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5BEC51B7" w14:textId="1C937585" w:rsidR="00C2633D" w:rsidRPr="00253F9A" w:rsidRDefault="00C2633D" w:rsidP="00C2633D">
      <w:pPr>
        <w:ind w:left="720" w:hanging="720"/>
        <w:rPr>
          <w:rFonts w:cs="Arial"/>
          <w:lang w:val="es-CO"/>
        </w:rPr>
      </w:pPr>
      <w:r w:rsidRPr="00253F9A">
        <w:rPr>
          <w:rFonts w:cs="Arial"/>
          <w:b/>
          <w:caps/>
          <w:lang w:val="es-CO"/>
        </w:rPr>
        <w:t>Parte I:</w:t>
      </w:r>
      <w:r w:rsidRPr="00253F9A">
        <w:rPr>
          <w:rFonts w:cs="Arial"/>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53F9A" w14:paraId="247DC729" w14:textId="77777777" w:rsidTr="003571FB">
        <w:trPr>
          <w:trHeight w:val="300"/>
        </w:trPr>
        <w:tc>
          <w:tcPr>
            <w:tcW w:w="9541" w:type="dxa"/>
            <w:noWrap/>
            <w:vAlign w:val="bottom"/>
          </w:tcPr>
          <w:p w14:paraId="1407B5A5" w14:textId="77777777" w:rsidR="00C2633D" w:rsidRPr="00253F9A" w:rsidRDefault="00C2633D" w:rsidP="003F6A44">
            <w:pPr>
              <w:rPr>
                <w:rFonts w:cs="Arial"/>
                <w:b/>
                <w:lang w:val="es-CO"/>
              </w:rPr>
            </w:pPr>
            <w:r w:rsidRPr="00253F9A">
              <w:rPr>
                <w:rFonts w:cs="Arial"/>
                <w:b/>
                <w:lang w:val="es-CO"/>
              </w:rPr>
              <w:t>BREVEMENTE INDI</w:t>
            </w:r>
            <w:r w:rsidR="00282440" w:rsidRPr="00253F9A">
              <w:rPr>
                <w:rFonts w:cs="Arial"/>
                <w:b/>
                <w:lang w:val="es-CO"/>
              </w:rPr>
              <w:t xml:space="preserve">QUE POR QUE SE CONSIDERA IDONEO/A </w:t>
            </w:r>
            <w:r w:rsidRPr="00253F9A">
              <w:rPr>
                <w:rFonts w:cs="Arial"/>
                <w:b/>
                <w:lang w:val="es-CO"/>
              </w:rPr>
              <w:t>PARA DESARROLLAR  LOS PRODUCTOS OBJETO DE LA CONSULTORIA:</w:t>
            </w:r>
          </w:p>
          <w:p w14:paraId="06D03E75" w14:textId="77777777" w:rsidR="00C2633D" w:rsidRPr="00253F9A" w:rsidRDefault="00C2633D" w:rsidP="003F6A44">
            <w:pPr>
              <w:rPr>
                <w:rFonts w:cs="Arial"/>
                <w:b/>
                <w:i/>
                <w:lang w:val="es-CO"/>
              </w:rPr>
            </w:pPr>
            <w:r w:rsidRPr="00253F9A">
              <w:rPr>
                <w:rFonts w:cs="Arial"/>
                <w:i/>
                <w:highlight w:val="lightGray"/>
                <w:lang w:val="es-CO"/>
              </w:rPr>
              <w:t>Detallar</w:t>
            </w:r>
            <w:r w:rsidRPr="00253F9A">
              <w:rPr>
                <w:rFonts w:cs="Arial"/>
                <w:b/>
                <w:i/>
                <w:lang w:val="es-CO"/>
              </w:rPr>
              <w:t xml:space="preserve"> </w:t>
            </w:r>
          </w:p>
          <w:p w14:paraId="7DF8B4DD" w14:textId="77777777" w:rsidR="00C2633D" w:rsidRPr="00253F9A" w:rsidRDefault="00C2633D" w:rsidP="003F6A44">
            <w:pPr>
              <w:rPr>
                <w:rFonts w:cs="Arial"/>
                <w:b/>
                <w:lang w:val="es-CO"/>
              </w:rPr>
            </w:pPr>
          </w:p>
          <w:p w14:paraId="493F827D" w14:textId="77777777" w:rsidR="00C2633D" w:rsidRPr="00253F9A" w:rsidRDefault="00C2633D" w:rsidP="003F6A44">
            <w:pPr>
              <w:rPr>
                <w:rFonts w:cs="Arial"/>
                <w:b/>
                <w:lang w:val="es-CO"/>
              </w:rPr>
            </w:pPr>
            <w:r w:rsidRPr="00253F9A">
              <w:rPr>
                <w:rFonts w:cs="Arial"/>
                <w:b/>
                <w:lang w:val="es-CO"/>
              </w:rPr>
              <w:t xml:space="preserve"> </w:t>
            </w:r>
          </w:p>
        </w:tc>
      </w:tr>
      <w:tr w:rsidR="00C2633D" w:rsidRPr="00346177" w14:paraId="1C0E821A" w14:textId="77777777" w:rsidTr="003571FB">
        <w:trPr>
          <w:trHeight w:val="20"/>
        </w:trPr>
        <w:tc>
          <w:tcPr>
            <w:tcW w:w="9541" w:type="dxa"/>
            <w:noWrap/>
            <w:vAlign w:val="bottom"/>
          </w:tcPr>
          <w:p w14:paraId="084E29E5" w14:textId="77777777" w:rsidR="00C2633D" w:rsidRPr="00253F9A" w:rsidRDefault="00C2633D" w:rsidP="003F6A44">
            <w:pPr>
              <w:jc w:val="center"/>
              <w:rPr>
                <w:rFonts w:cs="Arial"/>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53F9A" w14:paraId="45926619" w14:textId="77777777" w:rsidTr="003F6A44">
              <w:trPr>
                <w:trHeight w:val="227"/>
              </w:trPr>
              <w:tc>
                <w:tcPr>
                  <w:tcW w:w="5548" w:type="dxa"/>
                  <w:gridSpan w:val="2"/>
                  <w:shd w:val="clear" w:color="auto" w:fill="auto"/>
                </w:tcPr>
                <w:p w14:paraId="39A9D9EF" w14:textId="77777777" w:rsidR="00C2633D" w:rsidRPr="00253F9A" w:rsidRDefault="00C2633D" w:rsidP="003F6A44">
                  <w:pPr>
                    <w:jc w:val="center"/>
                    <w:rPr>
                      <w:rFonts w:cs="Arial"/>
                      <w:b/>
                      <w:lang w:val="es-CO"/>
                    </w:rPr>
                  </w:pPr>
                  <w:r w:rsidRPr="00253F9A">
                    <w:rPr>
                      <w:rFonts w:cs="Arial"/>
                      <w:b/>
                      <w:lang w:val="es-CO"/>
                    </w:rPr>
                    <w:t>Requisitos</w:t>
                  </w:r>
                </w:p>
              </w:tc>
              <w:tc>
                <w:tcPr>
                  <w:tcW w:w="3753" w:type="dxa"/>
                  <w:shd w:val="clear" w:color="auto" w:fill="auto"/>
                </w:tcPr>
                <w:p w14:paraId="441A71F4" w14:textId="77777777" w:rsidR="00C2633D" w:rsidRPr="00253F9A" w:rsidRDefault="00C2633D" w:rsidP="003F6A44">
                  <w:pPr>
                    <w:jc w:val="center"/>
                    <w:rPr>
                      <w:rFonts w:cs="Arial"/>
                      <w:b/>
                      <w:lang w:val="es-CO"/>
                    </w:rPr>
                  </w:pPr>
                  <w:r w:rsidRPr="00253F9A">
                    <w:rPr>
                      <w:rFonts w:cs="Arial"/>
                      <w:b/>
                      <w:lang w:val="es-CO"/>
                    </w:rPr>
                    <w:t>Indicar Cumplimiento</w:t>
                  </w:r>
                </w:p>
              </w:tc>
            </w:tr>
            <w:tr w:rsidR="006632BD" w:rsidRPr="00346177" w14:paraId="0E172983" w14:textId="77777777" w:rsidTr="006D38F6">
              <w:trPr>
                <w:trHeight w:val="922"/>
              </w:trPr>
              <w:tc>
                <w:tcPr>
                  <w:tcW w:w="2585" w:type="dxa"/>
                  <w:shd w:val="clear" w:color="auto" w:fill="auto"/>
                </w:tcPr>
                <w:p w14:paraId="1C63995D" w14:textId="59FAE849" w:rsidR="006632BD" w:rsidRPr="00253F9A" w:rsidRDefault="006632BD" w:rsidP="006632BD">
                  <w:pPr>
                    <w:jc w:val="both"/>
                    <w:rPr>
                      <w:rFonts w:cs="Arial"/>
                      <w:lang w:val="es-CO"/>
                    </w:rPr>
                  </w:pPr>
                  <w:r w:rsidRPr="00253F9A">
                    <w:rPr>
                      <w:rFonts w:cs="Arial"/>
                      <w:lang w:val="es-CO"/>
                    </w:rPr>
                    <w:t>Título profesi</w:t>
                  </w:r>
                  <w:r w:rsidR="00FA3DAF">
                    <w:rPr>
                      <w:rFonts w:cs="Arial"/>
                      <w:lang w:val="es-CO"/>
                    </w:rPr>
                    <w:t>o</w:t>
                  </w:r>
                  <w:r w:rsidRPr="00253F9A">
                    <w:rPr>
                      <w:rFonts w:cs="Arial"/>
                      <w:lang w:val="es-CO"/>
                    </w:rPr>
                    <w:t xml:space="preserve">nal </w:t>
                  </w:r>
                </w:p>
              </w:tc>
              <w:tc>
                <w:tcPr>
                  <w:tcW w:w="2963" w:type="dxa"/>
                  <w:shd w:val="clear" w:color="auto" w:fill="auto"/>
                  <w:vAlign w:val="center"/>
                </w:tcPr>
                <w:p w14:paraId="3A2F79B4" w14:textId="017A3AE7" w:rsidR="006632BD" w:rsidRPr="00253F9A" w:rsidRDefault="00845C2D" w:rsidP="006632BD">
                  <w:pPr>
                    <w:jc w:val="both"/>
                    <w:rPr>
                      <w:rFonts w:cs="Arial"/>
                      <w:szCs w:val="20"/>
                      <w:lang w:val="es-CO"/>
                    </w:rPr>
                  </w:pPr>
                  <w:r w:rsidRPr="00253F9A">
                    <w:rPr>
                      <w:rFonts w:cs="Arial"/>
                      <w:szCs w:val="20"/>
                      <w:lang w:val="es-CO"/>
                    </w:rPr>
                    <w:t>Profesional en Derecho, Ciencias Sociales, Ciencias Humanas o áreas afines.</w:t>
                  </w:r>
                </w:p>
                <w:p w14:paraId="3825FE69" w14:textId="77777777" w:rsidR="00575C4B" w:rsidRPr="00253F9A" w:rsidRDefault="00575C4B" w:rsidP="006632BD">
                  <w:pPr>
                    <w:jc w:val="both"/>
                    <w:rPr>
                      <w:rFonts w:cs="Arial"/>
                      <w:lang w:val="es-CO"/>
                    </w:rPr>
                  </w:pPr>
                </w:p>
                <w:p w14:paraId="49326D5C" w14:textId="0DBD745E" w:rsidR="00575C4B" w:rsidRPr="00253F9A" w:rsidRDefault="00575C4B" w:rsidP="006632BD">
                  <w:pPr>
                    <w:jc w:val="both"/>
                    <w:rPr>
                      <w:rFonts w:cs="Arial"/>
                      <w:sz w:val="22"/>
                      <w:szCs w:val="22"/>
                      <w:lang w:val="es-CO"/>
                    </w:rPr>
                  </w:pPr>
                  <w:r w:rsidRPr="00253F9A">
                    <w:rPr>
                      <w:rFonts w:cs="Arial"/>
                      <w:lang w:val="es-CO"/>
                    </w:rPr>
                    <w:t>Especialización en Ciencias Sociales, Humanas, Derecho, Ciencias Políticas o áreas a fines</w:t>
                  </w:r>
                </w:p>
                <w:p w14:paraId="33FF34D1" w14:textId="1A61A35B" w:rsidR="006632BD" w:rsidRPr="00253F9A" w:rsidRDefault="006632BD" w:rsidP="006632BD">
                  <w:pPr>
                    <w:jc w:val="both"/>
                    <w:rPr>
                      <w:rFonts w:cs="Arial"/>
                      <w:b/>
                      <w:lang w:val="es-CO"/>
                    </w:rPr>
                  </w:pPr>
                </w:p>
              </w:tc>
              <w:tc>
                <w:tcPr>
                  <w:tcW w:w="3753" w:type="dxa"/>
                  <w:shd w:val="clear" w:color="auto" w:fill="auto"/>
                </w:tcPr>
                <w:p w14:paraId="6099F9F6" w14:textId="31C84045" w:rsidR="006632BD" w:rsidRPr="00253F9A" w:rsidRDefault="006632BD" w:rsidP="006632BD">
                  <w:pPr>
                    <w:jc w:val="both"/>
                    <w:rPr>
                      <w:rFonts w:cs="Arial"/>
                      <w:i/>
                      <w:highlight w:val="lightGray"/>
                      <w:lang w:val="es-CO"/>
                    </w:rPr>
                  </w:pPr>
                  <w:r w:rsidRPr="00253F9A">
                    <w:rPr>
                      <w:rFonts w:cs="Arial"/>
                      <w:highlight w:val="lightGray"/>
                      <w:lang w:val="es-CO"/>
                    </w:rPr>
                    <w:t>[Detallar los estudios realizados, Universidad- fecha de Grado – Título obtenido]</w:t>
                  </w:r>
                </w:p>
              </w:tc>
            </w:tr>
            <w:tr w:rsidR="00FF6383" w:rsidRPr="00346177" w14:paraId="449F63DC" w14:textId="77777777" w:rsidTr="006D38F6">
              <w:trPr>
                <w:trHeight w:val="922"/>
              </w:trPr>
              <w:tc>
                <w:tcPr>
                  <w:tcW w:w="2585" w:type="dxa"/>
                  <w:shd w:val="clear" w:color="auto" w:fill="auto"/>
                </w:tcPr>
                <w:p w14:paraId="29A04395" w14:textId="77777777" w:rsidR="00FF6383" w:rsidRPr="00253F9A" w:rsidRDefault="00FF6383" w:rsidP="00FF6383">
                  <w:pPr>
                    <w:jc w:val="both"/>
                    <w:rPr>
                      <w:rFonts w:cs="Arial"/>
                      <w:lang w:val="es-CO"/>
                    </w:rPr>
                  </w:pPr>
                  <w:r w:rsidRPr="00253F9A">
                    <w:rPr>
                      <w:rFonts w:cs="Arial"/>
                      <w:lang w:val="es-CO"/>
                    </w:rPr>
                    <w:t xml:space="preserve">Experiencia Especifica </w:t>
                  </w:r>
                </w:p>
                <w:p w14:paraId="044D7F6D" w14:textId="77777777" w:rsidR="00FF6383" w:rsidRPr="00253F9A" w:rsidRDefault="00FF6383" w:rsidP="00FF6383">
                  <w:pPr>
                    <w:jc w:val="both"/>
                    <w:rPr>
                      <w:rFonts w:cs="Arial"/>
                      <w:lang w:val="es-CO"/>
                    </w:rPr>
                  </w:pPr>
                </w:p>
                <w:p w14:paraId="2C1E3956" w14:textId="77777777" w:rsidR="00FF6383" w:rsidRPr="00253F9A" w:rsidRDefault="00FF6383" w:rsidP="00FF6383">
                  <w:pPr>
                    <w:jc w:val="both"/>
                    <w:rPr>
                      <w:rFonts w:cs="Arial"/>
                      <w:lang w:val="es-CO"/>
                    </w:rPr>
                  </w:pPr>
                  <w:r w:rsidRPr="00253F9A">
                    <w:rPr>
                      <w:rFonts w:cs="Arial"/>
                      <w:u w:val="single"/>
                      <w:lang w:val="es-CO"/>
                    </w:rPr>
                    <w:t>Sólo se tendrá en cuenta la experiencia a partir de la fecha de grado. No se aceptan traslapos para la misma experiencia.</w:t>
                  </w:r>
                </w:p>
              </w:tc>
              <w:tc>
                <w:tcPr>
                  <w:tcW w:w="2963" w:type="dxa"/>
                  <w:shd w:val="clear" w:color="auto" w:fill="auto"/>
                  <w:vAlign w:val="center"/>
                </w:tcPr>
                <w:p w14:paraId="6E63D9B3" w14:textId="12FB5E69" w:rsidR="00845C2D" w:rsidRPr="00253F9A" w:rsidRDefault="00845C2D" w:rsidP="00845C2D">
                  <w:pPr>
                    <w:tabs>
                      <w:tab w:val="left" w:pos="709"/>
                    </w:tabs>
                    <w:overflowPunct w:val="0"/>
                    <w:adjustRightInd w:val="0"/>
                    <w:jc w:val="both"/>
                    <w:rPr>
                      <w:rFonts w:cs="Arial"/>
                      <w:szCs w:val="20"/>
                      <w:lang w:val="es-CO"/>
                    </w:rPr>
                  </w:pPr>
                  <w:r w:rsidRPr="00253F9A">
                    <w:rPr>
                      <w:rFonts w:cs="Arial"/>
                      <w:szCs w:val="20"/>
                      <w:lang w:val="es-CO"/>
                    </w:rPr>
                    <w:t>Experiencia de tres (</w:t>
                  </w:r>
                  <w:r w:rsidR="00180337" w:rsidRPr="00253F9A">
                    <w:rPr>
                      <w:rFonts w:cs="Arial"/>
                      <w:szCs w:val="20"/>
                      <w:lang w:val="es-CO"/>
                    </w:rPr>
                    <w:t>2</w:t>
                  </w:r>
                  <w:r w:rsidRPr="00253F9A">
                    <w:rPr>
                      <w:rFonts w:cs="Arial"/>
                      <w:szCs w:val="20"/>
                      <w:lang w:val="es-CO"/>
                    </w:rPr>
                    <w:t>) años en entidades nacionales, subnacionales o en organismos intergubernamentales en posiciones directamente orientadas a la promoción de la agenda de derechos de las mujeres y la igualdad de género.</w:t>
                  </w:r>
                </w:p>
                <w:p w14:paraId="581788D6" w14:textId="77777777" w:rsidR="00845C2D" w:rsidRPr="00253F9A" w:rsidRDefault="00845C2D" w:rsidP="00845C2D">
                  <w:pPr>
                    <w:tabs>
                      <w:tab w:val="left" w:pos="709"/>
                    </w:tabs>
                    <w:overflowPunct w:val="0"/>
                    <w:adjustRightInd w:val="0"/>
                    <w:jc w:val="both"/>
                    <w:rPr>
                      <w:rFonts w:cs="Arial"/>
                      <w:szCs w:val="20"/>
                      <w:lang w:val="es-CO"/>
                    </w:rPr>
                  </w:pPr>
                </w:p>
                <w:p w14:paraId="1E8A6FB0" w14:textId="5061982B" w:rsidR="00FF6383" w:rsidRPr="00253F9A" w:rsidRDefault="00845C2D" w:rsidP="00845C2D">
                  <w:pPr>
                    <w:jc w:val="both"/>
                    <w:rPr>
                      <w:rFonts w:cs="Arial"/>
                      <w:b/>
                      <w:lang w:val="es-CO"/>
                    </w:rPr>
                  </w:pPr>
                  <w:r w:rsidRPr="00253F9A">
                    <w:rPr>
                      <w:rFonts w:cs="Arial"/>
                      <w:szCs w:val="20"/>
                      <w:lang w:val="es-CO"/>
                    </w:rPr>
                    <w:t xml:space="preserve">Experiencia especifica de </w:t>
                  </w:r>
                  <w:r w:rsidR="00AF67DD" w:rsidRPr="00253F9A">
                    <w:rPr>
                      <w:rFonts w:cs="Arial"/>
                      <w:szCs w:val="20"/>
                      <w:lang w:val="es-CO"/>
                    </w:rPr>
                    <w:t>tres</w:t>
                  </w:r>
                  <w:r w:rsidRPr="00253F9A">
                    <w:rPr>
                      <w:rFonts w:cs="Arial"/>
                      <w:szCs w:val="20"/>
                      <w:lang w:val="es-CO"/>
                    </w:rPr>
                    <w:t xml:space="preserve"> (</w:t>
                  </w:r>
                  <w:r w:rsidR="00180337" w:rsidRPr="00253F9A">
                    <w:rPr>
                      <w:rFonts w:cs="Arial"/>
                      <w:szCs w:val="20"/>
                      <w:lang w:val="es-CO"/>
                    </w:rPr>
                    <w:t>1</w:t>
                  </w:r>
                  <w:r w:rsidRPr="00253F9A">
                    <w:rPr>
                      <w:rFonts w:cs="Arial"/>
                      <w:szCs w:val="20"/>
                      <w:lang w:val="es-CO"/>
                    </w:rPr>
                    <w:t>) años en promoción de la participación política de las mujeres.</w:t>
                  </w:r>
                </w:p>
              </w:tc>
              <w:tc>
                <w:tcPr>
                  <w:tcW w:w="3753" w:type="dxa"/>
                  <w:shd w:val="clear" w:color="auto" w:fill="auto"/>
                </w:tcPr>
                <w:p w14:paraId="3FEB6571" w14:textId="77777777" w:rsidR="00FF6383" w:rsidRPr="00253F9A" w:rsidRDefault="00FF6383" w:rsidP="00FF6383">
                  <w:pPr>
                    <w:jc w:val="both"/>
                    <w:rPr>
                      <w:rFonts w:cs="Arial"/>
                      <w:i/>
                      <w:highlight w:val="lightGray"/>
                      <w:lang w:val="es-CO"/>
                    </w:rPr>
                  </w:pPr>
                  <w:r w:rsidRPr="00253F9A">
                    <w:rPr>
                      <w:rFonts w:cs="Arial"/>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FF6383" w:rsidRPr="00346177" w14:paraId="5ABD9BFE" w14:textId="77777777" w:rsidTr="006D38F6">
              <w:trPr>
                <w:trHeight w:val="403"/>
              </w:trPr>
              <w:tc>
                <w:tcPr>
                  <w:tcW w:w="2585" w:type="dxa"/>
                  <w:shd w:val="clear" w:color="auto" w:fill="auto"/>
                </w:tcPr>
                <w:p w14:paraId="4548F200" w14:textId="24B974FD" w:rsidR="00FF6383" w:rsidRPr="00253F9A" w:rsidRDefault="00FF6383" w:rsidP="00FF6383">
                  <w:pPr>
                    <w:jc w:val="both"/>
                    <w:rPr>
                      <w:rFonts w:cs="Arial"/>
                      <w:lang w:val="es-CO"/>
                    </w:rPr>
                  </w:pPr>
                  <w:r w:rsidRPr="00253F9A">
                    <w:rPr>
                      <w:rFonts w:cs="Arial"/>
                      <w:lang w:val="es-CO"/>
                    </w:rPr>
                    <w:t>Idioma</w:t>
                  </w:r>
                </w:p>
              </w:tc>
              <w:tc>
                <w:tcPr>
                  <w:tcW w:w="2963" w:type="dxa"/>
                  <w:shd w:val="clear" w:color="auto" w:fill="auto"/>
                  <w:vAlign w:val="center"/>
                </w:tcPr>
                <w:p w14:paraId="1A78BE26" w14:textId="51EDB765" w:rsidR="00FF6383" w:rsidRPr="00253F9A" w:rsidRDefault="00FF6383" w:rsidP="00FF6383">
                  <w:pPr>
                    <w:spacing w:before="120" w:after="120"/>
                    <w:jc w:val="both"/>
                    <w:rPr>
                      <w:rFonts w:cs="Arial"/>
                      <w:sz w:val="22"/>
                      <w:szCs w:val="22"/>
                      <w:lang w:val="es-CO"/>
                    </w:rPr>
                  </w:pPr>
                  <w:r w:rsidRPr="00253F9A">
                    <w:rPr>
                      <w:rFonts w:cs="Arial"/>
                      <w:szCs w:val="20"/>
                      <w:lang w:val="es-CO"/>
                    </w:rPr>
                    <w:t>Español</w:t>
                  </w:r>
                </w:p>
              </w:tc>
              <w:tc>
                <w:tcPr>
                  <w:tcW w:w="3753" w:type="dxa"/>
                  <w:shd w:val="clear" w:color="auto" w:fill="auto"/>
                </w:tcPr>
                <w:p w14:paraId="25236A9C" w14:textId="4D239817" w:rsidR="00FF6383" w:rsidRPr="00253F9A" w:rsidRDefault="00FF6383" w:rsidP="00FF6383">
                  <w:pPr>
                    <w:jc w:val="both"/>
                    <w:rPr>
                      <w:rFonts w:cs="Arial"/>
                      <w:highlight w:val="lightGray"/>
                      <w:lang w:val="es-CO"/>
                    </w:rPr>
                  </w:pPr>
                  <w:r w:rsidRPr="00253F9A">
                    <w:rPr>
                      <w:rFonts w:cs="Arial"/>
                      <w:highlight w:val="lightGray"/>
                      <w:lang w:val="es-CO"/>
                    </w:rPr>
                    <w:t>[Relacionar o detallar el cumplimiento del requisito]</w:t>
                  </w:r>
                </w:p>
              </w:tc>
            </w:tr>
          </w:tbl>
          <w:p w14:paraId="1A0A6698" w14:textId="77777777" w:rsidR="00C2633D" w:rsidRPr="00253F9A" w:rsidRDefault="00C2633D" w:rsidP="003F6A44">
            <w:pPr>
              <w:jc w:val="center"/>
              <w:rPr>
                <w:rFonts w:cs="Arial"/>
                <w:b/>
                <w:lang w:val="es-CO"/>
              </w:rPr>
            </w:pPr>
          </w:p>
        </w:tc>
      </w:tr>
      <w:tr w:rsidR="00C2633D" w:rsidRPr="00346177"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253F9A" w:rsidRDefault="00C2633D" w:rsidP="003F6A44">
            <w:pPr>
              <w:jc w:val="both"/>
              <w:rPr>
                <w:rFonts w:cs="Arial"/>
                <w:lang w:val="es-CO"/>
              </w:rPr>
            </w:pPr>
          </w:p>
          <w:p w14:paraId="26C2E441" w14:textId="77777777" w:rsidR="00C2633D" w:rsidRPr="00253F9A" w:rsidRDefault="00C2633D" w:rsidP="003F6A44">
            <w:pPr>
              <w:jc w:val="both"/>
              <w:rPr>
                <w:rFonts w:cs="Arial"/>
                <w:lang w:val="es-CO"/>
              </w:rPr>
            </w:pPr>
            <w:r w:rsidRPr="00253F9A">
              <w:rPr>
                <w:rFonts w:cs="Arial"/>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253F9A" w:rsidRDefault="00C2633D" w:rsidP="003F6A44">
            <w:pPr>
              <w:jc w:val="both"/>
              <w:rPr>
                <w:rFonts w:cs="Arial"/>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346177" w14:paraId="378DB825" w14:textId="77777777" w:rsidTr="003571FB">
              <w:tc>
                <w:tcPr>
                  <w:tcW w:w="2964" w:type="dxa"/>
                  <w:shd w:val="clear" w:color="auto" w:fill="auto"/>
                </w:tcPr>
                <w:p w14:paraId="392A5D6B" w14:textId="77777777" w:rsidR="00C2633D" w:rsidRPr="00253F9A" w:rsidRDefault="00C2633D" w:rsidP="003F6A44">
                  <w:pPr>
                    <w:jc w:val="both"/>
                    <w:rPr>
                      <w:rFonts w:cs="Arial"/>
                      <w:lang w:val="es-CO"/>
                    </w:rPr>
                  </w:pPr>
                  <w:r w:rsidRPr="00253F9A">
                    <w:rPr>
                      <w:rFonts w:cs="Arial"/>
                      <w:lang w:val="es-CO"/>
                    </w:rPr>
                    <w:t>Nombre</w:t>
                  </w:r>
                </w:p>
              </w:tc>
              <w:tc>
                <w:tcPr>
                  <w:tcW w:w="2963" w:type="dxa"/>
                  <w:shd w:val="clear" w:color="auto" w:fill="auto"/>
                </w:tcPr>
                <w:p w14:paraId="294EA3EB" w14:textId="77777777" w:rsidR="00C2633D" w:rsidRPr="00253F9A" w:rsidRDefault="00C2633D" w:rsidP="003F6A44">
                  <w:pPr>
                    <w:jc w:val="both"/>
                    <w:rPr>
                      <w:rFonts w:cs="Arial"/>
                      <w:lang w:val="es-CO"/>
                    </w:rPr>
                  </w:pPr>
                  <w:r w:rsidRPr="00253F9A">
                    <w:rPr>
                      <w:rFonts w:cs="Arial"/>
                      <w:lang w:val="es-CO"/>
                    </w:rPr>
                    <w:t>Correo Electrónico</w:t>
                  </w:r>
                </w:p>
              </w:tc>
              <w:tc>
                <w:tcPr>
                  <w:tcW w:w="3075" w:type="dxa"/>
                  <w:shd w:val="clear" w:color="auto" w:fill="auto"/>
                </w:tcPr>
                <w:p w14:paraId="48F3443D" w14:textId="77777777" w:rsidR="00C2633D" w:rsidRPr="00253F9A" w:rsidRDefault="00C2633D" w:rsidP="003F6A44">
                  <w:pPr>
                    <w:jc w:val="both"/>
                    <w:rPr>
                      <w:rFonts w:cs="Arial"/>
                      <w:lang w:val="es-CO"/>
                    </w:rPr>
                  </w:pPr>
                  <w:r w:rsidRPr="00253F9A">
                    <w:rPr>
                      <w:rFonts w:cs="Arial"/>
                      <w:lang w:val="es-CO"/>
                    </w:rPr>
                    <w:t xml:space="preserve">Teléfono </w:t>
                  </w:r>
                </w:p>
              </w:tc>
            </w:tr>
            <w:tr w:rsidR="00C2633D" w:rsidRPr="00346177" w14:paraId="5D259CF4" w14:textId="77777777" w:rsidTr="003571FB">
              <w:tc>
                <w:tcPr>
                  <w:tcW w:w="2964" w:type="dxa"/>
                  <w:shd w:val="clear" w:color="auto" w:fill="auto"/>
                </w:tcPr>
                <w:p w14:paraId="52DE3111"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2963" w:type="dxa"/>
                  <w:shd w:val="clear" w:color="auto" w:fill="auto"/>
                </w:tcPr>
                <w:p w14:paraId="310D39E9"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3075" w:type="dxa"/>
                  <w:shd w:val="clear" w:color="auto" w:fill="auto"/>
                </w:tcPr>
                <w:p w14:paraId="6373663A"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r>
            <w:tr w:rsidR="00C2633D" w:rsidRPr="00346177" w14:paraId="1C1951D9" w14:textId="77777777" w:rsidTr="003571FB">
              <w:tc>
                <w:tcPr>
                  <w:tcW w:w="2964" w:type="dxa"/>
                  <w:shd w:val="clear" w:color="auto" w:fill="auto"/>
                </w:tcPr>
                <w:p w14:paraId="07032D56"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2963" w:type="dxa"/>
                  <w:shd w:val="clear" w:color="auto" w:fill="auto"/>
                </w:tcPr>
                <w:p w14:paraId="1FEEF6EA"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c>
                <w:tcPr>
                  <w:tcW w:w="3075" w:type="dxa"/>
                  <w:shd w:val="clear" w:color="auto" w:fill="auto"/>
                </w:tcPr>
                <w:p w14:paraId="2D832B1A" w14:textId="77777777" w:rsidR="00C2633D" w:rsidRPr="00253F9A" w:rsidRDefault="00C2633D" w:rsidP="003F6A44">
                  <w:pPr>
                    <w:jc w:val="both"/>
                    <w:rPr>
                      <w:rFonts w:cs="Arial"/>
                      <w:highlight w:val="lightGray"/>
                      <w:lang w:val="es-CO"/>
                    </w:rPr>
                  </w:pPr>
                  <w:r w:rsidRPr="00253F9A">
                    <w:rPr>
                      <w:rFonts w:cs="Arial"/>
                      <w:highlight w:val="lightGray"/>
                      <w:lang w:val="es-CO"/>
                    </w:rPr>
                    <w:t>[Relacionar ]</w:t>
                  </w:r>
                </w:p>
              </w:tc>
            </w:tr>
          </w:tbl>
          <w:p w14:paraId="1265BDAA" w14:textId="77777777" w:rsidR="00C2633D" w:rsidRPr="00253F9A" w:rsidRDefault="00C2633D" w:rsidP="003F6A44">
            <w:pPr>
              <w:jc w:val="both"/>
              <w:rPr>
                <w:rFonts w:cs="Arial"/>
                <w:lang w:val="es-CO"/>
              </w:rPr>
            </w:pPr>
            <w:r w:rsidRPr="00253F9A">
              <w:rPr>
                <w:rFonts w:cs="Arial"/>
                <w:lang w:val="es-CO"/>
              </w:rPr>
              <w:t>Mediante el suministro de esta información autorizo a</w:t>
            </w:r>
            <w:r w:rsidR="00534649" w:rsidRPr="00253F9A">
              <w:rPr>
                <w:rFonts w:cs="Arial"/>
                <w:lang w:val="es-CO"/>
              </w:rPr>
              <w:t xml:space="preserve"> ONU Mujeres </w:t>
            </w:r>
            <w:r w:rsidRPr="00253F9A">
              <w:rPr>
                <w:rFonts w:cs="Arial"/>
                <w:lang w:val="es-CO"/>
              </w:rPr>
              <w:t>a obtener referencias laborales.</w:t>
            </w:r>
          </w:p>
        </w:tc>
      </w:tr>
    </w:tbl>
    <w:p w14:paraId="3304195E" w14:textId="77777777" w:rsidR="00C2633D" w:rsidRPr="00253F9A" w:rsidRDefault="00C2633D" w:rsidP="00C2633D">
      <w:pPr>
        <w:contextualSpacing/>
        <w:jc w:val="both"/>
        <w:rPr>
          <w:rFonts w:cs="Arial"/>
          <w:lang w:val="es-CO"/>
        </w:rPr>
      </w:pPr>
    </w:p>
    <w:p w14:paraId="3F4E000B" w14:textId="77777777" w:rsidR="00C2633D" w:rsidRPr="00253F9A" w:rsidRDefault="00282440" w:rsidP="00C2633D">
      <w:pPr>
        <w:ind w:left="720" w:hanging="720"/>
        <w:rPr>
          <w:rFonts w:cs="Arial"/>
          <w:b/>
          <w:caps/>
          <w:lang w:val="es-CO"/>
        </w:rPr>
      </w:pPr>
      <w:r w:rsidRPr="00253F9A">
        <w:rPr>
          <w:rFonts w:cs="Arial"/>
          <w:b/>
          <w:caps/>
          <w:lang w:val="es-CO"/>
        </w:rPr>
        <w:t>Parte II</w:t>
      </w:r>
      <w:r w:rsidR="00C2633D" w:rsidRPr="00253F9A">
        <w:rPr>
          <w:rFonts w:cs="Arial"/>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53F9A"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253F9A" w:rsidRDefault="00C2633D" w:rsidP="003F6A44">
            <w:pPr>
              <w:contextualSpacing/>
              <w:rPr>
                <w:rFonts w:cs="Arial"/>
                <w:lang w:val="es-CO"/>
              </w:rPr>
            </w:pPr>
            <w:r w:rsidRPr="00253F9A">
              <w:rPr>
                <w:rFonts w:cs="Arial"/>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253F9A" w:rsidRDefault="00C2633D" w:rsidP="003F6A44">
            <w:pPr>
              <w:rPr>
                <w:rFonts w:cs="Arial"/>
                <w:i/>
                <w:highlight w:val="lightGray"/>
                <w:lang w:val="es-CO"/>
              </w:rPr>
            </w:pPr>
            <w:r w:rsidRPr="00253F9A">
              <w:rPr>
                <w:rFonts w:cs="Arial"/>
                <w:i/>
                <w:highlight w:val="lightGray"/>
                <w:lang w:val="es-CO"/>
              </w:rPr>
              <w:t>Indicar</w:t>
            </w:r>
          </w:p>
        </w:tc>
      </w:tr>
      <w:tr w:rsidR="00C2633D" w:rsidRPr="00253F9A"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253F9A" w:rsidRDefault="00C2633D" w:rsidP="003F6A44">
            <w:pPr>
              <w:contextualSpacing/>
              <w:rPr>
                <w:rFonts w:cs="Arial"/>
                <w:lang w:val="es-CO"/>
              </w:rPr>
            </w:pPr>
            <w:r w:rsidRPr="00253F9A">
              <w:rPr>
                <w:rFonts w:cs="Arial"/>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253F9A" w:rsidRDefault="00C2633D" w:rsidP="003F6A44">
            <w:pPr>
              <w:contextualSpacing/>
              <w:rPr>
                <w:rFonts w:cs="Arial"/>
                <w:lang w:val="es-CO"/>
              </w:rPr>
            </w:pPr>
            <w:r w:rsidRPr="00253F9A">
              <w:rPr>
                <w:rFonts w:cs="Arial"/>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253F9A" w:rsidRDefault="00C2633D" w:rsidP="003F6A44">
            <w:pPr>
              <w:contextualSpacing/>
              <w:rPr>
                <w:rFonts w:cs="Arial"/>
                <w:lang w:val="es-CO"/>
              </w:rPr>
            </w:pPr>
            <w:r w:rsidRPr="00253F9A">
              <w:rPr>
                <w:rFonts w:cs="Arial"/>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253F9A" w:rsidRDefault="00C2633D" w:rsidP="003F6A44">
            <w:pPr>
              <w:contextualSpacing/>
              <w:rPr>
                <w:rFonts w:cs="Arial"/>
                <w:lang w:val="es-CO"/>
              </w:rPr>
            </w:pPr>
            <w:r w:rsidRPr="00253F9A">
              <w:rPr>
                <w:rFonts w:cs="Arial"/>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253F9A" w:rsidRDefault="00C2633D" w:rsidP="003F6A44">
            <w:pPr>
              <w:contextualSpacing/>
              <w:rPr>
                <w:rFonts w:cs="Arial"/>
                <w:lang w:val="es-CO"/>
              </w:rPr>
            </w:pPr>
            <w:r w:rsidRPr="00253F9A">
              <w:rPr>
                <w:rFonts w:cs="Arial"/>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253F9A" w:rsidRDefault="00C2633D" w:rsidP="003F6A44">
            <w:pPr>
              <w:rPr>
                <w:rFonts w:cs="Arial"/>
                <w:highlight w:val="lightGray"/>
                <w:lang w:val="es-CO"/>
              </w:rPr>
            </w:pPr>
            <w:r w:rsidRPr="00253F9A">
              <w:rPr>
                <w:rFonts w:cs="Arial"/>
                <w:i/>
                <w:highlight w:val="lightGray"/>
                <w:lang w:val="es-CO"/>
              </w:rPr>
              <w:t>Indicar</w:t>
            </w:r>
          </w:p>
        </w:tc>
      </w:tr>
      <w:tr w:rsidR="00C2633D" w:rsidRPr="00253F9A"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253F9A" w:rsidRDefault="00C2633D" w:rsidP="003F6A44">
            <w:pPr>
              <w:contextualSpacing/>
              <w:rPr>
                <w:rFonts w:cs="Arial"/>
                <w:lang w:val="es-CO"/>
              </w:rPr>
            </w:pPr>
            <w:r w:rsidRPr="00253F9A">
              <w:rPr>
                <w:rFonts w:cs="Arial"/>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63D59598" w14:textId="77777777" w:rsidR="00C2633D" w:rsidRPr="00253F9A" w:rsidRDefault="00C2633D" w:rsidP="003F6A44">
            <w:pPr>
              <w:rPr>
                <w:rFonts w:cs="Arial"/>
                <w:i/>
                <w:highlight w:val="lightGray"/>
                <w:lang w:val="es-CO"/>
              </w:rPr>
            </w:pPr>
          </w:p>
          <w:p w14:paraId="13D8CE20" w14:textId="77777777" w:rsidR="00C2633D" w:rsidRPr="00253F9A" w:rsidRDefault="00C2633D" w:rsidP="003F6A44">
            <w:pPr>
              <w:rPr>
                <w:rFonts w:cs="Arial"/>
                <w:i/>
                <w:lang w:val="es-CO"/>
              </w:rPr>
            </w:pPr>
            <w:r w:rsidRPr="00253F9A">
              <w:rPr>
                <w:rFonts w:cs="Arial"/>
                <w:i/>
                <w:lang w:val="es-CO"/>
              </w:rPr>
              <w:t>En caso de “si” indicar entidad y cargo</w:t>
            </w:r>
          </w:p>
          <w:p w14:paraId="7F68564C" w14:textId="77777777" w:rsidR="00C2633D" w:rsidRPr="00253F9A" w:rsidRDefault="00C2633D" w:rsidP="003F6A44">
            <w:pPr>
              <w:rPr>
                <w:rFonts w:cs="Arial"/>
                <w:i/>
                <w:highlight w:val="lightGray"/>
                <w:u w:val="single"/>
                <w:lang w:val="es-CO"/>
              </w:rPr>
            </w:pPr>
            <w:r w:rsidRPr="00253F9A">
              <w:rPr>
                <w:rFonts w:cs="Arial"/>
                <w:i/>
                <w:highlight w:val="lightGray"/>
                <w:u w:val="single"/>
                <w:lang w:val="es-CO"/>
              </w:rPr>
              <w:t>___________             __</w:t>
            </w:r>
          </w:p>
          <w:p w14:paraId="60C3960C" w14:textId="77777777" w:rsidR="00C2633D" w:rsidRPr="00253F9A" w:rsidRDefault="00C2633D" w:rsidP="003F6A44">
            <w:pPr>
              <w:rPr>
                <w:rFonts w:cs="Arial"/>
                <w:i/>
                <w:highlight w:val="lightGray"/>
                <w:u w:val="single"/>
                <w:lang w:val="es-CO"/>
              </w:rPr>
            </w:pPr>
          </w:p>
        </w:tc>
      </w:tr>
      <w:tr w:rsidR="00C2633D" w:rsidRPr="00253F9A"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253F9A" w:rsidRDefault="00C2633D" w:rsidP="003F6A44">
            <w:pPr>
              <w:contextualSpacing/>
              <w:jc w:val="both"/>
              <w:rPr>
                <w:rFonts w:cs="Arial"/>
                <w:lang w:val="es-CO"/>
              </w:rPr>
            </w:pPr>
            <w:r w:rsidRPr="00253F9A">
              <w:rPr>
                <w:rFonts w:cs="Arial"/>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6E1AA4FB" w14:textId="77777777" w:rsidR="00C2633D" w:rsidRPr="00253F9A" w:rsidRDefault="00C2633D" w:rsidP="003F6A44">
            <w:pPr>
              <w:rPr>
                <w:rFonts w:cs="Arial"/>
                <w:highlight w:val="lightGray"/>
                <w:lang w:val="es-CO"/>
              </w:rPr>
            </w:pPr>
          </w:p>
          <w:p w14:paraId="0F3828FF" w14:textId="77777777" w:rsidR="00C2633D" w:rsidRPr="00253F9A" w:rsidRDefault="00C2633D" w:rsidP="003F6A44">
            <w:pPr>
              <w:rPr>
                <w:rFonts w:cs="Arial"/>
                <w:lang w:val="es-CO"/>
              </w:rPr>
            </w:pPr>
            <w:r w:rsidRPr="00253F9A">
              <w:rPr>
                <w:rFonts w:cs="Arial"/>
                <w:lang w:val="es-CO"/>
              </w:rPr>
              <w:t xml:space="preserve">En caso de “si” Indique tipo de contrato, cargo, nivel,  lugar, fecha de desvinculación </w:t>
            </w:r>
          </w:p>
          <w:p w14:paraId="78898331" w14:textId="77777777" w:rsidR="00C2633D" w:rsidRPr="00253F9A" w:rsidRDefault="00C2633D" w:rsidP="003F6A44">
            <w:pPr>
              <w:rPr>
                <w:rFonts w:cs="Arial"/>
                <w:i/>
                <w:highlight w:val="lightGray"/>
                <w:u w:val="single"/>
                <w:lang w:val="es-CO"/>
              </w:rPr>
            </w:pPr>
            <w:r w:rsidRPr="00253F9A">
              <w:rPr>
                <w:rFonts w:cs="Arial"/>
                <w:i/>
                <w:highlight w:val="lightGray"/>
                <w:u w:val="single"/>
                <w:lang w:val="es-CO"/>
              </w:rPr>
              <w:t>___________             __</w:t>
            </w:r>
          </w:p>
          <w:p w14:paraId="4E7AF6B8" w14:textId="77777777" w:rsidR="00C2633D" w:rsidRPr="00253F9A" w:rsidRDefault="00C2633D" w:rsidP="003F6A44">
            <w:pPr>
              <w:rPr>
                <w:rFonts w:cs="Arial"/>
                <w:highlight w:val="lightGray"/>
                <w:lang w:val="es-CO"/>
              </w:rPr>
            </w:pPr>
          </w:p>
        </w:tc>
      </w:tr>
      <w:tr w:rsidR="00C2633D" w:rsidRPr="00346177"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253F9A" w:rsidRDefault="00C2633D" w:rsidP="003F6A44">
            <w:pPr>
              <w:contextualSpacing/>
              <w:rPr>
                <w:rFonts w:cs="Arial"/>
                <w:lang w:val="es-CO"/>
              </w:rPr>
            </w:pPr>
            <w:r w:rsidRPr="00253F9A">
              <w:rPr>
                <w:rFonts w:cs="Arial"/>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52CA1D00" w14:textId="77777777" w:rsidR="00C2633D" w:rsidRPr="00253F9A" w:rsidRDefault="00C2633D" w:rsidP="003F6A44">
            <w:pPr>
              <w:rPr>
                <w:rFonts w:cs="Arial"/>
                <w:highlight w:val="lightGray"/>
                <w:lang w:val="es-CO"/>
              </w:rPr>
            </w:pPr>
          </w:p>
          <w:p w14:paraId="2EC76EE7" w14:textId="77777777" w:rsidR="00C2633D" w:rsidRPr="00253F9A" w:rsidRDefault="00C2633D" w:rsidP="003F6A44">
            <w:pPr>
              <w:rPr>
                <w:rFonts w:cs="Arial"/>
                <w:i/>
                <w:highlight w:val="lightGray"/>
                <w:u w:val="single"/>
                <w:lang w:val="es-CO"/>
              </w:rPr>
            </w:pPr>
            <w:r w:rsidRPr="00253F9A">
              <w:rPr>
                <w:rFonts w:cs="Arial"/>
                <w:lang w:val="es-CO"/>
              </w:rPr>
              <w:t>En caso de “si” indique</w:t>
            </w:r>
            <w:r w:rsidRPr="00253F9A">
              <w:rPr>
                <w:rFonts w:cs="Arial"/>
                <w:i/>
                <w:color w:val="FF0000"/>
                <w:lang w:val="es-CO"/>
              </w:rPr>
              <w:t xml:space="preserve"> </w:t>
            </w:r>
            <w:r w:rsidRPr="00253F9A">
              <w:rPr>
                <w:rFonts w:cs="Arial"/>
                <w:lang w:val="es-CO"/>
              </w:rPr>
              <w:t xml:space="preserve">el nombre del familiar, la Oficina de Naciones Unidas que contrata o emplea al pariente, así como el parentesco, si tal relación existiese  </w:t>
            </w:r>
            <w:r w:rsidRPr="00253F9A">
              <w:rPr>
                <w:rFonts w:cs="Arial"/>
                <w:i/>
                <w:highlight w:val="lightGray"/>
                <w:u w:val="single"/>
                <w:lang w:val="es-CO"/>
              </w:rPr>
              <w:t>___________             __</w:t>
            </w:r>
          </w:p>
          <w:p w14:paraId="33F66EF5" w14:textId="77777777" w:rsidR="00C2633D" w:rsidRPr="00253F9A" w:rsidRDefault="00C2633D" w:rsidP="003F6A44">
            <w:pPr>
              <w:rPr>
                <w:rFonts w:cs="Arial"/>
                <w:i/>
                <w:highlight w:val="yellow"/>
                <w:lang w:val="es-CO"/>
              </w:rPr>
            </w:pPr>
          </w:p>
        </w:tc>
      </w:tr>
      <w:tr w:rsidR="00C2633D" w:rsidRPr="00253F9A"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253F9A" w:rsidRDefault="00C2633D" w:rsidP="003F6A44">
            <w:pPr>
              <w:contextualSpacing/>
              <w:rPr>
                <w:rFonts w:cs="Arial"/>
                <w:lang w:val="es-CO"/>
              </w:rPr>
            </w:pPr>
            <w:r w:rsidRPr="00253F9A">
              <w:rPr>
                <w:rFonts w:cs="Arial"/>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65FA6DFC" w14:textId="77777777" w:rsidR="00C2633D" w:rsidRPr="00253F9A" w:rsidRDefault="00C2633D" w:rsidP="003F6A44">
            <w:pPr>
              <w:rPr>
                <w:rFonts w:cs="Arial"/>
                <w:highlight w:val="lightGray"/>
                <w:lang w:val="es-CO"/>
              </w:rPr>
            </w:pPr>
          </w:p>
          <w:p w14:paraId="535A381C" w14:textId="77777777" w:rsidR="00C2633D" w:rsidRPr="00253F9A" w:rsidRDefault="00C2633D" w:rsidP="003F6A44">
            <w:pPr>
              <w:rPr>
                <w:rFonts w:cs="Arial"/>
                <w:i/>
                <w:u w:val="single"/>
                <w:lang w:val="es-CO"/>
              </w:rPr>
            </w:pPr>
            <w:r w:rsidRPr="00253F9A">
              <w:rPr>
                <w:rFonts w:cs="Arial"/>
                <w:lang w:val="es-CO"/>
              </w:rPr>
              <w:t>En caso de “si” indique  tip</w:t>
            </w:r>
            <w:r w:rsidRPr="00253F9A">
              <w:rPr>
                <w:rFonts w:cs="Arial"/>
                <w:i/>
                <w:u w:val="single"/>
                <w:lang w:val="es-CO"/>
              </w:rPr>
              <w:t>o de Contrato, Nombre de la Agencia de Naciones Unidas/ Compañía  y  Duración del Contrato</w:t>
            </w:r>
          </w:p>
          <w:p w14:paraId="472762A9" w14:textId="77777777" w:rsidR="00C2633D" w:rsidRPr="00253F9A" w:rsidRDefault="00C2633D" w:rsidP="003F6A44">
            <w:pPr>
              <w:rPr>
                <w:rFonts w:cs="Arial"/>
                <w:lang w:val="es-CO"/>
              </w:rPr>
            </w:pPr>
            <w:r w:rsidRPr="00253F9A">
              <w:rPr>
                <w:rFonts w:cs="Arial"/>
                <w:i/>
                <w:highlight w:val="lightGray"/>
                <w:u w:val="single"/>
                <w:lang w:val="es-CO"/>
              </w:rPr>
              <w:t>___________             __</w:t>
            </w:r>
          </w:p>
          <w:p w14:paraId="4D00DB17" w14:textId="77777777" w:rsidR="00C2633D" w:rsidRPr="00253F9A" w:rsidRDefault="00C2633D" w:rsidP="003F6A44">
            <w:pPr>
              <w:rPr>
                <w:rFonts w:cs="Arial"/>
                <w:i/>
                <w:highlight w:val="yellow"/>
                <w:lang w:val="es-CO"/>
              </w:rPr>
            </w:pPr>
          </w:p>
        </w:tc>
      </w:tr>
      <w:tr w:rsidR="00C2633D" w:rsidRPr="00253F9A"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253F9A" w:rsidRDefault="00C2633D" w:rsidP="003F6A44">
            <w:pPr>
              <w:tabs>
                <w:tab w:val="left" w:pos="1276"/>
              </w:tabs>
              <w:rPr>
                <w:rFonts w:cs="Arial"/>
                <w:color w:val="000000"/>
                <w:lang w:val="es-CO" w:eastAsia="en-PH"/>
              </w:rPr>
            </w:pPr>
            <w:r w:rsidRPr="00253F9A">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253F9A" w:rsidRDefault="00C2633D" w:rsidP="003F6A44">
            <w:pPr>
              <w:contextualSpacing/>
              <w:rPr>
                <w:rFonts w:cs="Arial"/>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253F9A" w:rsidRDefault="00C2633D" w:rsidP="003F6A44">
            <w:pPr>
              <w:rPr>
                <w:rFonts w:cs="Arial"/>
                <w:i/>
                <w:highlight w:val="lightGray"/>
                <w:lang w:val="es-CO"/>
              </w:rPr>
            </w:pPr>
            <w:r w:rsidRPr="00253F9A">
              <w:rPr>
                <w:rFonts w:cs="Arial"/>
                <w:i/>
                <w:lang w:val="es-CO"/>
              </w:rPr>
              <w:t>Sí</w:t>
            </w:r>
            <w:r w:rsidRPr="00253F9A">
              <w:rPr>
                <w:rFonts w:cs="Arial"/>
                <w:i/>
                <w:highlight w:val="lightGray"/>
                <w:lang w:val="es-CO"/>
              </w:rPr>
              <w:t xml:space="preserve"> ___ </w:t>
            </w:r>
            <w:r w:rsidRPr="00253F9A">
              <w:rPr>
                <w:rFonts w:cs="Arial"/>
                <w:i/>
                <w:lang w:val="es-CO"/>
              </w:rPr>
              <w:t>No</w:t>
            </w:r>
            <w:r w:rsidRPr="00253F9A">
              <w:rPr>
                <w:rFonts w:cs="Arial"/>
                <w:i/>
                <w:highlight w:val="lightGray"/>
                <w:lang w:val="es-CO"/>
              </w:rPr>
              <w:t>___</w:t>
            </w:r>
          </w:p>
          <w:p w14:paraId="5207B9C2" w14:textId="77777777" w:rsidR="00C2633D" w:rsidRPr="00253F9A" w:rsidRDefault="00C2633D" w:rsidP="003F6A44">
            <w:pPr>
              <w:rPr>
                <w:rFonts w:cs="Arial"/>
                <w:highlight w:val="lightGray"/>
                <w:lang w:val="es-CO"/>
              </w:rPr>
            </w:pPr>
          </w:p>
          <w:p w14:paraId="0D6E260A" w14:textId="77777777" w:rsidR="00C2633D" w:rsidRPr="00253F9A" w:rsidRDefault="00C2633D" w:rsidP="003F6A44">
            <w:pPr>
              <w:rPr>
                <w:rFonts w:cs="Arial"/>
                <w:i/>
                <w:u w:val="single"/>
                <w:lang w:val="es-CO"/>
              </w:rPr>
            </w:pPr>
            <w:r w:rsidRPr="00253F9A">
              <w:rPr>
                <w:rFonts w:cs="Arial"/>
                <w:lang w:val="es-CO"/>
              </w:rPr>
              <w:t>En caso de “si” indique  tip</w:t>
            </w:r>
            <w:r w:rsidRPr="00253F9A">
              <w:rPr>
                <w:rFonts w:cs="Arial"/>
                <w:i/>
                <w:u w:val="single"/>
                <w:lang w:val="es-CO"/>
              </w:rPr>
              <w:t>o de Contrato,  Nombre de la Agencia de Naciones Unidas/ Compañía  y  Duración del Contrato</w:t>
            </w:r>
          </w:p>
          <w:p w14:paraId="55B609F3" w14:textId="77777777" w:rsidR="00C2633D" w:rsidRPr="00253F9A" w:rsidRDefault="00C2633D" w:rsidP="003F6A44">
            <w:pPr>
              <w:rPr>
                <w:rFonts w:cs="Arial"/>
                <w:lang w:val="es-CO"/>
              </w:rPr>
            </w:pPr>
            <w:r w:rsidRPr="00253F9A">
              <w:rPr>
                <w:rFonts w:cs="Arial"/>
                <w:i/>
                <w:highlight w:val="lightGray"/>
                <w:u w:val="single"/>
                <w:lang w:val="es-CO"/>
              </w:rPr>
              <w:t>___________             __</w:t>
            </w:r>
          </w:p>
          <w:p w14:paraId="43A89195" w14:textId="77777777" w:rsidR="00C2633D" w:rsidRPr="00253F9A" w:rsidRDefault="00C2633D" w:rsidP="003F6A44">
            <w:pPr>
              <w:rPr>
                <w:rFonts w:cs="Arial"/>
                <w:highlight w:val="yellow"/>
                <w:lang w:val="es-CO"/>
              </w:rPr>
            </w:pPr>
          </w:p>
        </w:tc>
      </w:tr>
      <w:tr w:rsidR="00C2633D" w:rsidRPr="00346177"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253F9A" w:rsidRDefault="00C2633D" w:rsidP="003F6A44">
            <w:pPr>
              <w:pStyle w:val="Prrafodelista"/>
              <w:rPr>
                <w:rFonts w:cs="Arial"/>
                <w:highlight w:val="yellow"/>
                <w:lang w:val="es-CO"/>
              </w:rPr>
            </w:pPr>
          </w:p>
          <w:p w14:paraId="3400C01A" w14:textId="77777777" w:rsidR="00C2633D" w:rsidRPr="00253F9A" w:rsidRDefault="00C2633D" w:rsidP="003F6A44">
            <w:pPr>
              <w:rPr>
                <w:rFonts w:cs="Arial"/>
                <w:lang w:val="es-CO"/>
              </w:rPr>
            </w:pPr>
            <w:r w:rsidRPr="00253F9A">
              <w:rPr>
                <w:rFonts w:cs="Arial"/>
                <w:lang w:val="es-CO"/>
              </w:rPr>
              <w:t xml:space="preserve">Si fuese seleccionado para la asignación, procederé a; </w:t>
            </w:r>
          </w:p>
          <w:p w14:paraId="1BD662F7" w14:textId="77777777" w:rsidR="00C2633D" w:rsidRPr="00253F9A" w:rsidRDefault="00C2633D" w:rsidP="003F6A44">
            <w:pPr>
              <w:pStyle w:val="Prrafodelista"/>
              <w:ind w:left="1080" w:hanging="630"/>
              <w:rPr>
                <w:rFonts w:cs="Arial"/>
                <w:highlight w:val="yellow"/>
                <w:lang w:val="es-CO"/>
              </w:rPr>
            </w:pPr>
          </w:p>
          <w:p w14:paraId="0A9F5615" w14:textId="77777777" w:rsidR="00C2633D" w:rsidRPr="00253F9A" w:rsidRDefault="00C2633D" w:rsidP="003F6A44">
            <w:pPr>
              <w:pStyle w:val="Prrafodelista"/>
              <w:tabs>
                <w:tab w:val="left" w:pos="1276"/>
              </w:tabs>
              <w:ind w:left="1276"/>
              <w:rPr>
                <w:rFonts w:cs="Arial"/>
                <w:highlight w:val="yellow"/>
                <w:u w:val="single"/>
                <w:lang w:val="es-CO"/>
              </w:rPr>
            </w:pPr>
          </w:p>
          <w:p w14:paraId="1DB60786" w14:textId="77777777" w:rsidR="00C2633D" w:rsidRPr="00253F9A" w:rsidRDefault="00C2633D" w:rsidP="003F6A44">
            <w:pPr>
              <w:contextualSpacing/>
              <w:rPr>
                <w:rFonts w:cs="Arial"/>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253F9A" w:rsidRDefault="00C2633D" w:rsidP="003F6A44">
            <w:pPr>
              <w:tabs>
                <w:tab w:val="left" w:pos="1276"/>
              </w:tabs>
              <w:rPr>
                <w:rFonts w:cs="Arial"/>
                <w:i/>
                <w:color w:val="FF0000"/>
                <w:lang w:val="es-CO"/>
              </w:rPr>
            </w:pPr>
          </w:p>
          <w:p w14:paraId="43CA96D1" w14:textId="77777777" w:rsidR="00C2633D" w:rsidRPr="00253F9A" w:rsidRDefault="00C2633D" w:rsidP="003F6A44">
            <w:pPr>
              <w:tabs>
                <w:tab w:val="left" w:pos="1276"/>
              </w:tabs>
              <w:rPr>
                <w:rFonts w:cs="Arial"/>
                <w:i/>
                <w:lang w:val="es-CO"/>
              </w:rPr>
            </w:pPr>
            <w:r w:rsidRPr="00253F9A">
              <w:rPr>
                <w:rFonts w:cs="Arial"/>
                <w:i/>
                <w:lang w:val="es-CO"/>
              </w:rPr>
              <w:t>Por favor marque la casilla apropiada:</w:t>
            </w:r>
          </w:p>
          <w:p w14:paraId="4E089D07" w14:textId="77777777" w:rsidR="00C2633D" w:rsidRPr="00253F9A" w:rsidRDefault="00C2633D" w:rsidP="003F6A44">
            <w:pPr>
              <w:tabs>
                <w:tab w:val="left" w:pos="1276"/>
              </w:tabs>
              <w:rPr>
                <w:rFonts w:cs="Arial"/>
                <w:lang w:val="es-CO" w:eastAsia="en-PH"/>
              </w:rPr>
            </w:pPr>
          </w:p>
          <w:p w14:paraId="3B7CEBDC" w14:textId="77777777" w:rsidR="00C2633D" w:rsidRPr="00253F9A" w:rsidRDefault="00C2633D" w:rsidP="00260D81">
            <w:pPr>
              <w:numPr>
                <w:ilvl w:val="0"/>
                <w:numId w:val="4"/>
              </w:numPr>
              <w:tabs>
                <w:tab w:val="left" w:pos="601"/>
              </w:tabs>
              <w:ind w:left="601" w:hanging="601"/>
              <w:jc w:val="both"/>
              <w:rPr>
                <w:rFonts w:cs="Arial"/>
                <w:lang w:val="es-CO" w:eastAsia="en-PH"/>
              </w:rPr>
            </w:pPr>
            <w:r w:rsidRPr="00253F9A">
              <w:rPr>
                <w:rFonts w:cs="Arial"/>
                <w:lang w:val="es-CO" w:eastAsia="en-PH"/>
              </w:rPr>
              <w:t xml:space="preserve">Firmar un Contrato/Acuerdo con </w:t>
            </w:r>
            <w:r w:rsidR="00C50F4C" w:rsidRPr="00253F9A">
              <w:rPr>
                <w:rFonts w:cs="Arial"/>
                <w:lang w:val="es-CO" w:eastAsia="en-PH"/>
              </w:rPr>
              <w:t xml:space="preserve">ONU Mujeres </w:t>
            </w:r>
            <w:r w:rsidRPr="00253F9A">
              <w:rPr>
                <w:rFonts w:cs="Arial"/>
                <w:lang w:val="es-CO" w:eastAsia="en-PH"/>
              </w:rPr>
              <w:t xml:space="preserve">según lo estipulado en el </w:t>
            </w:r>
            <w:r w:rsidRPr="00253F9A">
              <w:rPr>
                <w:rFonts w:cs="Arial"/>
                <w:lang w:val="es-CO"/>
              </w:rPr>
              <w:t>ANEXO 1 - TERMINOS DE REFERENCIA</w:t>
            </w:r>
          </w:p>
          <w:p w14:paraId="42713A5A" w14:textId="77777777" w:rsidR="00C2633D" w:rsidRPr="00253F9A" w:rsidRDefault="00C2633D" w:rsidP="00260D81">
            <w:pPr>
              <w:numPr>
                <w:ilvl w:val="0"/>
                <w:numId w:val="4"/>
              </w:numPr>
              <w:tabs>
                <w:tab w:val="left" w:pos="601"/>
              </w:tabs>
              <w:ind w:left="601" w:hanging="567"/>
              <w:jc w:val="both"/>
              <w:rPr>
                <w:rFonts w:cs="Arial"/>
                <w:lang w:val="es-CO"/>
              </w:rPr>
            </w:pPr>
            <w:r w:rsidRPr="00253F9A">
              <w:rPr>
                <w:rFonts w:cs="Arial"/>
                <w:lang w:val="es-CO" w:eastAsia="en-PH"/>
              </w:rPr>
              <w:lastRenderedPageBreak/>
              <w:t xml:space="preserve">Solicitar a mi empleador </w:t>
            </w:r>
            <w:r w:rsidRPr="00253F9A">
              <w:rPr>
                <w:rFonts w:cs="Arial"/>
                <w:i/>
                <w:lang w:val="es-CO"/>
              </w:rPr>
              <w:t xml:space="preserve">[indicar nombre de la compañía/ organización/ institución] </w:t>
            </w:r>
            <w:r w:rsidRPr="00253F9A">
              <w:rPr>
                <w:rFonts w:cs="Arial"/>
                <w:lang w:val="es-CO" w:eastAsia="en-PH"/>
              </w:rPr>
              <w:t xml:space="preserve">que firme con </w:t>
            </w:r>
            <w:r w:rsidR="00C50F4C" w:rsidRPr="00253F9A">
              <w:rPr>
                <w:rFonts w:cs="Arial"/>
                <w:lang w:val="es-CO" w:eastAsia="en-PH"/>
              </w:rPr>
              <w:t xml:space="preserve">ONU Mujeres </w:t>
            </w:r>
            <w:r w:rsidRPr="00253F9A">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253F9A">
              <w:rPr>
                <w:rFonts w:cs="Arial"/>
                <w:lang w:val="es-CO"/>
              </w:rPr>
              <w:t xml:space="preserve"> </w:t>
            </w:r>
            <w:r w:rsidRPr="00253F9A">
              <w:rPr>
                <w:rFonts w:cs="Arial"/>
                <w:i/>
                <w:lang w:val="es-CO"/>
              </w:rPr>
              <w:t>[indicar nombre, email, teléfonos]</w:t>
            </w:r>
          </w:p>
          <w:p w14:paraId="0CD869F6" w14:textId="77777777" w:rsidR="00C2633D" w:rsidRPr="00253F9A" w:rsidRDefault="00C2633D" w:rsidP="003F6A44">
            <w:pPr>
              <w:pStyle w:val="Prrafodelista"/>
              <w:rPr>
                <w:rFonts w:cs="Arial"/>
                <w:lang w:val="es-CO"/>
              </w:rPr>
            </w:pPr>
          </w:p>
          <w:p w14:paraId="6565BEFB" w14:textId="77777777" w:rsidR="00C2633D" w:rsidRPr="00253F9A" w:rsidRDefault="00C2633D" w:rsidP="00C50F4C">
            <w:pPr>
              <w:pStyle w:val="Default"/>
              <w:ind w:left="45" w:right="49"/>
              <w:jc w:val="both"/>
              <w:rPr>
                <w:rFonts w:ascii="Arial" w:hAnsi="Arial" w:cs="Arial"/>
                <w:lang w:val="es-CO"/>
              </w:rPr>
            </w:pPr>
          </w:p>
        </w:tc>
      </w:tr>
    </w:tbl>
    <w:p w14:paraId="7BA74220" w14:textId="77777777" w:rsidR="00C2633D" w:rsidRPr="00253F9A" w:rsidRDefault="00C2633D" w:rsidP="00C2633D">
      <w:pPr>
        <w:ind w:left="720" w:hanging="720"/>
        <w:rPr>
          <w:rFonts w:cs="Arial"/>
          <w:b/>
          <w:caps/>
          <w:lang w:val="es-CO"/>
        </w:rPr>
      </w:pPr>
    </w:p>
    <w:p w14:paraId="5AA0C18E" w14:textId="77777777" w:rsidR="00C50F4C" w:rsidRPr="00253F9A" w:rsidRDefault="00C2633D" w:rsidP="00C50F4C">
      <w:pPr>
        <w:ind w:left="720" w:hanging="720"/>
        <w:rPr>
          <w:rFonts w:cs="Arial"/>
          <w:b/>
          <w:caps/>
          <w:lang w:val="es-CO"/>
        </w:rPr>
      </w:pPr>
      <w:r w:rsidRPr="00253F9A">
        <w:rPr>
          <w:rFonts w:cs="Arial"/>
          <w:b/>
          <w:caps/>
          <w:lang w:val="es-CO"/>
        </w:rPr>
        <w:t>nota informativa</w:t>
      </w:r>
    </w:p>
    <w:p w14:paraId="642E4F35" w14:textId="77777777" w:rsidR="00C50F4C" w:rsidRPr="00253F9A" w:rsidRDefault="00C50F4C" w:rsidP="00C50F4C">
      <w:pPr>
        <w:ind w:left="720" w:hanging="720"/>
        <w:rPr>
          <w:rFonts w:cs="Arial"/>
          <w:b/>
          <w:caps/>
          <w:lang w:val="es-CO"/>
        </w:rPr>
      </w:pPr>
    </w:p>
    <w:p w14:paraId="5FA1904D" w14:textId="77777777" w:rsidR="00C2633D" w:rsidRPr="00253F9A" w:rsidRDefault="00C2633D" w:rsidP="00C50F4C">
      <w:pPr>
        <w:rPr>
          <w:rFonts w:cs="Arial"/>
          <w:b/>
          <w:caps/>
          <w:lang w:val="es-CO"/>
        </w:rPr>
      </w:pPr>
      <w:r w:rsidRPr="00253F9A">
        <w:rPr>
          <w:rFonts w:cs="Arial"/>
          <w:sz w:val="22"/>
          <w:szCs w:val="22"/>
          <w:lang w:val="es-CO"/>
        </w:rPr>
        <w:t>Funcionarios Públicos deberán tener autorización escrita de sus e</w:t>
      </w:r>
      <w:r w:rsidR="00C50F4C" w:rsidRPr="00253F9A">
        <w:rPr>
          <w:rFonts w:cs="Arial"/>
          <w:sz w:val="22"/>
          <w:szCs w:val="22"/>
          <w:lang w:val="es-CO"/>
        </w:rPr>
        <w:t xml:space="preserve">ntidades para prestar servicios </w:t>
      </w:r>
      <w:r w:rsidRPr="00253F9A">
        <w:rPr>
          <w:rFonts w:cs="Arial"/>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253F9A" w:rsidRDefault="00C2633D" w:rsidP="00C2633D">
      <w:pPr>
        <w:pStyle w:val="Prrafodelista1"/>
        <w:ind w:left="0"/>
        <w:jc w:val="both"/>
        <w:rPr>
          <w:rFonts w:ascii="Arial" w:hAnsi="Arial" w:cs="Arial"/>
          <w:sz w:val="22"/>
          <w:szCs w:val="22"/>
          <w:lang w:val="es-CO"/>
        </w:rPr>
      </w:pPr>
    </w:p>
    <w:p w14:paraId="5E76C926" w14:textId="77777777" w:rsidR="00C2633D" w:rsidRPr="00253F9A" w:rsidRDefault="00C2633D" w:rsidP="00C2633D">
      <w:pPr>
        <w:pStyle w:val="Prrafodelista1"/>
        <w:ind w:left="0"/>
        <w:jc w:val="both"/>
        <w:rPr>
          <w:rFonts w:ascii="Arial" w:hAnsi="Arial" w:cs="Arial"/>
          <w:sz w:val="22"/>
          <w:szCs w:val="22"/>
          <w:lang w:val="es-CO"/>
        </w:rPr>
      </w:pPr>
      <w:r w:rsidRPr="00253F9A">
        <w:rPr>
          <w:rFonts w:ascii="Arial" w:hAnsi="Arial" w:cs="Arial"/>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253F9A" w:rsidRDefault="00C2633D" w:rsidP="00C2633D">
      <w:pPr>
        <w:pStyle w:val="Prrafodelista1"/>
        <w:jc w:val="both"/>
        <w:rPr>
          <w:rFonts w:ascii="Arial" w:hAnsi="Arial" w:cs="Arial"/>
          <w:sz w:val="22"/>
          <w:szCs w:val="22"/>
          <w:lang w:val="es-CO"/>
        </w:rPr>
      </w:pPr>
    </w:p>
    <w:p w14:paraId="069456F6" w14:textId="77777777" w:rsidR="00C2633D" w:rsidRPr="00253F9A" w:rsidRDefault="00C2633D" w:rsidP="00F071C3">
      <w:pPr>
        <w:pStyle w:val="Prrafodelista1"/>
        <w:ind w:left="0"/>
        <w:jc w:val="both"/>
        <w:rPr>
          <w:rFonts w:ascii="Arial" w:hAnsi="Arial" w:cs="Arial"/>
          <w:sz w:val="22"/>
          <w:szCs w:val="22"/>
          <w:lang w:val="es-CO"/>
        </w:rPr>
      </w:pPr>
      <w:r w:rsidRPr="00253F9A">
        <w:rPr>
          <w:rFonts w:ascii="Arial" w:hAnsi="Arial" w:cs="Arial"/>
          <w:sz w:val="22"/>
          <w:szCs w:val="22"/>
          <w:lang w:val="es-CO"/>
        </w:rPr>
        <w:t xml:space="preserve">Individuos con otras consultorías vigentes en la oficina u otras oficinas </w:t>
      </w:r>
      <w:r w:rsidR="00F071C3" w:rsidRPr="00253F9A">
        <w:rPr>
          <w:rFonts w:ascii="Arial" w:hAnsi="Arial" w:cs="Arial"/>
          <w:sz w:val="22"/>
          <w:szCs w:val="22"/>
          <w:lang w:val="es-CO"/>
        </w:rPr>
        <w:t>de ONU Mujeres</w:t>
      </w:r>
      <w:r w:rsidRPr="00253F9A">
        <w:rPr>
          <w:rFonts w:ascii="Arial" w:hAnsi="Arial" w:cs="Arial"/>
          <w:sz w:val="22"/>
          <w:szCs w:val="22"/>
          <w:lang w:val="es-CO"/>
        </w:rPr>
        <w:t>, deberán informar de esta situación para poder analizar si la carga de un nuevo contrato interfiere con los resultados  esperados en todos los contratos.</w:t>
      </w:r>
    </w:p>
    <w:p w14:paraId="03D8D37E" w14:textId="77777777" w:rsidR="00C2633D" w:rsidRPr="00253F9A" w:rsidRDefault="00C2633D" w:rsidP="00C2633D">
      <w:pPr>
        <w:pStyle w:val="Prrafodelista1"/>
        <w:jc w:val="both"/>
        <w:rPr>
          <w:rFonts w:ascii="Arial" w:hAnsi="Arial" w:cs="Arial"/>
          <w:sz w:val="22"/>
          <w:szCs w:val="22"/>
          <w:lang w:val="es-CO"/>
        </w:rPr>
      </w:pPr>
    </w:p>
    <w:p w14:paraId="30363E20" w14:textId="77777777" w:rsidR="00C2633D" w:rsidRPr="00253F9A" w:rsidRDefault="00C2633D" w:rsidP="00F071C3">
      <w:pPr>
        <w:pStyle w:val="Prrafodelista1"/>
        <w:ind w:left="0"/>
        <w:jc w:val="both"/>
        <w:rPr>
          <w:rFonts w:ascii="Arial" w:hAnsi="Arial" w:cs="Arial"/>
          <w:sz w:val="22"/>
          <w:szCs w:val="22"/>
          <w:lang w:val="es-CO"/>
        </w:rPr>
      </w:pPr>
      <w:r w:rsidRPr="00253F9A">
        <w:rPr>
          <w:rFonts w:ascii="Arial" w:hAnsi="Arial" w:cs="Arial"/>
          <w:sz w:val="22"/>
          <w:szCs w:val="22"/>
          <w:lang w:val="es-CO"/>
        </w:rPr>
        <w:t>Funcionarios</w:t>
      </w:r>
      <w:r w:rsidR="00F071C3" w:rsidRPr="00253F9A">
        <w:rPr>
          <w:rFonts w:ascii="Arial" w:hAnsi="Arial" w:cs="Arial"/>
          <w:sz w:val="22"/>
          <w:szCs w:val="22"/>
          <w:lang w:val="es-CO"/>
        </w:rPr>
        <w:t>/as</w:t>
      </w:r>
      <w:r w:rsidRPr="00253F9A">
        <w:rPr>
          <w:rFonts w:ascii="Arial" w:hAnsi="Arial" w:cs="Arial"/>
          <w:sz w:val="22"/>
          <w:szCs w:val="22"/>
          <w:lang w:val="es-CO"/>
        </w:rPr>
        <w:t xml:space="preserve"> de Naciones Unidas no podrán ser contratados</w:t>
      </w:r>
      <w:r w:rsidR="00F071C3" w:rsidRPr="00253F9A">
        <w:rPr>
          <w:rFonts w:ascii="Arial" w:hAnsi="Arial" w:cs="Arial"/>
          <w:sz w:val="22"/>
          <w:szCs w:val="22"/>
          <w:lang w:val="es-CO"/>
        </w:rPr>
        <w:t>/as</w:t>
      </w:r>
      <w:r w:rsidRPr="00253F9A">
        <w:rPr>
          <w:rFonts w:ascii="Arial" w:hAnsi="Arial" w:cs="Arial"/>
          <w:sz w:val="22"/>
          <w:szCs w:val="22"/>
          <w:lang w:val="es-CO"/>
        </w:rPr>
        <w:t xml:space="preserve"> como consu</w:t>
      </w:r>
      <w:r w:rsidR="00F071C3" w:rsidRPr="00253F9A">
        <w:rPr>
          <w:rFonts w:ascii="Arial" w:hAnsi="Arial" w:cs="Arial"/>
          <w:sz w:val="22"/>
          <w:szCs w:val="22"/>
          <w:lang w:val="es-CO"/>
        </w:rPr>
        <w:t>ltores/as a través de SSA.</w:t>
      </w:r>
    </w:p>
    <w:p w14:paraId="2BFA11B1" w14:textId="77777777" w:rsidR="00C2633D" w:rsidRPr="00253F9A" w:rsidRDefault="00C2633D" w:rsidP="00C2633D">
      <w:pPr>
        <w:rPr>
          <w:rFonts w:cs="Arial"/>
          <w:lang w:val="es-CO" w:eastAsia="es-CO"/>
        </w:rPr>
      </w:pPr>
    </w:p>
    <w:p w14:paraId="33857264" w14:textId="77777777" w:rsidR="00C2633D" w:rsidRPr="00253F9A" w:rsidRDefault="00C2633D" w:rsidP="00F071C3">
      <w:pPr>
        <w:rPr>
          <w:rFonts w:cs="Arial"/>
          <w:bCs/>
          <w:lang w:val="es-CO" w:eastAsia="es-CO"/>
        </w:rPr>
      </w:pPr>
      <w:r w:rsidRPr="00253F9A">
        <w:rPr>
          <w:rFonts w:cs="Arial"/>
          <w:lang w:val="es-CO" w:eastAsia="es-CO"/>
        </w:rPr>
        <w:t xml:space="preserve">Es necesario revisar </w:t>
      </w:r>
      <w:r w:rsidRPr="00253F9A">
        <w:rPr>
          <w:rFonts w:cs="Arial"/>
          <w:lang w:val="es-CO"/>
        </w:rPr>
        <w:t>otras disposiciones e</w:t>
      </w:r>
      <w:r w:rsidR="00F071C3" w:rsidRPr="00253F9A">
        <w:rPr>
          <w:rFonts w:cs="Arial"/>
          <w:lang w:val="es-CO"/>
        </w:rPr>
        <w:t>n los términos y condiciones de ONU Mujeres</w:t>
      </w:r>
      <w:r w:rsidRPr="00253F9A">
        <w:rPr>
          <w:rFonts w:cs="Arial"/>
          <w:lang w:val="es-CO"/>
        </w:rPr>
        <w:t>.</w:t>
      </w:r>
    </w:p>
    <w:p w14:paraId="21823DEC" w14:textId="77777777" w:rsidR="00C2633D" w:rsidRPr="00253F9A" w:rsidRDefault="00C2633D" w:rsidP="00C2633D">
      <w:pPr>
        <w:ind w:left="720" w:hanging="720"/>
        <w:rPr>
          <w:rFonts w:cs="Arial"/>
          <w:b/>
          <w:caps/>
          <w:lang w:val="es-CO"/>
        </w:rPr>
      </w:pPr>
    </w:p>
    <w:p w14:paraId="1C8E472D" w14:textId="77777777" w:rsidR="00C2633D" w:rsidRPr="00253F9A" w:rsidRDefault="00C2633D" w:rsidP="00C2633D">
      <w:pPr>
        <w:jc w:val="both"/>
        <w:rPr>
          <w:rFonts w:cs="Arial"/>
          <w:lang w:val="es-CO"/>
        </w:rPr>
      </w:pPr>
    </w:p>
    <w:p w14:paraId="194D44EB" w14:textId="77777777" w:rsidR="00C2633D" w:rsidRPr="00253F9A" w:rsidRDefault="00C2633D" w:rsidP="00C2633D">
      <w:pPr>
        <w:jc w:val="both"/>
        <w:rPr>
          <w:rFonts w:cs="Arial"/>
          <w:lang w:val="es-CO"/>
        </w:rPr>
      </w:pPr>
      <w:r w:rsidRPr="00253F9A">
        <w:rPr>
          <w:rFonts w:cs="Arial"/>
          <w:lang w:val="es-CO"/>
        </w:rPr>
        <w:t>Atentamente,</w:t>
      </w:r>
    </w:p>
    <w:p w14:paraId="4459AE5B" w14:textId="77777777" w:rsidR="00C2633D" w:rsidRPr="00253F9A" w:rsidRDefault="00C2633D" w:rsidP="00C2633D">
      <w:pPr>
        <w:jc w:val="both"/>
        <w:rPr>
          <w:rFonts w:cs="Arial"/>
          <w:lang w:val="es-CO"/>
        </w:rPr>
      </w:pPr>
    </w:p>
    <w:p w14:paraId="3F82C1BC" w14:textId="77777777" w:rsidR="00C2633D" w:rsidRPr="00253F9A" w:rsidRDefault="00C2633D" w:rsidP="00C2633D">
      <w:pPr>
        <w:jc w:val="both"/>
        <w:rPr>
          <w:rFonts w:cs="Arial"/>
          <w:lang w:val="es-CO"/>
        </w:rPr>
      </w:pPr>
    </w:p>
    <w:p w14:paraId="164F199F" w14:textId="77777777" w:rsidR="00C2633D" w:rsidRPr="00253F9A" w:rsidRDefault="00C2633D" w:rsidP="00C2633D">
      <w:pPr>
        <w:jc w:val="both"/>
        <w:rPr>
          <w:rFonts w:cs="Arial"/>
          <w:lang w:val="es-CO"/>
        </w:rPr>
      </w:pPr>
      <w:r w:rsidRPr="00253F9A">
        <w:rPr>
          <w:rFonts w:cs="Arial"/>
          <w:lang w:val="es-CO"/>
        </w:rPr>
        <w:t>(Firma)</w:t>
      </w:r>
    </w:p>
    <w:p w14:paraId="7396B7CF" w14:textId="77777777" w:rsidR="00C2633D" w:rsidRPr="00253F9A" w:rsidRDefault="00C2633D" w:rsidP="00C2633D">
      <w:pPr>
        <w:jc w:val="both"/>
        <w:rPr>
          <w:rFonts w:cs="Arial"/>
          <w:lang w:val="es-CO"/>
        </w:rPr>
      </w:pPr>
      <w:r w:rsidRPr="00253F9A">
        <w:rPr>
          <w:rFonts w:cs="Arial"/>
          <w:lang w:val="es-CO"/>
        </w:rPr>
        <w:t>_________________________________________________</w:t>
      </w:r>
    </w:p>
    <w:p w14:paraId="7816723D" w14:textId="77777777" w:rsidR="00C2633D" w:rsidRPr="00253F9A" w:rsidRDefault="00C2633D" w:rsidP="00C2633D">
      <w:pPr>
        <w:jc w:val="both"/>
        <w:rPr>
          <w:rFonts w:cs="Arial"/>
          <w:lang w:val="es-CO"/>
        </w:rPr>
      </w:pPr>
      <w:r w:rsidRPr="00253F9A">
        <w:rPr>
          <w:rFonts w:cs="Arial"/>
          <w:lang w:val="es-CO"/>
        </w:rPr>
        <w:t xml:space="preserve">Nombre del proponente: </w:t>
      </w:r>
      <w:r w:rsidRPr="00253F9A">
        <w:rPr>
          <w:rFonts w:cs="Arial"/>
          <w:highlight w:val="lightGray"/>
          <w:lang w:val="es-CO"/>
        </w:rPr>
        <w:t>[indicar nombre completo del proponente]</w:t>
      </w:r>
    </w:p>
    <w:p w14:paraId="102979AF" w14:textId="77777777" w:rsidR="00C2633D" w:rsidRPr="00253F9A" w:rsidRDefault="00C2633D" w:rsidP="00C2633D">
      <w:pPr>
        <w:jc w:val="both"/>
        <w:rPr>
          <w:rFonts w:cs="Arial"/>
          <w:lang w:val="es-CO"/>
        </w:rPr>
      </w:pPr>
      <w:r w:rsidRPr="00253F9A">
        <w:rPr>
          <w:rFonts w:cs="Arial"/>
          <w:lang w:val="es-CO"/>
        </w:rPr>
        <w:t xml:space="preserve">Documento de Identidad No.: </w:t>
      </w:r>
      <w:r w:rsidRPr="00253F9A">
        <w:rPr>
          <w:rFonts w:cs="Arial"/>
          <w:highlight w:val="lightGray"/>
          <w:lang w:val="es-CO"/>
        </w:rPr>
        <w:t>[indicar número]</w:t>
      </w:r>
    </w:p>
    <w:p w14:paraId="222DFB3A" w14:textId="77777777" w:rsidR="00C2633D" w:rsidRPr="00253F9A" w:rsidRDefault="00C2633D" w:rsidP="00C2633D">
      <w:pPr>
        <w:jc w:val="both"/>
        <w:rPr>
          <w:rFonts w:cs="Arial"/>
          <w:lang w:val="es-CO"/>
        </w:rPr>
      </w:pPr>
      <w:r w:rsidRPr="00253F9A">
        <w:rPr>
          <w:rFonts w:cs="Arial"/>
          <w:lang w:val="es-CO"/>
        </w:rPr>
        <w:t xml:space="preserve">Dirección: </w:t>
      </w:r>
      <w:r w:rsidRPr="00253F9A">
        <w:rPr>
          <w:rFonts w:cs="Arial"/>
          <w:highlight w:val="lightGray"/>
          <w:lang w:val="es-CO"/>
        </w:rPr>
        <w:t>[indicar dirección y ciudad]</w:t>
      </w:r>
    </w:p>
    <w:p w14:paraId="590BB2F1" w14:textId="77777777" w:rsidR="00C2633D" w:rsidRPr="00253F9A" w:rsidRDefault="00C2633D" w:rsidP="00C2633D">
      <w:pPr>
        <w:jc w:val="both"/>
        <w:rPr>
          <w:rFonts w:cs="Arial"/>
          <w:lang w:val="es-CO"/>
        </w:rPr>
      </w:pPr>
      <w:r w:rsidRPr="00253F9A">
        <w:rPr>
          <w:rFonts w:cs="Arial"/>
          <w:lang w:val="es-CO"/>
        </w:rPr>
        <w:t xml:space="preserve">Teléfonos de Contacto: </w:t>
      </w:r>
      <w:r w:rsidRPr="00253F9A">
        <w:rPr>
          <w:rFonts w:cs="Arial"/>
          <w:highlight w:val="lightGray"/>
          <w:lang w:val="es-CO"/>
        </w:rPr>
        <w:t>[indicar número e indicativo de larga distancia]</w:t>
      </w:r>
    </w:p>
    <w:p w14:paraId="30DC9D58" w14:textId="77777777" w:rsidR="00C2633D" w:rsidRPr="00253F9A" w:rsidRDefault="00C2633D" w:rsidP="00C2633D">
      <w:pPr>
        <w:jc w:val="both"/>
        <w:rPr>
          <w:rFonts w:cs="Arial"/>
          <w:lang w:val="es-CO"/>
        </w:rPr>
      </w:pPr>
      <w:r w:rsidRPr="00253F9A">
        <w:rPr>
          <w:rFonts w:cs="Arial"/>
          <w:lang w:val="es-CO"/>
        </w:rPr>
        <w:t xml:space="preserve">E mail: </w:t>
      </w:r>
      <w:r w:rsidRPr="00253F9A">
        <w:rPr>
          <w:rFonts w:cs="Arial"/>
          <w:highlight w:val="lightGray"/>
          <w:lang w:val="es-CO"/>
        </w:rPr>
        <w:t>[indicar]</w:t>
      </w:r>
    </w:p>
    <w:p w14:paraId="1A8D11FC" w14:textId="77777777" w:rsidR="00C2633D" w:rsidRPr="00253F9A" w:rsidRDefault="00C2633D" w:rsidP="00C2633D">
      <w:pPr>
        <w:rPr>
          <w:rFonts w:cs="Arial"/>
          <w:b/>
          <w:u w:val="single"/>
          <w:lang w:val="es-CO"/>
        </w:rPr>
      </w:pPr>
    </w:p>
    <w:p w14:paraId="30F7C24B" w14:textId="77777777" w:rsidR="00C2633D" w:rsidRPr="00253F9A" w:rsidRDefault="00C2633D" w:rsidP="00DF755A">
      <w:pPr>
        <w:jc w:val="center"/>
        <w:rPr>
          <w:rFonts w:cs="Arial"/>
          <w:b/>
          <w:sz w:val="24"/>
          <w:lang w:val="es-CO"/>
        </w:rPr>
      </w:pPr>
    </w:p>
    <w:sectPr w:rsidR="00C2633D" w:rsidRPr="00253F9A"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7B42" w14:textId="77777777" w:rsidR="00EB4A38" w:rsidRDefault="00EB4A38" w:rsidP="00DA56C8">
      <w:r>
        <w:separator/>
      </w:r>
    </w:p>
  </w:endnote>
  <w:endnote w:type="continuationSeparator" w:id="0">
    <w:p w14:paraId="5FFF916D" w14:textId="77777777" w:rsidR="00EB4A38" w:rsidRDefault="00EB4A38"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6D38F6" w:rsidRPr="008229C2" w:rsidRDefault="006D38F6"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6D38F6" w:rsidRPr="008229C2" w:rsidRDefault="006D38F6"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6D38F6" w:rsidRPr="00DB13EA" w:rsidRDefault="006D38F6">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6773" w14:textId="77777777" w:rsidR="00EB4A38" w:rsidRDefault="00EB4A38" w:rsidP="00DA56C8">
      <w:r>
        <w:separator/>
      </w:r>
    </w:p>
  </w:footnote>
  <w:footnote w:type="continuationSeparator" w:id="0">
    <w:p w14:paraId="6315F0CA" w14:textId="77777777" w:rsidR="00EB4A38" w:rsidRDefault="00EB4A38"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7F9" w14:textId="3A4316CE" w:rsidR="006D38F6" w:rsidRPr="00464FA4" w:rsidRDefault="006D38F6" w:rsidP="0062777C">
    <w:pPr>
      <w:pStyle w:val="Encabezado"/>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6D38F6" w:rsidRDefault="006D38F6"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" filled="f" stroked="f">
              <v:textbox style="mso-fit-shape-to-text:t" inset=",7.2pt,,7.2pt">
                <w:txbxContent>
                  <w:p w14:paraId="4D25F7AA" w14:textId="7FC1F30F" w:rsidR="006D38F6" w:rsidRDefault="006D38F6"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6D38F6" w:rsidRDefault="006D38F6" w:rsidP="0062777C">
    <w:pPr>
      <w:pStyle w:val="Encabezado"/>
      <w:rPr>
        <w:rFonts w:ascii="PTSans-Regular" w:hAnsi="PTSans-Regular" w:cs="PTSans-Regular"/>
        <w:b/>
        <w:bCs/>
        <w:color w:val="404040"/>
      </w:rPr>
    </w:pPr>
  </w:p>
  <w:p w14:paraId="3F747855" w14:textId="77777777" w:rsidR="006D38F6" w:rsidRDefault="006D38F6" w:rsidP="0062777C">
    <w:pPr>
      <w:pStyle w:val="Encabezado"/>
      <w:rPr>
        <w:rFonts w:ascii="PTSans-Regular" w:hAnsi="PTSans-Regular" w:cs="PTSans-Regular"/>
        <w:b/>
        <w:bCs/>
        <w:color w:val="404040"/>
      </w:rPr>
    </w:pPr>
  </w:p>
  <w:p w14:paraId="72391DDC" w14:textId="77777777" w:rsidR="006D38F6" w:rsidRDefault="006D38F6" w:rsidP="0062777C">
    <w:pPr>
      <w:pStyle w:val="Encabezado"/>
      <w:rPr>
        <w:rFonts w:ascii="PTSans-Regular" w:hAnsi="PTSans-Regular" w:cs="PTSans-Regular"/>
        <w:b/>
        <w:bCs/>
        <w:color w:val="404040"/>
      </w:rPr>
    </w:pPr>
  </w:p>
  <w:p w14:paraId="143B6E9F" w14:textId="77777777" w:rsidR="006D38F6" w:rsidRPr="007B4927" w:rsidRDefault="006D38F6" w:rsidP="0062777C">
    <w:pPr>
      <w:pStyle w:val="Encabezado"/>
      <w:rPr>
        <w:rFonts w:ascii="PTSans-Regular" w:hAnsi="PTSans-Regular" w:cs="PTSans-Regular"/>
        <w:b/>
        <w:bCs/>
        <w:color w:val="404040"/>
      </w:rPr>
    </w:pPr>
    <w:r>
      <w:rPr>
        <w:rFonts w:ascii="PTSans-Regular" w:hAnsi="PTSans-Regular" w:cs="PTSans-Regular"/>
        <w:b/>
        <w:bCs/>
        <w:color w:val="404040"/>
      </w:rPr>
      <w:t>COLOMBIA</w:t>
    </w:r>
  </w:p>
  <w:p w14:paraId="470F7A3D" w14:textId="1EE8417D" w:rsidR="006D38F6" w:rsidRPr="00184B2A" w:rsidRDefault="006D38F6" w:rsidP="0062777C">
    <w:pPr>
      <w:pStyle w:val="Encabezado"/>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6D38F6" w:rsidRDefault="006D38F6" w:rsidP="0062777C">
    <w:pPr>
      <w:pStyle w:val="Encabezado"/>
      <w:rPr>
        <w:b/>
        <w:color w:val="404040"/>
        <w:sz w:val="16"/>
        <w:szCs w:val="16"/>
      </w:rPr>
    </w:pPr>
  </w:p>
  <w:p w14:paraId="437D58CC" w14:textId="77777777" w:rsidR="006D38F6" w:rsidRDefault="006D3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6DC64CE"/>
    <w:multiLevelType w:val="hybridMultilevel"/>
    <w:tmpl w:val="15F8526E"/>
    <w:lvl w:ilvl="0" w:tplc="F75C34E2">
      <w:start w:val="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D1D61"/>
    <w:multiLevelType w:val="hybridMultilevel"/>
    <w:tmpl w:val="A2C01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005CB4"/>
    <w:multiLevelType w:val="hybridMultilevel"/>
    <w:tmpl w:val="76760DFC"/>
    <w:lvl w:ilvl="0" w:tplc="0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47A59"/>
    <w:multiLevelType w:val="multilevel"/>
    <w:tmpl w:val="FE2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33B15"/>
    <w:multiLevelType w:val="hybridMultilevel"/>
    <w:tmpl w:val="F0ACB1E2"/>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1068BA"/>
    <w:multiLevelType w:val="hybridMultilevel"/>
    <w:tmpl w:val="E356F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8232B3"/>
    <w:multiLevelType w:val="multilevel"/>
    <w:tmpl w:val="8C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90E8D"/>
    <w:multiLevelType w:val="hybridMultilevel"/>
    <w:tmpl w:val="C51A1FB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C728DE"/>
    <w:multiLevelType w:val="hybridMultilevel"/>
    <w:tmpl w:val="1FE88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5037F"/>
    <w:multiLevelType w:val="hybridMultilevel"/>
    <w:tmpl w:val="ADE6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E74102"/>
    <w:multiLevelType w:val="hybridMultilevel"/>
    <w:tmpl w:val="C6C28740"/>
    <w:lvl w:ilvl="0" w:tplc="040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F77184"/>
    <w:multiLevelType w:val="hybridMultilevel"/>
    <w:tmpl w:val="4086B182"/>
    <w:lvl w:ilvl="0" w:tplc="F75C34E2">
      <w:start w:val="14"/>
      <w:numFmt w:val="bullet"/>
      <w:lvlText w:val="-"/>
      <w:lvlJc w:val="left"/>
      <w:pPr>
        <w:ind w:left="1428" w:hanging="720"/>
      </w:pPr>
      <w:rPr>
        <w:rFonts w:ascii="Calibri" w:eastAsia="Calibri" w:hAnsi="Calibri" w:cs="Times New Roman"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5"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FC1FA8"/>
    <w:multiLevelType w:val="hybridMultilevel"/>
    <w:tmpl w:val="E7DED3B6"/>
    <w:lvl w:ilvl="0" w:tplc="8116AA88">
      <w:start w:val="3"/>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804FDD"/>
    <w:multiLevelType w:val="hybridMultilevel"/>
    <w:tmpl w:val="486014F0"/>
    <w:lvl w:ilvl="0" w:tplc="8116AA88">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21" w15:restartNumberingAfterBreak="0">
    <w:nsid w:val="62191647"/>
    <w:multiLevelType w:val="hybridMultilevel"/>
    <w:tmpl w:val="89447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E55DB9"/>
    <w:multiLevelType w:val="hybridMultilevel"/>
    <w:tmpl w:val="2D26794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5" w15:restartNumberingAfterBreak="0">
    <w:nsid w:val="6DD001A0"/>
    <w:multiLevelType w:val="hybridMultilevel"/>
    <w:tmpl w:val="FE8E4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824733">
    <w:abstractNumId w:val="18"/>
  </w:num>
  <w:num w:numId="2" w16cid:durableId="578491353">
    <w:abstractNumId w:val="16"/>
  </w:num>
  <w:num w:numId="3" w16cid:durableId="401024858">
    <w:abstractNumId w:val="0"/>
  </w:num>
  <w:num w:numId="4" w16cid:durableId="1246305376">
    <w:abstractNumId w:val="15"/>
  </w:num>
  <w:num w:numId="5" w16cid:durableId="477960458">
    <w:abstractNumId w:val="10"/>
  </w:num>
  <w:num w:numId="6" w16cid:durableId="1440294629">
    <w:abstractNumId w:val="23"/>
  </w:num>
  <w:num w:numId="7" w16cid:durableId="765806799">
    <w:abstractNumId w:val="7"/>
  </w:num>
  <w:num w:numId="8" w16cid:durableId="131289136">
    <w:abstractNumId w:val="22"/>
  </w:num>
  <w:num w:numId="9" w16cid:durableId="138500192">
    <w:abstractNumId w:val="4"/>
  </w:num>
  <w:num w:numId="10" w16cid:durableId="317612918">
    <w:abstractNumId w:val="5"/>
  </w:num>
  <w:num w:numId="11" w16cid:durableId="1828746614">
    <w:abstractNumId w:val="24"/>
  </w:num>
  <w:num w:numId="12" w16cid:durableId="1988314480">
    <w:abstractNumId w:val="8"/>
  </w:num>
  <w:num w:numId="13" w16cid:durableId="1251616639">
    <w:abstractNumId w:val="1"/>
  </w:num>
  <w:num w:numId="14" w16cid:durableId="2079202793">
    <w:abstractNumId w:val="21"/>
  </w:num>
  <w:num w:numId="15" w16cid:durableId="2102412728">
    <w:abstractNumId w:val="9"/>
  </w:num>
  <w:num w:numId="16" w16cid:durableId="204683401">
    <w:abstractNumId w:val="14"/>
  </w:num>
  <w:num w:numId="17" w16cid:durableId="404375750">
    <w:abstractNumId w:val="6"/>
  </w:num>
  <w:num w:numId="18" w16cid:durableId="687678663">
    <w:abstractNumId w:val="2"/>
  </w:num>
  <w:num w:numId="19" w16cid:durableId="1661277496">
    <w:abstractNumId w:val="20"/>
  </w:num>
  <w:num w:numId="20" w16cid:durableId="866211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2153938">
    <w:abstractNumId w:val="12"/>
  </w:num>
  <w:num w:numId="22" w16cid:durableId="1462381680">
    <w:abstractNumId w:val="25"/>
  </w:num>
  <w:num w:numId="23" w16cid:durableId="1892571181">
    <w:abstractNumId w:val="11"/>
  </w:num>
  <w:num w:numId="24" w16cid:durableId="1474954210">
    <w:abstractNumId w:val="13"/>
  </w:num>
  <w:num w:numId="25" w16cid:durableId="1399597922">
    <w:abstractNumId w:val="17"/>
  </w:num>
  <w:num w:numId="26" w16cid:durableId="409811128">
    <w:abstractNumId w:val="3"/>
  </w:num>
  <w:num w:numId="27" w16cid:durableId="12658401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4E26"/>
    <w:rsid w:val="00006391"/>
    <w:rsid w:val="000078CA"/>
    <w:rsid w:val="00007DAB"/>
    <w:rsid w:val="00007FE6"/>
    <w:rsid w:val="00013312"/>
    <w:rsid w:val="00013E6B"/>
    <w:rsid w:val="00015BFB"/>
    <w:rsid w:val="000161CE"/>
    <w:rsid w:val="00016FA1"/>
    <w:rsid w:val="00017596"/>
    <w:rsid w:val="0002574C"/>
    <w:rsid w:val="00027993"/>
    <w:rsid w:val="00031CCB"/>
    <w:rsid w:val="00033519"/>
    <w:rsid w:val="00037C46"/>
    <w:rsid w:val="000420BE"/>
    <w:rsid w:val="00043221"/>
    <w:rsid w:val="00050DC8"/>
    <w:rsid w:val="000529E3"/>
    <w:rsid w:val="000575AF"/>
    <w:rsid w:val="00071F85"/>
    <w:rsid w:val="0007438F"/>
    <w:rsid w:val="00074788"/>
    <w:rsid w:val="00081310"/>
    <w:rsid w:val="00081417"/>
    <w:rsid w:val="00081A95"/>
    <w:rsid w:val="00083C30"/>
    <w:rsid w:val="00086810"/>
    <w:rsid w:val="00091A92"/>
    <w:rsid w:val="00092244"/>
    <w:rsid w:val="000925F3"/>
    <w:rsid w:val="000937BC"/>
    <w:rsid w:val="000946B8"/>
    <w:rsid w:val="00094AF1"/>
    <w:rsid w:val="000A005E"/>
    <w:rsid w:val="000A29D7"/>
    <w:rsid w:val="000A4A1A"/>
    <w:rsid w:val="000A4AE7"/>
    <w:rsid w:val="000B008D"/>
    <w:rsid w:val="000B0A47"/>
    <w:rsid w:val="000B47D8"/>
    <w:rsid w:val="000B4E39"/>
    <w:rsid w:val="000B5396"/>
    <w:rsid w:val="000C0DB6"/>
    <w:rsid w:val="000C0DCD"/>
    <w:rsid w:val="000C0ED5"/>
    <w:rsid w:val="000C707E"/>
    <w:rsid w:val="000C7411"/>
    <w:rsid w:val="000D4FB6"/>
    <w:rsid w:val="000E41D8"/>
    <w:rsid w:val="000F1AA4"/>
    <w:rsid w:val="000F1AB1"/>
    <w:rsid w:val="000F1DBC"/>
    <w:rsid w:val="000F5FAE"/>
    <w:rsid w:val="00100F5B"/>
    <w:rsid w:val="001015B6"/>
    <w:rsid w:val="001039D3"/>
    <w:rsid w:val="00104F77"/>
    <w:rsid w:val="0011240C"/>
    <w:rsid w:val="00113397"/>
    <w:rsid w:val="00114299"/>
    <w:rsid w:val="001166EB"/>
    <w:rsid w:val="00116E30"/>
    <w:rsid w:val="001178E1"/>
    <w:rsid w:val="0012110A"/>
    <w:rsid w:val="0012200D"/>
    <w:rsid w:val="00122503"/>
    <w:rsid w:val="00131930"/>
    <w:rsid w:val="00131982"/>
    <w:rsid w:val="001345F4"/>
    <w:rsid w:val="00135FBB"/>
    <w:rsid w:val="00137B0B"/>
    <w:rsid w:val="00141E68"/>
    <w:rsid w:val="0014264E"/>
    <w:rsid w:val="0014524F"/>
    <w:rsid w:val="00145C2F"/>
    <w:rsid w:val="001476D2"/>
    <w:rsid w:val="001524FA"/>
    <w:rsid w:val="00153271"/>
    <w:rsid w:val="001561B3"/>
    <w:rsid w:val="00160B71"/>
    <w:rsid w:val="00177B63"/>
    <w:rsid w:val="00180337"/>
    <w:rsid w:val="00182948"/>
    <w:rsid w:val="00194B31"/>
    <w:rsid w:val="0019505F"/>
    <w:rsid w:val="001953D8"/>
    <w:rsid w:val="00195586"/>
    <w:rsid w:val="00195C1C"/>
    <w:rsid w:val="001A147B"/>
    <w:rsid w:val="001A1B96"/>
    <w:rsid w:val="001A2B2A"/>
    <w:rsid w:val="001A78FE"/>
    <w:rsid w:val="001A7DCC"/>
    <w:rsid w:val="001B2F40"/>
    <w:rsid w:val="001B4411"/>
    <w:rsid w:val="001B78EB"/>
    <w:rsid w:val="001B7B06"/>
    <w:rsid w:val="001B7C56"/>
    <w:rsid w:val="001C0F07"/>
    <w:rsid w:val="001C1AAC"/>
    <w:rsid w:val="001C477D"/>
    <w:rsid w:val="001D1975"/>
    <w:rsid w:val="001D2E9E"/>
    <w:rsid w:val="001D7358"/>
    <w:rsid w:val="001E082E"/>
    <w:rsid w:val="001F5224"/>
    <w:rsid w:val="001F5D53"/>
    <w:rsid w:val="00201D7F"/>
    <w:rsid w:val="00203570"/>
    <w:rsid w:val="00203E9A"/>
    <w:rsid w:val="002075BF"/>
    <w:rsid w:val="00207EEE"/>
    <w:rsid w:val="00211691"/>
    <w:rsid w:val="0021358E"/>
    <w:rsid w:val="002168A6"/>
    <w:rsid w:val="002203DE"/>
    <w:rsid w:val="002206A8"/>
    <w:rsid w:val="0022148E"/>
    <w:rsid w:val="002215D4"/>
    <w:rsid w:val="002227C8"/>
    <w:rsid w:val="00226C45"/>
    <w:rsid w:val="002342DA"/>
    <w:rsid w:val="002400E2"/>
    <w:rsid w:val="0024137C"/>
    <w:rsid w:val="00242515"/>
    <w:rsid w:val="0024439D"/>
    <w:rsid w:val="0024519A"/>
    <w:rsid w:val="002527E7"/>
    <w:rsid w:val="002531E4"/>
    <w:rsid w:val="00253F9A"/>
    <w:rsid w:val="00254075"/>
    <w:rsid w:val="00260D81"/>
    <w:rsid w:val="0026131D"/>
    <w:rsid w:val="0026145E"/>
    <w:rsid w:val="00261A82"/>
    <w:rsid w:val="00267080"/>
    <w:rsid w:val="002714EC"/>
    <w:rsid w:val="002760FB"/>
    <w:rsid w:val="002821F0"/>
    <w:rsid w:val="00282440"/>
    <w:rsid w:val="00285234"/>
    <w:rsid w:val="00285385"/>
    <w:rsid w:val="0028653B"/>
    <w:rsid w:val="00286D8B"/>
    <w:rsid w:val="00294F8A"/>
    <w:rsid w:val="002A3EA6"/>
    <w:rsid w:val="002B1A4C"/>
    <w:rsid w:val="002B5262"/>
    <w:rsid w:val="002B74A6"/>
    <w:rsid w:val="002B7AD1"/>
    <w:rsid w:val="002C48F4"/>
    <w:rsid w:val="002C4DDD"/>
    <w:rsid w:val="002C51D9"/>
    <w:rsid w:val="002C656D"/>
    <w:rsid w:val="002C7183"/>
    <w:rsid w:val="002D6F85"/>
    <w:rsid w:val="002E26D4"/>
    <w:rsid w:val="002E7395"/>
    <w:rsid w:val="002F1DDF"/>
    <w:rsid w:val="002F2448"/>
    <w:rsid w:val="002F30FC"/>
    <w:rsid w:val="002F3865"/>
    <w:rsid w:val="002F72F2"/>
    <w:rsid w:val="00302C55"/>
    <w:rsid w:val="00313471"/>
    <w:rsid w:val="00315954"/>
    <w:rsid w:val="003166AA"/>
    <w:rsid w:val="00323705"/>
    <w:rsid w:val="00324258"/>
    <w:rsid w:val="00331ED4"/>
    <w:rsid w:val="00333CBA"/>
    <w:rsid w:val="00337450"/>
    <w:rsid w:val="0034354C"/>
    <w:rsid w:val="00346177"/>
    <w:rsid w:val="00354DB2"/>
    <w:rsid w:val="003571FB"/>
    <w:rsid w:val="00364062"/>
    <w:rsid w:val="00371870"/>
    <w:rsid w:val="0037383E"/>
    <w:rsid w:val="003760A3"/>
    <w:rsid w:val="00380BCC"/>
    <w:rsid w:val="00381A11"/>
    <w:rsid w:val="003901E7"/>
    <w:rsid w:val="003A13CE"/>
    <w:rsid w:val="003A3D4C"/>
    <w:rsid w:val="003A49FB"/>
    <w:rsid w:val="003A59BC"/>
    <w:rsid w:val="003A68D3"/>
    <w:rsid w:val="003A7CB0"/>
    <w:rsid w:val="003B0ACE"/>
    <w:rsid w:val="003B4CC6"/>
    <w:rsid w:val="003B619B"/>
    <w:rsid w:val="003B66CB"/>
    <w:rsid w:val="003C1CE7"/>
    <w:rsid w:val="003C2E31"/>
    <w:rsid w:val="003C457F"/>
    <w:rsid w:val="003C4746"/>
    <w:rsid w:val="003C4867"/>
    <w:rsid w:val="003D285A"/>
    <w:rsid w:val="003D36C3"/>
    <w:rsid w:val="003D3701"/>
    <w:rsid w:val="003D3DD4"/>
    <w:rsid w:val="003D5C72"/>
    <w:rsid w:val="003D60BE"/>
    <w:rsid w:val="003E5097"/>
    <w:rsid w:val="003E54D3"/>
    <w:rsid w:val="003F0BD2"/>
    <w:rsid w:val="003F231C"/>
    <w:rsid w:val="003F6180"/>
    <w:rsid w:val="003F6A44"/>
    <w:rsid w:val="003F7B35"/>
    <w:rsid w:val="00407D27"/>
    <w:rsid w:val="00410337"/>
    <w:rsid w:val="00410CFE"/>
    <w:rsid w:val="004251D9"/>
    <w:rsid w:val="004271CD"/>
    <w:rsid w:val="00434230"/>
    <w:rsid w:val="00434835"/>
    <w:rsid w:val="004363E6"/>
    <w:rsid w:val="00436DF5"/>
    <w:rsid w:val="00442E82"/>
    <w:rsid w:val="0044375D"/>
    <w:rsid w:val="0044521F"/>
    <w:rsid w:val="00447818"/>
    <w:rsid w:val="004504C5"/>
    <w:rsid w:val="0045131A"/>
    <w:rsid w:val="00452771"/>
    <w:rsid w:val="00453B64"/>
    <w:rsid w:val="00460300"/>
    <w:rsid w:val="00463027"/>
    <w:rsid w:val="004636C4"/>
    <w:rsid w:val="004720B8"/>
    <w:rsid w:val="004745EF"/>
    <w:rsid w:val="00474AB6"/>
    <w:rsid w:val="004758C8"/>
    <w:rsid w:val="00484638"/>
    <w:rsid w:val="004969A3"/>
    <w:rsid w:val="00496C98"/>
    <w:rsid w:val="004A0972"/>
    <w:rsid w:val="004A0E23"/>
    <w:rsid w:val="004B14F1"/>
    <w:rsid w:val="004B4109"/>
    <w:rsid w:val="004B6007"/>
    <w:rsid w:val="004C03F0"/>
    <w:rsid w:val="004C09DC"/>
    <w:rsid w:val="004C47E6"/>
    <w:rsid w:val="004C4D32"/>
    <w:rsid w:val="004C52AF"/>
    <w:rsid w:val="004D217D"/>
    <w:rsid w:val="004D5541"/>
    <w:rsid w:val="004D791C"/>
    <w:rsid w:val="004D7A50"/>
    <w:rsid w:val="004E2265"/>
    <w:rsid w:val="004E2552"/>
    <w:rsid w:val="004E5613"/>
    <w:rsid w:val="004E5C6A"/>
    <w:rsid w:val="004F26C8"/>
    <w:rsid w:val="004F31B5"/>
    <w:rsid w:val="004F5CD8"/>
    <w:rsid w:val="005003AC"/>
    <w:rsid w:val="00501320"/>
    <w:rsid w:val="00507376"/>
    <w:rsid w:val="00507616"/>
    <w:rsid w:val="005129AD"/>
    <w:rsid w:val="00520AE5"/>
    <w:rsid w:val="005215CC"/>
    <w:rsid w:val="00522624"/>
    <w:rsid w:val="00534649"/>
    <w:rsid w:val="00534EA8"/>
    <w:rsid w:val="0053538B"/>
    <w:rsid w:val="00535B9A"/>
    <w:rsid w:val="0053741A"/>
    <w:rsid w:val="00537C68"/>
    <w:rsid w:val="005446A2"/>
    <w:rsid w:val="0054478F"/>
    <w:rsid w:val="00544DBC"/>
    <w:rsid w:val="00547B1D"/>
    <w:rsid w:val="00551CC4"/>
    <w:rsid w:val="00553F4C"/>
    <w:rsid w:val="0055602F"/>
    <w:rsid w:val="005570E2"/>
    <w:rsid w:val="00557408"/>
    <w:rsid w:val="005604E0"/>
    <w:rsid w:val="00561DB5"/>
    <w:rsid w:val="00562632"/>
    <w:rsid w:val="005705E4"/>
    <w:rsid w:val="005711E6"/>
    <w:rsid w:val="005755EB"/>
    <w:rsid w:val="00575C4B"/>
    <w:rsid w:val="005829CC"/>
    <w:rsid w:val="00584AAE"/>
    <w:rsid w:val="00590871"/>
    <w:rsid w:val="00597FE4"/>
    <w:rsid w:val="005A03B2"/>
    <w:rsid w:val="005A165C"/>
    <w:rsid w:val="005A6EE3"/>
    <w:rsid w:val="005B3BC4"/>
    <w:rsid w:val="005B3C47"/>
    <w:rsid w:val="005B5B8D"/>
    <w:rsid w:val="005B7145"/>
    <w:rsid w:val="005D206A"/>
    <w:rsid w:val="005E0925"/>
    <w:rsid w:val="005E0B58"/>
    <w:rsid w:val="005E186E"/>
    <w:rsid w:val="005E5AF4"/>
    <w:rsid w:val="005E5BAF"/>
    <w:rsid w:val="005E726E"/>
    <w:rsid w:val="005F175B"/>
    <w:rsid w:val="005F326C"/>
    <w:rsid w:val="005F650B"/>
    <w:rsid w:val="006013CB"/>
    <w:rsid w:val="0060497C"/>
    <w:rsid w:val="00607779"/>
    <w:rsid w:val="00615CA5"/>
    <w:rsid w:val="00616F13"/>
    <w:rsid w:val="0061735C"/>
    <w:rsid w:val="00622D3F"/>
    <w:rsid w:val="0062512C"/>
    <w:rsid w:val="00626348"/>
    <w:rsid w:val="00626C2B"/>
    <w:rsid w:val="0062777C"/>
    <w:rsid w:val="006368B8"/>
    <w:rsid w:val="00640191"/>
    <w:rsid w:val="006632BD"/>
    <w:rsid w:val="00663731"/>
    <w:rsid w:val="006652B3"/>
    <w:rsid w:val="006657C5"/>
    <w:rsid w:val="00665A54"/>
    <w:rsid w:val="006664B1"/>
    <w:rsid w:val="00666D47"/>
    <w:rsid w:val="006709A2"/>
    <w:rsid w:val="00674340"/>
    <w:rsid w:val="006779B1"/>
    <w:rsid w:val="0068091D"/>
    <w:rsid w:val="00682307"/>
    <w:rsid w:val="00684D1E"/>
    <w:rsid w:val="00685F28"/>
    <w:rsid w:val="006862B7"/>
    <w:rsid w:val="006901A8"/>
    <w:rsid w:val="006914EE"/>
    <w:rsid w:val="00692252"/>
    <w:rsid w:val="006923B5"/>
    <w:rsid w:val="00692603"/>
    <w:rsid w:val="006952AD"/>
    <w:rsid w:val="006A4560"/>
    <w:rsid w:val="006A5302"/>
    <w:rsid w:val="006A74BE"/>
    <w:rsid w:val="006B0C4C"/>
    <w:rsid w:val="006B1592"/>
    <w:rsid w:val="006B1F6C"/>
    <w:rsid w:val="006B4BF0"/>
    <w:rsid w:val="006B5C80"/>
    <w:rsid w:val="006C776A"/>
    <w:rsid w:val="006D124B"/>
    <w:rsid w:val="006D12DB"/>
    <w:rsid w:val="006D38F6"/>
    <w:rsid w:val="006D4BA9"/>
    <w:rsid w:val="006D762F"/>
    <w:rsid w:val="006E2339"/>
    <w:rsid w:val="006E2A7C"/>
    <w:rsid w:val="006E514C"/>
    <w:rsid w:val="006E5BE5"/>
    <w:rsid w:val="006E613B"/>
    <w:rsid w:val="006F0439"/>
    <w:rsid w:val="006F1203"/>
    <w:rsid w:val="006F4551"/>
    <w:rsid w:val="006F4B6C"/>
    <w:rsid w:val="006F581A"/>
    <w:rsid w:val="006F6AF0"/>
    <w:rsid w:val="006F6DF2"/>
    <w:rsid w:val="006F79E3"/>
    <w:rsid w:val="00701E92"/>
    <w:rsid w:val="00702E26"/>
    <w:rsid w:val="00707606"/>
    <w:rsid w:val="00713867"/>
    <w:rsid w:val="0071449B"/>
    <w:rsid w:val="00716D60"/>
    <w:rsid w:val="00721BCC"/>
    <w:rsid w:val="00724C7A"/>
    <w:rsid w:val="0072535A"/>
    <w:rsid w:val="007318DE"/>
    <w:rsid w:val="00731B95"/>
    <w:rsid w:val="00733745"/>
    <w:rsid w:val="00734F90"/>
    <w:rsid w:val="00736BD0"/>
    <w:rsid w:val="00737CDC"/>
    <w:rsid w:val="00740C8F"/>
    <w:rsid w:val="00741419"/>
    <w:rsid w:val="00757B1F"/>
    <w:rsid w:val="00757D18"/>
    <w:rsid w:val="0076378E"/>
    <w:rsid w:val="0076435B"/>
    <w:rsid w:val="00764CDE"/>
    <w:rsid w:val="00770484"/>
    <w:rsid w:val="00770FCC"/>
    <w:rsid w:val="00771393"/>
    <w:rsid w:val="0077332F"/>
    <w:rsid w:val="0078193B"/>
    <w:rsid w:val="00782CFB"/>
    <w:rsid w:val="00784556"/>
    <w:rsid w:val="0078579A"/>
    <w:rsid w:val="007864DE"/>
    <w:rsid w:val="00790227"/>
    <w:rsid w:val="00791CBA"/>
    <w:rsid w:val="007924E5"/>
    <w:rsid w:val="00792A5D"/>
    <w:rsid w:val="00794088"/>
    <w:rsid w:val="00794792"/>
    <w:rsid w:val="0079677A"/>
    <w:rsid w:val="00797857"/>
    <w:rsid w:val="007A0070"/>
    <w:rsid w:val="007A719E"/>
    <w:rsid w:val="007B190D"/>
    <w:rsid w:val="007C1408"/>
    <w:rsid w:val="007C1B1E"/>
    <w:rsid w:val="007C4DDE"/>
    <w:rsid w:val="007C526F"/>
    <w:rsid w:val="007D26E4"/>
    <w:rsid w:val="007D4DEC"/>
    <w:rsid w:val="007E4087"/>
    <w:rsid w:val="007E5B56"/>
    <w:rsid w:val="007E7BF7"/>
    <w:rsid w:val="007F24D1"/>
    <w:rsid w:val="007F77D5"/>
    <w:rsid w:val="00805EED"/>
    <w:rsid w:val="00806B3F"/>
    <w:rsid w:val="00807276"/>
    <w:rsid w:val="008137E2"/>
    <w:rsid w:val="00815827"/>
    <w:rsid w:val="0082358E"/>
    <w:rsid w:val="008241B3"/>
    <w:rsid w:val="00826F16"/>
    <w:rsid w:val="008322EC"/>
    <w:rsid w:val="00840B81"/>
    <w:rsid w:val="008410AE"/>
    <w:rsid w:val="00841DD6"/>
    <w:rsid w:val="00842AB3"/>
    <w:rsid w:val="00843327"/>
    <w:rsid w:val="00843A47"/>
    <w:rsid w:val="00845C2D"/>
    <w:rsid w:val="0085214D"/>
    <w:rsid w:val="0085669C"/>
    <w:rsid w:val="00863F6D"/>
    <w:rsid w:val="0086460F"/>
    <w:rsid w:val="008660ED"/>
    <w:rsid w:val="00871568"/>
    <w:rsid w:val="00871848"/>
    <w:rsid w:val="008731BF"/>
    <w:rsid w:val="00873CF0"/>
    <w:rsid w:val="00874C39"/>
    <w:rsid w:val="0087571F"/>
    <w:rsid w:val="0088139C"/>
    <w:rsid w:val="00881AD3"/>
    <w:rsid w:val="008868DF"/>
    <w:rsid w:val="00891684"/>
    <w:rsid w:val="0089540B"/>
    <w:rsid w:val="008979C4"/>
    <w:rsid w:val="008A138C"/>
    <w:rsid w:val="008A184A"/>
    <w:rsid w:val="008A1BD8"/>
    <w:rsid w:val="008A2D24"/>
    <w:rsid w:val="008A340C"/>
    <w:rsid w:val="008A54F4"/>
    <w:rsid w:val="008A6994"/>
    <w:rsid w:val="008A6D29"/>
    <w:rsid w:val="008A7117"/>
    <w:rsid w:val="008C1138"/>
    <w:rsid w:val="008C4243"/>
    <w:rsid w:val="008D00F9"/>
    <w:rsid w:val="008D1B05"/>
    <w:rsid w:val="008D4B68"/>
    <w:rsid w:val="008D5B55"/>
    <w:rsid w:val="008D7039"/>
    <w:rsid w:val="008D7665"/>
    <w:rsid w:val="008F619B"/>
    <w:rsid w:val="008F6B0E"/>
    <w:rsid w:val="00903154"/>
    <w:rsid w:val="00905164"/>
    <w:rsid w:val="009057D8"/>
    <w:rsid w:val="009058DE"/>
    <w:rsid w:val="00907527"/>
    <w:rsid w:val="009117B6"/>
    <w:rsid w:val="009136AA"/>
    <w:rsid w:val="00913C52"/>
    <w:rsid w:val="00914059"/>
    <w:rsid w:val="0092111B"/>
    <w:rsid w:val="00924BB7"/>
    <w:rsid w:val="00924D1E"/>
    <w:rsid w:val="009267AE"/>
    <w:rsid w:val="00927353"/>
    <w:rsid w:val="00931E52"/>
    <w:rsid w:val="00934927"/>
    <w:rsid w:val="00943BEC"/>
    <w:rsid w:val="009477A6"/>
    <w:rsid w:val="009509FC"/>
    <w:rsid w:val="009522CA"/>
    <w:rsid w:val="00954690"/>
    <w:rsid w:val="0095723E"/>
    <w:rsid w:val="009579C0"/>
    <w:rsid w:val="009615A0"/>
    <w:rsid w:val="009620A9"/>
    <w:rsid w:val="00962B71"/>
    <w:rsid w:val="00965CDD"/>
    <w:rsid w:val="009721D9"/>
    <w:rsid w:val="009722A3"/>
    <w:rsid w:val="00972800"/>
    <w:rsid w:val="009774C6"/>
    <w:rsid w:val="009818E9"/>
    <w:rsid w:val="00986A41"/>
    <w:rsid w:val="009946DE"/>
    <w:rsid w:val="00997A60"/>
    <w:rsid w:val="00997C13"/>
    <w:rsid w:val="00997D13"/>
    <w:rsid w:val="009A46FF"/>
    <w:rsid w:val="009A6277"/>
    <w:rsid w:val="009A67A1"/>
    <w:rsid w:val="009A7F71"/>
    <w:rsid w:val="009B2657"/>
    <w:rsid w:val="009B4023"/>
    <w:rsid w:val="009B7B12"/>
    <w:rsid w:val="009C0B75"/>
    <w:rsid w:val="009C1CA8"/>
    <w:rsid w:val="009C3734"/>
    <w:rsid w:val="009C3F51"/>
    <w:rsid w:val="009C538F"/>
    <w:rsid w:val="009D0F25"/>
    <w:rsid w:val="009D272C"/>
    <w:rsid w:val="009D6263"/>
    <w:rsid w:val="009D71A4"/>
    <w:rsid w:val="009D7C7F"/>
    <w:rsid w:val="009E417C"/>
    <w:rsid w:val="009E50E8"/>
    <w:rsid w:val="009E733E"/>
    <w:rsid w:val="009F2631"/>
    <w:rsid w:val="009F2E11"/>
    <w:rsid w:val="00A00A18"/>
    <w:rsid w:val="00A00F0A"/>
    <w:rsid w:val="00A01CA0"/>
    <w:rsid w:val="00A02C2A"/>
    <w:rsid w:val="00A047B2"/>
    <w:rsid w:val="00A05430"/>
    <w:rsid w:val="00A05434"/>
    <w:rsid w:val="00A0635F"/>
    <w:rsid w:val="00A072B5"/>
    <w:rsid w:val="00A1087C"/>
    <w:rsid w:val="00A12CF7"/>
    <w:rsid w:val="00A20275"/>
    <w:rsid w:val="00A218E4"/>
    <w:rsid w:val="00A23C41"/>
    <w:rsid w:val="00A26271"/>
    <w:rsid w:val="00A31125"/>
    <w:rsid w:val="00A32794"/>
    <w:rsid w:val="00A35F10"/>
    <w:rsid w:val="00A40ADB"/>
    <w:rsid w:val="00A45505"/>
    <w:rsid w:val="00A51071"/>
    <w:rsid w:val="00A546ED"/>
    <w:rsid w:val="00A5666C"/>
    <w:rsid w:val="00A57679"/>
    <w:rsid w:val="00A603C9"/>
    <w:rsid w:val="00A62755"/>
    <w:rsid w:val="00A63392"/>
    <w:rsid w:val="00A66CB5"/>
    <w:rsid w:val="00A701E2"/>
    <w:rsid w:val="00A70980"/>
    <w:rsid w:val="00A733E4"/>
    <w:rsid w:val="00A77D8B"/>
    <w:rsid w:val="00A82A8F"/>
    <w:rsid w:val="00A8359F"/>
    <w:rsid w:val="00A83E1D"/>
    <w:rsid w:val="00A90BFA"/>
    <w:rsid w:val="00A91B65"/>
    <w:rsid w:val="00A95A96"/>
    <w:rsid w:val="00A96503"/>
    <w:rsid w:val="00A97646"/>
    <w:rsid w:val="00AA0E4A"/>
    <w:rsid w:val="00AA17F2"/>
    <w:rsid w:val="00AA3071"/>
    <w:rsid w:val="00AA517E"/>
    <w:rsid w:val="00AB14E2"/>
    <w:rsid w:val="00AB1F3E"/>
    <w:rsid w:val="00AB402C"/>
    <w:rsid w:val="00AB4A00"/>
    <w:rsid w:val="00AB67C6"/>
    <w:rsid w:val="00AC461B"/>
    <w:rsid w:val="00AD0A7F"/>
    <w:rsid w:val="00AE10D6"/>
    <w:rsid w:val="00AE1C87"/>
    <w:rsid w:val="00AE3112"/>
    <w:rsid w:val="00AE75EB"/>
    <w:rsid w:val="00AF0E8C"/>
    <w:rsid w:val="00AF31A0"/>
    <w:rsid w:val="00AF461F"/>
    <w:rsid w:val="00AF54CE"/>
    <w:rsid w:val="00AF67DD"/>
    <w:rsid w:val="00AF715B"/>
    <w:rsid w:val="00AF7AD2"/>
    <w:rsid w:val="00B010AA"/>
    <w:rsid w:val="00B0157A"/>
    <w:rsid w:val="00B016C0"/>
    <w:rsid w:val="00B02D09"/>
    <w:rsid w:val="00B02D66"/>
    <w:rsid w:val="00B02EDE"/>
    <w:rsid w:val="00B03D1C"/>
    <w:rsid w:val="00B07A32"/>
    <w:rsid w:val="00B10981"/>
    <w:rsid w:val="00B10FB3"/>
    <w:rsid w:val="00B11837"/>
    <w:rsid w:val="00B12CA8"/>
    <w:rsid w:val="00B143FD"/>
    <w:rsid w:val="00B15E30"/>
    <w:rsid w:val="00B1606F"/>
    <w:rsid w:val="00B23C32"/>
    <w:rsid w:val="00B24222"/>
    <w:rsid w:val="00B24B6B"/>
    <w:rsid w:val="00B25B4F"/>
    <w:rsid w:val="00B26B26"/>
    <w:rsid w:val="00B33C4B"/>
    <w:rsid w:val="00B35D48"/>
    <w:rsid w:val="00B447FD"/>
    <w:rsid w:val="00B47382"/>
    <w:rsid w:val="00B51499"/>
    <w:rsid w:val="00B537F4"/>
    <w:rsid w:val="00B570FC"/>
    <w:rsid w:val="00B60406"/>
    <w:rsid w:val="00B617BC"/>
    <w:rsid w:val="00B62F4D"/>
    <w:rsid w:val="00B62FFE"/>
    <w:rsid w:val="00B6395F"/>
    <w:rsid w:val="00B66655"/>
    <w:rsid w:val="00B67C9A"/>
    <w:rsid w:val="00B71426"/>
    <w:rsid w:val="00B74883"/>
    <w:rsid w:val="00B7554B"/>
    <w:rsid w:val="00B92AF5"/>
    <w:rsid w:val="00BA0388"/>
    <w:rsid w:val="00BA41ED"/>
    <w:rsid w:val="00BA4957"/>
    <w:rsid w:val="00BA524E"/>
    <w:rsid w:val="00BA572B"/>
    <w:rsid w:val="00BB2B7B"/>
    <w:rsid w:val="00BB438D"/>
    <w:rsid w:val="00BB5A3E"/>
    <w:rsid w:val="00BB600D"/>
    <w:rsid w:val="00BB71B1"/>
    <w:rsid w:val="00BB72DF"/>
    <w:rsid w:val="00BB7D23"/>
    <w:rsid w:val="00BC00E5"/>
    <w:rsid w:val="00BC0F5D"/>
    <w:rsid w:val="00BC485D"/>
    <w:rsid w:val="00BC4899"/>
    <w:rsid w:val="00BD1BEA"/>
    <w:rsid w:val="00BD3D4C"/>
    <w:rsid w:val="00BE11FC"/>
    <w:rsid w:val="00BE33A8"/>
    <w:rsid w:val="00BE62FE"/>
    <w:rsid w:val="00BE6954"/>
    <w:rsid w:val="00BE6D5F"/>
    <w:rsid w:val="00BF3B4B"/>
    <w:rsid w:val="00BF5EA9"/>
    <w:rsid w:val="00BF7A91"/>
    <w:rsid w:val="00C04B5E"/>
    <w:rsid w:val="00C06ADD"/>
    <w:rsid w:val="00C148CE"/>
    <w:rsid w:val="00C15717"/>
    <w:rsid w:val="00C17A2B"/>
    <w:rsid w:val="00C2161F"/>
    <w:rsid w:val="00C21B32"/>
    <w:rsid w:val="00C2633D"/>
    <w:rsid w:val="00C326A8"/>
    <w:rsid w:val="00C42CF1"/>
    <w:rsid w:val="00C46139"/>
    <w:rsid w:val="00C4658B"/>
    <w:rsid w:val="00C46C55"/>
    <w:rsid w:val="00C50F4C"/>
    <w:rsid w:val="00C51AE8"/>
    <w:rsid w:val="00C51DE5"/>
    <w:rsid w:val="00C609DC"/>
    <w:rsid w:val="00C620F3"/>
    <w:rsid w:val="00C62A2A"/>
    <w:rsid w:val="00C6326D"/>
    <w:rsid w:val="00C64988"/>
    <w:rsid w:val="00C64F93"/>
    <w:rsid w:val="00C71614"/>
    <w:rsid w:val="00C77EEF"/>
    <w:rsid w:val="00C855D0"/>
    <w:rsid w:val="00C8795A"/>
    <w:rsid w:val="00C902DA"/>
    <w:rsid w:val="00C93A2F"/>
    <w:rsid w:val="00CA4AA0"/>
    <w:rsid w:val="00CA7026"/>
    <w:rsid w:val="00CB0173"/>
    <w:rsid w:val="00CB6E50"/>
    <w:rsid w:val="00CC3791"/>
    <w:rsid w:val="00CC3BBE"/>
    <w:rsid w:val="00CC3FFC"/>
    <w:rsid w:val="00CC4223"/>
    <w:rsid w:val="00CC48D8"/>
    <w:rsid w:val="00CC53DA"/>
    <w:rsid w:val="00CC697E"/>
    <w:rsid w:val="00CD0C6F"/>
    <w:rsid w:val="00CD6F78"/>
    <w:rsid w:val="00CE3AA7"/>
    <w:rsid w:val="00CE44F0"/>
    <w:rsid w:val="00CE4A20"/>
    <w:rsid w:val="00CE5ADD"/>
    <w:rsid w:val="00CE6E83"/>
    <w:rsid w:val="00CF71AC"/>
    <w:rsid w:val="00D01594"/>
    <w:rsid w:val="00D017E3"/>
    <w:rsid w:val="00D01A3C"/>
    <w:rsid w:val="00D01E18"/>
    <w:rsid w:val="00D02BC4"/>
    <w:rsid w:val="00D03C76"/>
    <w:rsid w:val="00D03FDB"/>
    <w:rsid w:val="00D04008"/>
    <w:rsid w:val="00D0675C"/>
    <w:rsid w:val="00D06B44"/>
    <w:rsid w:val="00D11DEE"/>
    <w:rsid w:val="00D14CA4"/>
    <w:rsid w:val="00D16098"/>
    <w:rsid w:val="00D16C3D"/>
    <w:rsid w:val="00D21146"/>
    <w:rsid w:val="00D22187"/>
    <w:rsid w:val="00D22948"/>
    <w:rsid w:val="00D235F9"/>
    <w:rsid w:val="00D27648"/>
    <w:rsid w:val="00D34661"/>
    <w:rsid w:val="00D35EC1"/>
    <w:rsid w:val="00D36BAA"/>
    <w:rsid w:val="00D3763A"/>
    <w:rsid w:val="00D448E2"/>
    <w:rsid w:val="00D450AA"/>
    <w:rsid w:val="00D47920"/>
    <w:rsid w:val="00D50D7B"/>
    <w:rsid w:val="00D54378"/>
    <w:rsid w:val="00D56167"/>
    <w:rsid w:val="00D629BA"/>
    <w:rsid w:val="00D62AD1"/>
    <w:rsid w:val="00D65C28"/>
    <w:rsid w:val="00D70538"/>
    <w:rsid w:val="00D72996"/>
    <w:rsid w:val="00D74C06"/>
    <w:rsid w:val="00D754DD"/>
    <w:rsid w:val="00D77FEC"/>
    <w:rsid w:val="00D84005"/>
    <w:rsid w:val="00D84A23"/>
    <w:rsid w:val="00D903C5"/>
    <w:rsid w:val="00D9303E"/>
    <w:rsid w:val="00D931DE"/>
    <w:rsid w:val="00D9369E"/>
    <w:rsid w:val="00D94D34"/>
    <w:rsid w:val="00D97FBD"/>
    <w:rsid w:val="00DA3C65"/>
    <w:rsid w:val="00DA56C8"/>
    <w:rsid w:val="00DB0228"/>
    <w:rsid w:val="00DB026C"/>
    <w:rsid w:val="00DB13EA"/>
    <w:rsid w:val="00DB4B12"/>
    <w:rsid w:val="00DC13E1"/>
    <w:rsid w:val="00DD005A"/>
    <w:rsid w:val="00DD146F"/>
    <w:rsid w:val="00DD777F"/>
    <w:rsid w:val="00DE0C1D"/>
    <w:rsid w:val="00DE17F0"/>
    <w:rsid w:val="00DE3278"/>
    <w:rsid w:val="00DE73C7"/>
    <w:rsid w:val="00DF0FE3"/>
    <w:rsid w:val="00DF5637"/>
    <w:rsid w:val="00DF6EC5"/>
    <w:rsid w:val="00DF755A"/>
    <w:rsid w:val="00E01D86"/>
    <w:rsid w:val="00E026D6"/>
    <w:rsid w:val="00E02F4A"/>
    <w:rsid w:val="00E06795"/>
    <w:rsid w:val="00E1524E"/>
    <w:rsid w:val="00E17367"/>
    <w:rsid w:val="00E2054F"/>
    <w:rsid w:val="00E208EE"/>
    <w:rsid w:val="00E212D3"/>
    <w:rsid w:val="00E26639"/>
    <w:rsid w:val="00E317D1"/>
    <w:rsid w:val="00E349C4"/>
    <w:rsid w:val="00E360AC"/>
    <w:rsid w:val="00E36197"/>
    <w:rsid w:val="00E3764B"/>
    <w:rsid w:val="00E44795"/>
    <w:rsid w:val="00E469FB"/>
    <w:rsid w:val="00E53C1D"/>
    <w:rsid w:val="00E644C5"/>
    <w:rsid w:val="00E70FFE"/>
    <w:rsid w:val="00E809D0"/>
    <w:rsid w:val="00E824EA"/>
    <w:rsid w:val="00E85CD9"/>
    <w:rsid w:val="00E86689"/>
    <w:rsid w:val="00E86B25"/>
    <w:rsid w:val="00E934F6"/>
    <w:rsid w:val="00EA1C7B"/>
    <w:rsid w:val="00EA21B9"/>
    <w:rsid w:val="00EA529C"/>
    <w:rsid w:val="00EA63E2"/>
    <w:rsid w:val="00EB0E27"/>
    <w:rsid w:val="00EB26ED"/>
    <w:rsid w:val="00EB3123"/>
    <w:rsid w:val="00EB397D"/>
    <w:rsid w:val="00EB3EA4"/>
    <w:rsid w:val="00EB4A38"/>
    <w:rsid w:val="00EB6A98"/>
    <w:rsid w:val="00EB7268"/>
    <w:rsid w:val="00EC7606"/>
    <w:rsid w:val="00ED684E"/>
    <w:rsid w:val="00EE4A58"/>
    <w:rsid w:val="00EE4D8E"/>
    <w:rsid w:val="00EE5B25"/>
    <w:rsid w:val="00EF2DCF"/>
    <w:rsid w:val="00EF2F33"/>
    <w:rsid w:val="00EF2FA3"/>
    <w:rsid w:val="00EF75C5"/>
    <w:rsid w:val="00F01813"/>
    <w:rsid w:val="00F01F90"/>
    <w:rsid w:val="00F02ADD"/>
    <w:rsid w:val="00F055F4"/>
    <w:rsid w:val="00F071C3"/>
    <w:rsid w:val="00F0787C"/>
    <w:rsid w:val="00F128EA"/>
    <w:rsid w:val="00F155B3"/>
    <w:rsid w:val="00F1597C"/>
    <w:rsid w:val="00F21A2F"/>
    <w:rsid w:val="00F22D4B"/>
    <w:rsid w:val="00F26326"/>
    <w:rsid w:val="00F272D9"/>
    <w:rsid w:val="00F3220E"/>
    <w:rsid w:val="00F362E4"/>
    <w:rsid w:val="00F42997"/>
    <w:rsid w:val="00F43ADF"/>
    <w:rsid w:val="00F45DE5"/>
    <w:rsid w:val="00F45EBD"/>
    <w:rsid w:val="00F45F7A"/>
    <w:rsid w:val="00F469E2"/>
    <w:rsid w:val="00F47E3A"/>
    <w:rsid w:val="00F52CD0"/>
    <w:rsid w:val="00F5373B"/>
    <w:rsid w:val="00F5423C"/>
    <w:rsid w:val="00F56121"/>
    <w:rsid w:val="00F60B7B"/>
    <w:rsid w:val="00F67A1A"/>
    <w:rsid w:val="00F706EF"/>
    <w:rsid w:val="00F70839"/>
    <w:rsid w:val="00F734BD"/>
    <w:rsid w:val="00F82E0C"/>
    <w:rsid w:val="00F8304F"/>
    <w:rsid w:val="00F86C7B"/>
    <w:rsid w:val="00F87931"/>
    <w:rsid w:val="00F915D9"/>
    <w:rsid w:val="00F92955"/>
    <w:rsid w:val="00F95B29"/>
    <w:rsid w:val="00F96C45"/>
    <w:rsid w:val="00F9794E"/>
    <w:rsid w:val="00FA11F4"/>
    <w:rsid w:val="00FA177A"/>
    <w:rsid w:val="00FA233E"/>
    <w:rsid w:val="00FA3DAF"/>
    <w:rsid w:val="00FA59D3"/>
    <w:rsid w:val="00FA6513"/>
    <w:rsid w:val="00FB26A8"/>
    <w:rsid w:val="00FB3AFB"/>
    <w:rsid w:val="00FB5CFD"/>
    <w:rsid w:val="00FD32B6"/>
    <w:rsid w:val="00FE13C2"/>
    <w:rsid w:val="00FE23D1"/>
    <w:rsid w:val="00FE2A27"/>
    <w:rsid w:val="00FE41B4"/>
    <w:rsid w:val="00FE4EBE"/>
    <w:rsid w:val="00FE7B01"/>
    <w:rsid w:val="00FF1BDC"/>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qFormat/>
    <w:locked/>
    <w:rsid w:val="006F0439"/>
    <w:rPr>
      <w:rFonts w:ascii="Arial" w:eastAsia="Times New Roman" w:hAnsi="Arial" w:cs="Times New Roman"/>
      <w:sz w:val="20"/>
      <w:szCs w:val="24"/>
    </w:rPr>
  </w:style>
  <w:style w:type="paragraph" w:styleId="Encabezado">
    <w:name w:val="header"/>
    <w:basedOn w:val="Normal"/>
    <w:link w:val="EncabezadoCar"/>
    <w:uiPriority w:val="99"/>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uiPriority w:val="99"/>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5755EB"/>
  </w:style>
  <w:style w:type="character" w:customStyle="1" w:styleId="eop">
    <w:name w:val="eop"/>
    <w:basedOn w:val="Fuentedeprrafopredeter"/>
    <w:rsid w:val="005755EB"/>
  </w:style>
  <w:style w:type="character" w:customStyle="1" w:styleId="spellingerror">
    <w:name w:val="spellingerror"/>
    <w:basedOn w:val="Fuentedeprrafopredeter"/>
    <w:rsid w:val="00381A11"/>
  </w:style>
  <w:style w:type="table" w:styleId="Tablaconcuadrcula">
    <w:name w:val="Table Grid"/>
    <w:basedOn w:val="Tablanormal"/>
    <w:uiPriority w:val="5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507376"/>
    <w:rPr>
      <w:rFonts w:cs="Times New Roman"/>
      <w:vertAlign w:val="superscript"/>
    </w:rPr>
  </w:style>
  <w:style w:type="paragraph" w:styleId="Textonotapie">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TextonotapieCar"/>
    <w:uiPriority w:val="99"/>
    <w:qFormat/>
    <w:rsid w:val="00507376"/>
    <w:rPr>
      <w:rFonts w:ascii="Times New Roman" w:hAnsi="Times New Roman"/>
      <w:szCs w:val="20"/>
      <w:lang w:val="en-GB" w:eastAsia="es-ES"/>
    </w:rPr>
  </w:style>
  <w:style w:type="character" w:customStyle="1" w:styleId="TextonotapieCar">
    <w:name w:val="Texto nota pie Car"/>
    <w:aliases w:val="FA Fu Car1,FA Fuﬂnotentext Car,Footnote Text Char Char Char Char Char Car1,Footnote Text Char Char Char Char Car1,Footnote reference Car1,texto de nota al pie Car,Texto nota pie Car Car Car Car Car Car Car Car Car,fn Car,ft Car"/>
    <w:basedOn w:val="Fuentedeprrafopredeter"/>
    <w:link w:val="Textonotapie"/>
    <w:uiPriority w:val="99"/>
    <w:rsid w:val="00507376"/>
    <w:rPr>
      <w:rFonts w:ascii="Times New Roman" w:eastAsia="Times New Roman" w:hAnsi="Times New Roman" w:cs="Times New Roman"/>
      <w:sz w:val="20"/>
      <w:szCs w:val="20"/>
      <w:lang w:val="en-GB" w:eastAsia="es-ES"/>
    </w:rPr>
  </w:style>
  <w:style w:type="paragraph" w:customStyle="1" w:styleId="Char2">
    <w:name w:val="Char2"/>
    <w:basedOn w:val="Normal"/>
    <w:link w:val="Refdenotaalpie"/>
    <w:uiPriority w:val="99"/>
    <w:rsid w:val="00507376"/>
    <w:pPr>
      <w:spacing w:after="160" w:line="240" w:lineRule="exact"/>
    </w:pPr>
    <w:rPr>
      <w:rFonts w:asciiTheme="minorHAnsi" w:eastAsiaTheme="minorHAnsi" w:hAnsiTheme="minorHAnsi"/>
      <w:sz w:val="22"/>
      <w:szCs w:val="22"/>
      <w:vertAlign w:val="superscript"/>
    </w:rPr>
  </w:style>
  <w:style w:type="paragraph" w:styleId="Revisin">
    <w:name w:val="Revision"/>
    <w:hidden/>
    <w:uiPriority w:val="99"/>
    <w:semiHidden/>
    <w:rsid w:val="00253F9A"/>
    <w:pPr>
      <w:spacing w:after="0" w:line="240" w:lineRule="auto"/>
    </w:pPr>
    <w:rPr>
      <w:rFonts w:ascii="Arial" w:eastAsia="Times New Roman" w:hAnsi="Arial" w:cs="Times New Roman"/>
      <w:sz w:val="20"/>
      <w:szCs w:val="24"/>
    </w:rPr>
  </w:style>
  <w:style w:type="character" w:styleId="Mencinsinresolver">
    <w:name w:val="Unresolved Mention"/>
    <w:basedOn w:val="Fuentedeprrafopredeter"/>
    <w:uiPriority w:val="99"/>
    <w:semiHidden/>
    <w:unhideWhenUsed/>
    <w:rsid w:val="00FA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219440853">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169952577">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 w:id="21217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car.diaz@unwomen.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AA0F2F68343CEACBC6889C38D697D"/>
        <w:category>
          <w:name w:val="General"/>
          <w:gallery w:val="placeholder"/>
        </w:category>
        <w:types>
          <w:type w:val="bbPlcHdr"/>
        </w:types>
        <w:behaviors>
          <w:behavior w:val="content"/>
        </w:behaviors>
        <w:guid w:val="{EC6EC1E9-48A0-4A90-B4A7-4D10504F801D}"/>
      </w:docPartPr>
      <w:docPartBody>
        <w:p w:rsidR="00FD3B1D" w:rsidRDefault="00F566AC" w:rsidP="00F566AC">
          <w:pPr>
            <w:pStyle w:val="2E0AA0F2F68343CEACBC6889C38D697D"/>
          </w:pPr>
          <w:r w:rsidRPr="006C4084">
            <w:rPr>
              <w:rStyle w:val="Textodelmarcadordeposicin"/>
            </w:rPr>
            <w:t>Haga clic aquí para escribir texto.</w:t>
          </w:r>
        </w:p>
      </w:docPartBody>
    </w:docPart>
    <w:docPart>
      <w:docPartPr>
        <w:name w:val="88C04B9713DB4D7B82A741EFE84D30D6"/>
        <w:category>
          <w:name w:val="General"/>
          <w:gallery w:val="placeholder"/>
        </w:category>
        <w:types>
          <w:type w:val="bbPlcHdr"/>
        </w:types>
        <w:behaviors>
          <w:behavior w:val="content"/>
        </w:behaviors>
        <w:guid w:val="{A1E799E6-7484-4CC2-84FB-225B0F9E59FC}"/>
      </w:docPartPr>
      <w:docPartBody>
        <w:p w:rsidR="00FD3B1D" w:rsidRDefault="00F566AC" w:rsidP="00F566AC">
          <w:pPr>
            <w:pStyle w:val="88C04B9713DB4D7B82A741EFE84D30D6"/>
          </w:pPr>
          <w:r w:rsidRPr="006C408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AC"/>
    <w:rsid w:val="00077F8B"/>
    <w:rsid w:val="000B1737"/>
    <w:rsid w:val="000C00DB"/>
    <w:rsid w:val="0013288B"/>
    <w:rsid w:val="0027493D"/>
    <w:rsid w:val="0030093F"/>
    <w:rsid w:val="003C368E"/>
    <w:rsid w:val="00475403"/>
    <w:rsid w:val="004B05B9"/>
    <w:rsid w:val="004D57F3"/>
    <w:rsid w:val="00516A05"/>
    <w:rsid w:val="00587495"/>
    <w:rsid w:val="006143F1"/>
    <w:rsid w:val="00694717"/>
    <w:rsid w:val="006F481F"/>
    <w:rsid w:val="00700224"/>
    <w:rsid w:val="007C3A48"/>
    <w:rsid w:val="007D7B42"/>
    <w:rsid w:val="009066BA"/>
    <w:rsid w:val="00927DB9"/>
    <w:rsid w:val="0094403C"/>
    <w:rsid w:val="00A12540"/>
    <w:rsid w:val="00B577FE"/>
    <w:rsid w:val="00BF6F6F"/>
    <w:rsid w:val="00DA4BD7"/>
    <w:rsid w:val="00F41D26"/>
    <w:rsid w:val="00F566AC"/>
    <w:rsid w:val="00FD3B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66AC"/>
    <w:rPr>
      <w:color w:val="808080"/>
    </w:rPr>
  </w:style>
  <w:style w:type="paragraph" w:customStyle="1" w:styleId="2E0AA0F2F68343CEACBC6889C38D697D">
    <w:name w:val="2E0AA0F2F68343CEACBC6889C38D697D"/>
    <w:rsid w:val="00F566AC"/>
  </w:style>
  <w:style w:type="paragraph" w:customStyle="1" w:styleId="88C04B9713DB4D7B82A741EFE84D30D6">
    <w:name w:val="88C04B9713DB4D7B82A741EFE84D30D6"/>
    <w:rsid w:val="00F56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17478-4F93-BB4C-9E50-1CDCA387722B}">
  <ds:schemaRefs>
    <ds:schemaRef ds:uri="http://schemas.openxmlformats.org/officeDocument/2006/bibliography"/>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4.xml><?xml version="1.0" encoding="utf-8"?>
<ds:datastoreItem xmlns:ds="http://schemas.openxmlformats.org/officeDocument/2006/customXml" ds:itemID="{E393A310-4308-4D8A-BEED-57F426ED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4234</Words>
  <Characters>23287</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Sandra</cp:lastModifiedBy>
  <cp:revision>4</cp:revision>
  <cp:lastPrinted>2018-11-08T21:55:00Z</cp:lastPrinted>
  <dcterms:created xsi:type="dcterms:W3CDTF">2023-05-12T22:50:00Z</dcterms:created>
  <dcterms:modified xsi:type="dcterms:W3CDTF">2023-05-15T15:17:00Z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