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E784" w14:textId="77777777" w:rsidR="00E155AA" w:rsidRDefault="00E155AA">
      <w:pPr>
        <w:pStyle w:val="Textoindependiente"/>
        <w:rPr>
          <w:rFonts w:ascii="Times New Roman"/>
        </w:rPr>
      </w:pPr>
    </w:p>
    <w:p w14:paraId="2686B70E" w14:textId="77777777" w:rsidR="00E155AA" w:rsidRDefault="00E155AA">
      <w:pPr>
        <w:pStyle w:val="Textoindependiente"/>
        <w:rPr>
          <w:rFonts w:ascii="Times New Roman"/>
          <w:sz w:val="11"/>
        </w:rPr>
      </w:pPr>
    </w:p>
    <w:tbl>
      <w:tblPr>
        <w:tblW w:w="10219"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7"/>
        <w:gridCol w:w="10212"/>
      </w:tblGrid>
      <w:tr w:rsidR="00E155AA" w:rsidRPr="001A561A" w14:paraId="1C379F8B" w14:textId="77777777" w:rsidTr="00DE3674">
        <w:trPr>
          <w:trHeight w:val="567"/>
        </w:trPr>
        <w:tc>
          <w:tcPr>
            <w:tcW w:w="10219" w:type="dxa"/>
            <w:gridSpan w:val="2"/>
          </w:tcPr>
          <w:p w14:paraId="1929508E" w14:textId="19A72FBF" w:rsidR="00E155AA" w:rsidRPr="001A561A" w:rsidRDefault="005D2E3E" w:rsidP="001A561A">
            <w:pPr>
              <w:pStyle w:val="TableParagraph"/>
              <w:ind w:left="3751"/>
              <w:rPr>
                <w:b/>
                <w:sz w:val="24"/>
                <w:szCs w:val="24"/>
              </w:rPr>
            </w:pPr>
            <w:r w:rsidRPr="001A561A">
              <w:rPr>
                <w:b/>
                <w:sz w:val="24"/>
                <w:szCs w:val="24"/>
              </w:rPr>
              <w:t>Términos de Referencia</w:t>
            </w:r>
          </w:p>
          <w:p w14:paraId="5B59B9BE" w14:textId="3718B185" w:rsidR="009B5624" w:rsidRPr="001A561A" w:rsidRDefault="009B5624" w:rsidP="005522E8">
            <w:pPr>
              <w:pStyle w:val="TableParagraph"/>
              <w:ind w:right="477"/>
              <w:rPr>
                <w:b/>
              </w:rPr>
            </w:pPr>
          </w:p>
        </w:tc>
      </w:tr>
      <w:tr w:rsidR="00E155AA" w:rsidRPr="001A561A" w14:paraId="4A8A17D8" w14:textId="77777777" w:rsidTr="00DE3674">
        <w:trPr>
          <w:trHeight w:val="99"/>
        </w:trPr>
        <w:tc>
          <w:tcPr>
            <w:tcW w:w="10219" w:type="dxa"/>
            <w:gridSpan w:val="2"/>
            <w:tcBorders>
              <w:top w:val="thinThickMediumGap" w:sz="12" w:space="0" w:color="000000"/>
              <w:left w:val="single" w:sz="4" w:space="0" w:color="000000"/>
              <w:bottom w:val="single" w:sz="4" w:space="0" w:color="000000"/>
              <w:right w:val="single" w:sz="4" w:space="0" w:color="000000"/>
            </w:tcBorders>
            <w:shd w:val="clear" w:color="auto" w:fill="DFDFDF"/>
          </w:tcPr>
          <w:p w14:paraId="1CF05218" w14:textId="77777777" w:rsidR="00E155AA" w:rsidRPr="001A561A" w:rsidRDefault="005D2E3E" w:rsidP="001A561A">
            <w:pPr>
              <w:pStyle w:val="TableParagraph"/>
              <w:spacing w:before="2"/>
              <w:ind w:left="130"/>
              <w:rPr>
                <w:b/>
              </w:rPr>
            </w:pPr>
            <w:r w:rsidRPr="001A561A">
              <w:rPr>
                <w:b/>
              </w:rPr>
              <w:t>I. Información de la Posición</w:t>
            </w:r>
          </w:p>
        </w:tc>
      </w:tr>
      <w:tr w:rsidR="00E155AA" w:rsidRPr="001A561A" w14:paraId="4844F93C" w14:textId="77777777" w:rsidTr="00DE3674">
        <w:trPr>
          <w:trHeight w:val="495"/>
        </w:trPr>
        <w:tc>
          <w:tcPr>
            <w:tcW w:w="10219" w:type="dxa"/>
            <w:gridSpan w:val="2"/>
            <w:tcBorders>
              <w:top w:val="single" w:sz="4" w:space="0" w:color="000000"/>
              <w:left w:val="single" w:sz="4" w:space="0" w:color="000000"/>
              <w:bottom w:val="single" w:sz="4" w:space="0" w:color="000000"/>
              <w:right w:val="single" w:sz="4" w:space="0" w:color="000000"/>
            </w:tcBorders>
          </w:tcPr>
          <w:p w14:paraId="30C57FDF" w14:textId="177ADA21" w:rsidR="0030129A" w:rsidRDefault="00FB6EB0" w:rsidP="004E5657">
            <w:pPr>
              <w:ind w:left="2700" w:hanging="2690"/>
              <w:jc w:val="both"/>
              <w:rPr>
                <w:bCs/>
              </w:rPr>
            </w:pPr>
            <w:r>
              <w:rPr>
                <w:b/>
              </w:rPr>
              <w:t xml:space="preserve"> </w:t>
            </w:r>
            <w:r w:rsidR="005D2E3E" w:rsidRPr="001A561A">
              <w:rPr>
                <w:b/>
              </w:rPr>
              <w:t xml:space="preserve">Título </w:t>
            </w:r>
            <w:r w:rsidR="005D2E3E" w:rsidRPr="00FB6EB0">
              <w:rPr>
                <w:b/>
              </w:rPr>
              <w:t>de</w:t>
            </w:r>
            <w:r w:rsidR="005D2E3E" w:rsidRPr="00FB6EB0">
              <w:rPr>
                <w:b/>
                <w:spacing w:val="-6"/>
              </w:rPr>
              <w:t xml:space="preserve"> </w:t>
            </w:r>
            <w:r w:rsidR="005D2E3E" w:rsidRPr="00FB6EB0">
              <w:rPr>
                <w:b/>
              </w:rPr>
              <w:t>la</w:t>
            </w:r>
            <w:r w:rsidR="005D2E3E" w:rsidRPr="00FB6EB0">
              <w:rPr>
                <w:b/>
                <w:spacing w:val="-2"/>
              </w:rPr>
              <w:t xml:space="preserve"> </w:t>
            </w:r>
            <w:r w:rsidR="005D2E3E" w:rsidRPr="00FB6EB0">
              <w:rPr>
                <w:b/>
              </w:rPr>
              <w:t>Consultoría</w:t>
            </w:r>
            <w:r w:rsidR="005D2E3E" w:rsidRPr="00FB6EB0">
              <w:rPr>
                <w:bCs/>
              </w:rPr>
              <w:t>:</w:t>
            </w:r>
            <w:r w:rsidR="00AE6563" w:rsidRPr="00FB6EB0">
              <w:rPr>
                <w:bCs/>
              </w:rPr>
              <w:t xml:space="preserve"> </w:t>
            </w:r>
            <w:r w:rsidR="00BF3BC5">
              <w:rPr>
                <w:bCs/>
              </w:rPr>
              <w:t xml:space="preserve">Diseñar </w:t>
            </w:r>
            <w:r w:rsidR="00187D8A">
              <w:rPr>
                <w:bCs/>
              </w:rPr>
              <w:t>una guía</w:t>
            </w:r>
            <w:r w:rsidR="00BF3BC5">
              <w:rPr>
                <w:bCs/>
              </w:rPr>
              <w:t xml:space="preserve"> </w:t>
            </w:r>
            <w:r w:rsidR="00BF3BC5" w:rsidRPr="00BF3BC5">
              <w:rPr>
                <w:bCs/>
              </w:rPr>
              <w:t xml:space="preserve">para que las </w:t>
            </w:r>
            <w:r w:rsidR="007A5E39">
              <w:rPr>
                <w:bCs/>
              </w:rPr>
              <w:t xml:space="preserve">empresas </w:t>
            </w:r>
            <w:r w:rsidR="00BF3BC5" w:rsidRPr="00BF3BC5">
              <w:rPr>
                <w:bCs/>
              </w:rPr>
              <w:t>socias de ONU Mujeres diseñen y adopten una estrategia de prevención y abordaje de los casos de explotación</w:t>
            </w:r>
            <w:r w:rsidR="008F6D6C">
              <w:rPr>
                <w:bCs/>
              </w:rPr>
              <w:t xml:space="preserve"> y</w:t>
            </w:r>
            <w:r w:rsidR="00BF3BC5" w:rsidRPr="00BF3BC5">
              <w:rPr>
                <w:bCs/>
              </w:rPr>
              <w:t xml:space="preserve"> abuso que esté alineada con la política de cero tolerancia en la materia de las Naciones Unidas</w:t>
            </w:r>
            <w:r w:rsidR="00A04939">
              <w:rPr>
                <w:bCs/>
              </w:rPr>
              <w:t xml:space="preserve"> y </w:t>
            </w:r>
            <w:r w:rsidR="00144ED8">
              <w:rPr>
                <w:bCs/>
              </w:rPr>
              <w:t xml:space="preserve">realizar </w:t>
            </w:r>
            <w:r w:rsidR="00187D8A">
              <w:rPr>
                <w:bCs/>
              </w:rPr>
              <w:t xml:space="preserve">tres </w:t>
            </w:r>
            <w:r w:rsidR="00A04939">
              <w:rPr>
                <w:bCs/>
              </w:rPr>
              <w:t>piloto</w:t>
            </w:r>
            <w:r w:rsidR="00187D8A">
              <w:rPr>
                <w:bCs/>
              </w:rPr>
              <w:t>s</w:t>
            </w:r>
            <w:r w:rsidR="00A04939">
              <w:rPr>
                <w:bCs/>
              </w:rPr>
              <w:t xml:space="preserve"> </w:t>
            </w:r>
            <w:r w:rsidR="0030129A">
              <w:rPr>
                <w:bCs/>
              </w:rPr>
              <w:t>empresas</w:t>
            </w:r>
            <w:r w:rsidR="00187D8A">
              <w:rPr>
                <w:bCs/>
              </w:rPr>
              <w:t xml:space="preserve"> socias</w:t>
            </w:r>
            <w:r w:rsidR="00BF3BC5" w:rsidRPr="00BF3BC5">
              <w:rPr>
                <w:bCs/>
              </w:rPr>
              <w:t>.</w:t>
            </w:r>
          </w:p>
          <w:p w14:paraId="51FDFDBA" w14:textId="66EFC956" w:rsidR="00E155AA" w:rsidRPr="00FB6EB0" w:rsidRDefault="00BF3BC5" w:rsidP="004E5657">
            <w:pPr>
              <w:ind w:left="50" w:hanging="40"/>
              <w:rPr>
                <w:bCs/>
              </w:rPr>
            </w:pPr>
            <w:r w:rsidRPr="00BF3BC5">
              <w:rPr>
                <w:bCs/>
              </w:rPr>
              <w:t xml:space="preserve"> </w:t>
            </w:r>
            <w:r w:rsidR="005D2E3E" w:rsidRPr="00FB6EB0">
              <w:rPr>
                <w:b/>
              </w:rPr>
              <w:t>Contrato:</w:t>
            </w:r>
            <w:r w:rsidR="00D729B4" w:rsidRPr="00FB6EB0">
              <w:rPr>
                <w:bCs/>
              </w:rPr>
              <w:t xml:space="preserve"> </w:t>
            </w:r>
            <w:r w:rsidR="00E2125D">
              <w:rPr>
                <w:bCs/>
              </w:rPr>
              <w:t xml:space="preserve">                         </w:t>
            </w:r>
            <w:r w:rsidR="005D2E3E" w:rsidRPr="00FB6EB0">
              <w:rPr>
                <w:bCs/>
              </w:rPr>
              <w:t>SSA</w:t>
            </w:r>
            <w:r w:rsidR="00DF5E97">
              <w:rPr>
                <w:bCs/>
              </w:rPr>
              <w:t xml:space="preserve"> </w:t>
            </w:r>
          </w:p>
          <w:p w14:paraId="17FB9F0A" w14:textId="1B34AF1D" w:rsidR="00E155AA" w:rsidRPr="00D729B4" w:rsidRDefault="00FB6EB0" w:rsidP="00FB6EB0">
            <w:pPr>
              <w:pStyle w:val="TableParagraph"/>
              <w:tabs>
                <w:tab w:val="left" w:pos="3030"/>
              </w:tabs>
            </w:pPr>
            <w:r>
              <w:rPr>
                <w:b/>
              </w:rPr>
              <w:t xml:space="preserve"> </w:t>
            </w:r>
            <w:r w:rsidR="005D2E3E" w:rsidRPr="00D729B4">
              <w:rPr>
                <w:b/>
              </w:rPr>
              <w:t>Lugar</w:t>
            </w:r>
            <w:r w:rsidR="00D729B4" w:rsidRPr="00D729B4">
              <w:rPr>
                <w:b/>
              </w:rPr>
              <w:t xml:space="preserve">: </w:t>
            </w:r>
            <w:r w:rsidR="00E2125D">
              <w:rPr>
                <w:b/>
              </w:rPr>
              <w:t xml:space="preserve">                              </w:t>
            </w:r>
            <w:r w:rsidR="00B35969">
              <w:t xml:space="preserve">Bogotá </w:t>
            </w:r>
          </w:p>
          <w:p w14:paraId="2B110DA3" w14:textId="067672F6" w:rsidR="00E155AA" w:rsidRPr="001A561A" w:rsidRDefault="00FB6EB0" w:rsidP="00FB6EB0">
            <w:pPr>
              <w:pStyle w:val="TableParagraph"/>
              <w:tabs>
                <w:tab w:val="left" w:pos="3010"/>
              </w:tabs>
            </w:pPr>
            <w:r>
              <w:rPr>
                <w:b/>
              </w:rPr>
              <w:t xml:space="preserve"> </w:t>
            </w:r>
            <w:r w:rsidR="005D2E3E" w:rsidRPr="00D729B4">
              <w:rPr>
                <w:b/>
              </w:rPr>
              <w:t>Duración:</w:t>
            </w:r>
            <w:r w:rsidR="00D729B4" w:rsidRPr="00D729B4">
              <w:rPr>
                <w:b/>
              </w:rPr>
              <w:t xml:space="preserve"> </w:t>
            </w:r>
            <w:r w:rsidR="00E2125D">
              <w:rPr>
                <w:b/>
              </w:rPr>
              <w:t xml:space="preserve">                        </w:t>
            </w:r>
            <w:r w:rsidR="00DF5E97">
              <w:rPr>
                <w:bCs/>
              </w:rPr>
              <w:t>Seis</w:t>
            </w:r>
            <w:r w:rsidR="00E552A0">
              <w:rPr>
                <w:bCs/>
              </w:rPr>
              <w:t xml:space="preserve"> </w:t>
            </w:r>
            <w:r w:rsidR="005D2E3E" w:rsidRPr="00D729B4">
              <w:t>meses</w:t>
            </w:r>
          </w:p>
        </w:tc>
      </w:tr>
      <w:tr w:rsidR="00E155AA" w:rsidRPr="001A561A" w14:paraId="227649D1" w14:textId="77777777" w:rsidTr="00DE3674">
        <w:trPr>
          <w:trHeight w:val="181"/>
        </w:trPr>
        <w:tc>
          <w:tcPr>
            <w:tcW w:w="102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191A5687" w14:textId="77777777" w:rsidR="00E155AA" w:rsidRPr="001A561A" w:rsidRDefault="005D2E3E" w:rsidP="001A561A">
            <w:pPr>
              <w:pStyle w:val="TableParagraph"/>
              <w:ind w:left="130"/>
              <w:rPr>
                <w:b/>
              </w:rPr>
            </w:pPr>
            <w:r w:rsidRPr="001A561A">
              <w:rPr>
                <w:b/>
              </w:rPr>
              <w:t>II. Contexto Organizacional</w:t>
            </w:r>
          </w:p>
        </w:tc>
      </w:tr>
      <w:tr w:rsidR="00E155AA" w:rsidRPr="001A561A" w14:paraId="39811B8F" w14:textId="77777777" w:rsidTr="00DE3674">
        <w:trPr>
          <w:trHeight w:val="1462"/>
        </w:trPr>
        <w:tc>
          <w:tcPr>
            <w:tcW w:w="10219" w:type="dxa"/>
            <w:gridSpan w:val="2"/>
            <w:tcBorders>
              <w:top w:val="single" w:sz="4" w:space="0" w:color="000000"/>
              <w:left w:val="single" w:sz="4" w:space="0" w:color="000000"/>
              <w:bottom w:val="single" w:sz="4" w:space="0" w:color="000000"/>
              <w:right w:val="single" w:sz="4" w:space="0" w:color="000000"/>
            </w:tcBorders>
          </w:tcPr>
          <w:p w14:paraId="305E3D4C" w14:textId="77777777" w:rsidR="005522E8" w:rsidRDefault="005522E8" w:rsidP="005522E8">
            <w:pPr>
              <w:pStyle w:val="TableParagraph"/>
              <w:ind w:left="130" w:right="79"/>
              <w:jc w:val="both"/>
            </w:pPr>
            <w: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6247F4" w14:textId="77777777" w:rsidR="005522E8" w:rsidRDefault="005522E8" w:rsidP="005522E8">
            <w:pPr>
              <w:pStyle w:val="TableParagraph"/>
              <w:ind w:left="130" w:right="79"/>
              <w:jc w:val="both"/>
            </w:pPr>
          </w:p>
          <w:p w14:paraId="4C71817B" w14:textId="7427E433" w:rsidR="00700519" w:rsidRPr="001A561A" w:rsidRDefault="005522E8" w:rsidP="005522E8">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E155AA" w:rsidRPr="001A561A" w14:paraId="2753EDA1" w14:textId="77777777" w:rsidTr="00DE3674">
        <w:trPr>
          <w:trHeight w:val="181"/>
        </w:trPr>
        <w:tc>
          <w:tcPr>
            <w:tcW w:w="102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290B088E" w14:textId="77777777" w:rsidR="00E155AA" w:rsidRPr="00457A6A" w:rsidRDefault="005D2E3E" w:rsidP="001A561A">
            <w:pPr>
              <w:pStyle w:val="TableParagraph"/>
              <w:ind w:left="130"/>
              <w:rPr>
                <w:b/>
              </w:rPr>
            </w:pPr>
            <w:r w:rsidRPr="00457A6A">
              <w:rPr>
                <w:b/>
              </w:rPr>
              <w:t>III. Antecedentes</w:t>
            </w:r>
          </w:p>
        </w:tc>
      </w:tr>
      <w:tr w:rsidR="0054763A" w:rsidRPr="001A561A" w14:paraId="24B753CD" w14:textId="77777777" w:rsidTr="00DE3674">
        <w:trPr>
          <w:trHeight w:val="181"/>
        </w:trPr>
        <w:tc>
          <w:tcPr>
            <w:tcW w:w="10219" w:type="dxa"/>
            <w:gridSpan w:val="2"/>
            <w:tcBorders>
              <w:top w:val="single" w:sz="4" w:space="0" w:color="000000"/>
              <w:left w:val="single" w:sz="4" w:space="0" w:color="000000"/>
              <w:bottom w:val="single" w:sz="4" w:space="0" w:color="000000"/>
              <w:right w:val="single" w:sz="4" w:space="0" w:color="000000"/>
            </w:tcBorders>
            <w:shd w:val="clear" w:color="auto" w:fill="auto"/>
          </w:tcPr>
          <w:p w14:paraId="6192528C" w14:textId="77777777" w:rsidR="0054763A" w:rsidRPr="00457A6A" w:rsidRDefault="0054763A" w:rsidP="001A561A">
            <w:pPr>
              <w:pStyle w:val="TableParagraph"/>
              <w:spacing w:before="1"/>
            </w:pPr>
          </w:p>
          <w:p w14:paraId="4A5CA875" w14:textId="59698186" w:rsidR="00F3485E" w:rsidRPr="00457A6A" w:rsidRDefault="00B02BB6" w:rsidP="00B02BB6">
            <w:pPr>
              <w:pStyle w:val="TableParagraph"/>
              <w:spacing w:before="1"/>
              <w:ind w:left="130" w:right="78"/>
              <w:jc w:val="both"/>
              <w:rPr>
                <w:lang w:val="es-CO"/>
              </w:rPr>
            </w:pPr>
            <w:r w:rsidRPr="00457A6A">
              <w:rPr>
                <w:lang w:val="es-CO"/>
              </w:rPr>
              <w:t xml:space="preserve">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se ha propuesto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democracia y la seguridad en Colombia. </w:t>
            </w:r>
          </w:p>
          <w:p w14:paraId="5FB76146" w14:textId="77777777" w:rsidR="00F3485E" w:rsidRPr="00457A6A" w:rsidRDefault="00F3485E" w:rsidP="00F61473">
            <w:pPr>
              <w:pStyle w:val="TableParagraph"/>
              <w:spacing w:before="1"/>
              <w:ind w:left="130" w:right="78"/>
              <w:jc w:val="both"/>
            </w:pPr>
          </w:p>
          <w:p w14:paraId="209F0115" w14:textId="041496CF" w:rsidR="00E91AA9" w:rsidRPr="00C221F3" w:rsidRDefault="00F3485E" w:rsidP="00E91AA9">
            <w:pPr>
              <w:pStyle w:val="TableParagraph"/>
              <w:spacing w:before="1"/>
              <w:ind w:left="130" w:right="78"/>
              <w:jc w:val="both"/>
            </w:pPr>
            <w:r w:rsidRPr="00457A6A">
              <w:t xml:space="preserve">En el ámbito del componente sobre violencias basadas en el género, </w:t>
            </w:r>
            <w:r w:rsidR="00714FB9">
              <w:t xml:space="preserve">ONU Mujeres </w:t>
            </w:r>
            <w:r w:rsidR="00714FB9" w:rsidRPr="00714FB9">
              <w:t xml:space="preserve">lidera y promueve </w:t>
            </w:r>
            <w:r w:rsidR="00714FB9" w:rsidRPr="00714FB9">
              <w:lastRenderedPageBreak/>
              <w:t xml:space="preserve">campañas de sensibilización para la inclusión de las mujeres y la erradicación de la violencia y los estereotipos discriminatorios contra ellas; ofrece asistencia técnica para la prevención y atención de la VCM, y para la transversalización del enfoque de género en las entidades públicas; y realiza acciones de </w:t>
            </w:r>
            <w:r w:rsidR="00714FB9" w:rsidRPr="00C221F3">
              <w:t>fortalecimiento de las capacidades técnicas de servidores y servidoras para la incorporación del enfoque de género</w:t>
            </w:r>
            <w:r w:rsidR="00636621" w:rsidRPr="00C221F3">
              <w:t>, entre otras acciones</w:t>
            </w:r>
            <w:r w:rsidR="00714FB9" w:rsidRPr="00C221F3">
              <w:t>.</w:t>
            </w:r>
          </w:p>
          <w:p w14:paraId="0EF94325" w14:textId="77777777" w:rsidR="00E91AA9" w:rsidRPr="00C221F3" w:rsidRDefault="00E91AA9" w:rsidP="00E91AA9">
            <w:pPr>
              <w:pStyle w:val="TableParagraph"/>
              <w:spacing w:before="1"/>
              <w:ind w:left="130" w:right="78"/>
              <w:jc w:val="both"/>
            </w:pPr>
          </w:p>
          <w:p w14:paraId="1F31CFFB" w14:textId="694578A9" w:rsidR="00F52D9F" w:rsidRPr="00C221F3" w:rsidRDefault="00D41202" w:rsidP="00C221F3">
            <w:pPr>
              <w:pStyle w:val="TableParagraph"/>
              <w:spacing w:before="1"/>
              <w:ind w:left="130" w:right="78"/>
              <w:jc w:val="both"/>
            </w:pPr>
            <w:r>
              <w:t xml:space="preserve">El Sistema de Naciones Unidas cuenta </w:t>
            </w:r>
            <w:r w:rsidR="00C221F3" w:rsidRPr="00C221F3">
              <w:t xml:space="preserve">con una Política de </w:t>
            </w:r>
            <w:r w:rsidR="00EC6CBA">
              <w:t xml:space="preserve">cero tolerancia </w:t>
            </w:r>
            <w:r w:rsidR="000F5138">
              <w:t xml:space="preserve">frente </w:t>
            </w:r>
            <w:r w:rsidR="00EC6CBA">
              <w:t xml:space="preserve">a la </w:t>
            </w:r>
            <w:r w:rsidR="00DD4FA6">
              <w:t xml:space="preserve">explotación y el abuso sexual </w:t>
            </w:r>
            <w:r w:rsidR="00566F24">
              <w:t xml:space="preserve">(EAS) </w:t>
            </w:r>
            <w:r w:rsidR="00C874E7">
              <w:t xml:space="preserve">que establece unos estándares mínimos que </w:t>
            </w:r>
            <w:r w:rsidR="0057094F">
              <w:t xml:space="preserve">cualquier </w:t>
            </w:r>
            <w:r w:rsidR="00C874E7">
              <w:t>organización</w:t>
            </w:r>
            <w:r w:rsidR="000609DF">
              <w:t xml:space="preserve"> y</w:t>
            </w:r>
            <w:r w:rsidR="003F6356">
              <w:t xml:space="preserve"> </w:t>
            </w:r>
            <w:r w:rsidR="000609DF">
              <w:t xml:space="preserve">personal </w:t>
            </w:r>
            <w:r w:rsidR="003F6356">
              <w:t xml:space="preserve">vinculado </w:t>
            </w:r>
            <w:r w:rsidR="0057094F">
              <w:t xml:space="preserve">a su operación </w:t>
            </w:r>
            <w:r w:rsidR="000609DF">
              <w:t xml:space="preserve">debe cumplir. </w:t>
            </w:r>
            <w:r w:rsidR="0072726B">
              <w:t xml:space="preserve">La </w:t>
            </w:r>
            <w:r w:rsidR="00766D0E">
              <w:t xml:space="preserve">EAS </w:t>
            </w:r>
            <w:r w:rsidR="007727A0" w:rsidRPr="007727A0">
              <w:t xml:space="preserve">viola normas y reglas jurídicas internacionales universalmente reconocidas, constituyéndose en comportamientos inaceptables y conductas prohibidas que deben ser erradicadas. El Secretario General de Naciones Unidas ha </w:t>
            </w:r>
            <w:r w:rsidR="00C0369D">
              <w:t xml:space="preserve">definido </w:t>
            </w:r>
            <w:r w:rsidR="0061200D">
              <w:t xml:space="preserve">en el </w:t>
            </w:r>
            <w:r w:rsidR="007727A0" w:rsidRPr="007727A0">
              <w:t>boletín Medidas especiales de protección contra la explotación y el abuso sexual (ST/SGB/2003/13)</w:t>
            </w:r>
            <w:r w:rsidR="00C0369D">
              <w:t xml:space="preserve"> los lineamientos que </w:t>
            </w:r>
            <w:r w:rsidR="009852FE">
              <w:t>todas las entidades del Sistema deben cumplir</w:t>
            </w:r>
            <w:r w:rsidR="00AF31BD">
              <w:t>,</w:t>
            </w:r>
            <w:r w:rsidR="007C6242">
              <w:t xml:space="preserve"> </w:t>
            </w:r>
            <w:r w:rsidR="00542535">
              <w:t xml:space="preserve">y </w:t>
            </w:r>
            <w:r w:rsidR="00E34221">
              <w:t xml:space="preserve">en 2018 se emite el “Protocolo de las Naciones Unidas sobre las denuncias de explotación y abuso sexuales que involucren a asociados en la ejecución” (2018) </w:t>
            </w:r>
            <w:r w:rsidR="00542535">
              <w:t xml:space="preserve">por la cual </w:t>
            </w:r>
            <w:r w:rsidR="00327FA3">
              <w:t xml:space="preserve">las agencias, </w:t>
            </w:r>
            <w:r w:rsidR="003F674D">
              <w:t xml:space="preserve">programas y fondos de las ONU deben </w:t>
            </w:r>
            <w:r w:rsidR="00E5168F">
              <w:t xml:space="preserve">abstenerse de tener </w:t>
            </w:r>
            <w:r w:rsidR="002805AE" w:rsidRPr="002805AE">
              <w:t>acuerdo</w:t>
            </w:r>
            <w:r w:rsidR="003F674D">
              <w:t>s</w:t>
            </w:r>
            <w:r w:rsidR="002805AE" w:rsidRPr="002805AE">
              <w:t xml:space="preserve"> de cooperación con entidades o particulares </w:t>
            </w:r>
            <w:r w:rsidR="00E5168F">
              <w:t xml:space="preserve">que no adopten </w:t>
            </w:r>
            <w:r w:rsidR="002805AE" w:rsidRPr="002805AE">
              <w:t xml:space="preserve">medidas preventivas contra la explotación o el abuso sexuales, </w:t>
            </w:r>
            <w:r w:rsidR="00963C5C">
              <w:t xml:space="preserve">así como para la mitigación de riesgos, </w:t>
            </w:r>
            <w:r w:rsidR="004D3EC5">
              <w:t xml:space="preserve">y la actuación ante sospechas o posibles casos, lo que incluye </w:t>
            </w:r>
            <w:r w:rsidR="00435915">
              <w:t xml:space="preserve">la existencia de mecanismos adecuados para el reporte, </w:t>
            </w:r>
            <w:r w:rsidR="003F674D">
              <w:t xml:space="preserve">la investigación de </w:t>
            </w:r>
            <w:r w:rsidR="002805AE" w:rsidRPr="002805AE">
              <w:t xml:space="preserve"> la comisión de tales actos </w:t>
            </w:r>
            <w:r w:rsidR="003F674D">
              <w:t xml:space="preserve">y la adopción de </w:t>
            </w:r>
            <w:r w:rsidR="002805AE" w:rsidRPr="002805AE">
              <w:t>medidas correctivas al respecto</w:t>
            </w:r>
            <w:r w:rsidR="003F674D">
              <w:t>.</w:t>
            </w:r>
          </w:p>
          <w:p w14:paraId="2930E2D4" w14:textId="77777777" w:rsidR="00CD26B8" w:rsidRPr="00C221F3" w:rsidRDefault="00CD26B8" w:rsidP="00CD26B8">
            <w:pPr>
              <w:pStyle w:val="TableParagraph"/>
              <w:spacing w:before="1"/>
              <w:ind w:left="130" w:right="78"/>
              <w:jc w:val="both"/>
            </w:pPr>
          </w:p>
          <w:p w14:paraId="3F35F864" w14:textId="4820AA15" w:rsidR="00CD26B8" w:rsidRDefault="00CD26B8" w:rsidP="009E080B">
            <w:pPr>
              <w:pStyle w:val="TableParagraph"/>
              <w:ind w:left="130" w:right="74"/>
              <w:jc w:val="both"/>
              <w:rPr>
                <w:lang w:val="es-CO"/>
              </w:rPr>
            </w:pPr>
            <w:r w:rsidRPr="00C221F3">
              <w:rPr>
                <w:lang w:val="es-CO"/>
              </w:rPr>
              <w:t xml:space="preserve">Por tal razón, es </w:t>
            </w:r>
            <w:r w:rsidR="006F1CA2">
              <w:rPr>
                <w:lang w:val="es-CO"/>
              </w:rPr>
              <w:t xml:space="preserve">necesario establecer una guía o modelo </w:t>
            </w:r>
            <w:r w:rsidR="00105CD5">
              <w:rPr>
                <w:lang w:val="es-CO"/>
              </w:rPr>
              <w:t xml:space="preserve">para </w:t>
            </w:r>
            <w:r w:rsidR="00864DA8">
              <w:rPr>
                <w:lang w:val="es-CO"/>
              </w:rPr>
              <w:t xml:space="preserve">que las </w:t>
            </w:r>
            <w:r w:rsidR="00313B87">
              <w:rPr>
                <w:lang w:val="es-CO"/>
              </w:rPr>
              <w:t xml:space="preserve">empresas socias de </w:t>
            </w:r>
            <w:r w:rsidR="00840B92" w:rsidRPr="00C221F3">
              <w:rPr>
                <w:lang w:val="es-CO"/>
              </w:rPr>
              <w:t>ONU Muj</w:t>
            </w:r>
            <w:r w:rsidR="006E610B" w:rsidRPr="00C221F3">
              <w:rPr>
                <w:lang w:val="es-CO"/>
              </w:rPr>
              <w:t xml:space="preserve">eres </w:t>
            </w:r>
            <w:r w:rsidR="00313B87">
              <w:rPr>
                <w:lang w:val="es-CO"/>
              </w:rPr>
              <w:t xml:space="preserve">puedan avanzar en la adopción de las medidas </w:t>
            </w:r>
            <w:r w:rsidR="00FA5892">
              <w:rPr>
                <w:lang w:val="es-CO"/>
              </w:rPr>
              <w:t>necesarias para cumplir con la política</w:t>
            </w:r>
            <w:r w:rsidR="002D6BE8">
              <w:rPr>
                <w:lang w:val="es-CO"/>
              </w:rPr>
              <w:t xml:space="preserve"> establecida por el Secretario General</w:t>
            </w:r>
            <w:r w:rsidR="00224334">
              <w:rPr>
                <w:lang w:val="es-CO"/>
              </w:rPr>
              <w:t>, pa</w:t>
            </w:r>
            <w:r w:rsidR="00840B92" w:rsidRPr="00C221F3">
              <w:rPr>
                <w:lang w:val="es-CO"/>
              </w:rPr>
              <w:t>ra lo cual se requiere la contratación de un(a) experto/a</w:t>
            </w:r>
            <w:r w:rsidR="006E610B" w:rsidRPr="00C221F3">
              <w:rPr>
                <w:lang w:val="es-CO"/>
              </w:rPr>
              <w:t>.</w:t>
            </w:r>
          </w:p>
          <w:p w14:paraId="42A08FBE" w14:textId="5E1B799F" w:rsidR="0054763A" w:rsidRPr="00457A6A" w:rsidRDefault="0054763A" w:rsidP="001A561A">
            <w:pPr>
              <w:pStyle w:val="TableParagraph"/>
              <w:ind w:left="105" w:right="102"/>
              <w:jc w:val="both"/>
              <w:rPr>
                <w:b/>
              </w:rPr>
            </w:pPr>
          </w:p>
        </w:tc>
      </w:tr>
      <w:tr w:rsidR="00E155AA" w:rsidRPr="001A561A" w14:paraId="4970B5A6" w14:textId="77777777" w:rsidTr="00DE36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58"/>
        </w:trPr>
        <w:tc>
          <w:tcPr>
            <w:tcW w:w="10212" w:type="dxa"/>
            <w:shd w:val="clear" w:color="auto" w:fill="DFDFDF"/>
          </w:tcPr>
          <w:p w14:paraId="5E67A6A3" w14:textId="4545DC5B" w:rsidR="00E155AA" w:rsidRPr="001A561A" w:rsidRDefault="005D2E3E" w:rsidP="001A561A">
            <w:pPr>
              <w:pStyle w:val="TableParagraph"/>
              <w:ind w:left="105"/>
              <w:rPr>
                <w:b/>
              </w:rPr>
            </w:pPr>
            <w:r w:rsidRPr="001A561A">
              <w:rPr>
                <w:b/>
              </w:rPr>
              <w:lastRenderedPageBreak/>
              <w:t>IV. Objetivo</w:t>
            </w:r>
            <w:r w:rsidR="004F32B4">
              <w:rPr>
                <w:b/>
              </w:rPr>
              <w:t>s</w:t>
            </w:r>
            <w:r w:rsidRPr="001A561A">
              <w:rPr>
                <w:b/>
              </w:rPr>
              <w:t xml:space="preserve"> de la Consultoría</w:t>
            </w:r>
          </w:p>
        </w:tc>
      </w:tr>
      <w:tr w:rsidR="00E155AA" w:rsidRPr="001A561A" w14:paraId="7A5CD94D" w14:textId="77777777" w:rsidTr="00DE36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726"/>
        </w:trPr>
        <w:tc>
          <w:tcPr>
            <w:tcW w:w="10212" w:type="dxa"/>
          </w:tcPr>
          <w:p w14:paraId="7933B5EF" w14:textId="38261381" w:rsidR="009D30D0" w:rsidRDefault="00E674BB" w:rsidP="00DD4C93">
            <w:pPr>
              <w:pStyle w:val="Sinespaciado1"/>
              <w:spacing w:before="1"/>
              <w:ind w:right="78"/>
              <w:jc w:val="both"/>
              <w:rPr>
                <w:rFonts w:ascii="Arial" w:eastAsia="Arial" w:hAnsi="Arial" w:cs="Arial"/>
                <w:lang w:val="es-CO"/>
              </w:rPr>
            </w:pPr>
            <w:r w:rsidRPr="00E674BB">
              <w:rPr>
                <w:rFonts w:ascii="Arial" w:eastAsia="Arial" w:hAnsi="Arial" w:cs="Arial"/>
                <w:lang w:val="es-CO"/>
              </w:rPr>
              <w:t xml:space="preserve">Diseñar </w:t>
            </w:r>
            <w:r w:rsidR="007737FB">
              <w:rPr>
                <w:rFonts w:ascii="Arial" w:eastAsia="Arial" w:hAnsi="Arial" w:cs="Arial"/>
                <w:lang w:val="es-CO"/>
              </w:rPr>
              <w:t xml:space="preserve">una guía </w:t>
            </w:r>
            <w:r w:rsidRPr="00E674BB">
              <w:rPr>
                <w:rFonts w:ascii="Arial" w:eastAsia="Arial" w:hAnsi="Arial" w:cs="Arial"/>
                <w:lang w:val="es-CO"/>
              </w:rPr>
              <w:t>para que las empresas socias de ONU Mujeres diseñen y adopten una estrategia de prevención y abordaje de los casos de explotación</w:t>
            </w:r>
            <w:r w:rsidR="009779F6">
              <w:rPr>
                <w:rFonts w:ascii="Arial" w:eastAsia="Arial" w:hAnsi="Arial" w:cs="Arial"/>
                <w:lang w:val="es-CO"/>
              </w:rPr>
              <w:t xml:space="preserve"> y</w:t>
            </w:r>
            <w:r w:rsidRPr="00E674BB">
              <w:rPr>
                <w:rFonts w:ascii="Arial" w:eastAsia="Arial" w:hAnsi="Arial" w:cs="Arial"/>
                <w:lang w:val="es-CO"/>
              </w:rPr>
              <w:t xml:space="preserve"> abuso, que esté alineada con la política de cero tolerancia en la materia de las Naciones Unidas</w:t>
            </w:r>
            <w:r w:rsidR="0052396A">
              <w:rPr>
                <w:rFonts w:ascii="Arial" w:eastAsia="Arial" w:hAnsi="Arial" w:cs="Arial"/>
                <w:lang w:val="es-CO"/>
              </w:rPr>
              <w:t xml:space="preserve"> y realizar tres pilotos con empresas socias</w:t>
            </w:r>
            <w:r w:rsidRPr="00E674BB">
              <w:rPr>
                <w:rFonts w:ascii="Arial" w:eastAsia="Arial" w:hAnsi="Arial" w:cs="Arial"/>
                <w:lang w:val="es-CO"/>
              </w:rPr>
              <w:t xml:space="preserve">.  </w:t>
            </w:r>
            <w:r w:rsidR="001C09E6">
              <w:rPr>
                <w:rFonts w:ascii="Arial" w:eastAsia="Arial" w:hAnsi="Arial" w:cs="Arial"/>
                <w:lang w:val="es-CO"/>
              </w:rPr>
              <w:t xml:space="preserve"> </w:t>
            </w:r>
          </w:p>
          <w:p w14:paraId="03F57381" w14:textId="642BA3B1" w:rsidR="00C006E1" w:rsidRPr="00711F3F" w:rsidRDefault="00C006E1" w:rsidP="00DD4C93">
            <w:pPr>
              <w:pStyle w:val="Sinespaciado1"/>
              <w:spacing w:before="1"/>
              <w:ind w:right="78"/>
              <w:jc w:val="both"/>
              <w:rPr>
                <w:lang w:val="es-CO"/>
              </w:rPr>
            </w:pPr>
          </w:p>
        </w:tc>
      </w:tr>
      <w:tr w:rsidR="00E155AA" w:rsidRPr="001A561A" w14:paraId="7BBBE3B0" w14:textId="77777777" w:rsidTr="00DE36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501"/>
        </w:trPr>
        <w:tc>
          <w:tcPr>
            <w:tcW w:w="10212" w:type="dxa"/>
            <w:shd w:val="clear" w:color="auto" w:fill="DFDFDF"/>
          </w:tcPr>
          <w:p w14:paraId="6B56CB23" w14:textId="1A4F0811" w:rsidR="00E155AA" w:rsidRPr="001A561A" w:rsidRDefault="005D2E3E" w:rsidP="004E5657">
            <w:pPr>
              <w:pStyle w:val="TableParagraph"/>
              <w:ind w:left="108"/>
              <w:contextualSpacing/>
              <w:rPr>
                <w:b/>
              </w:rPr>
            </w:pPr>
            <w:r w:rsidRPr="001A561A">
              <w:rPr>
                <w:b/>
              </w:rPr>
              <w:t>V</w:t>
            </w:r>
            <w:r w:rsidR="007B344D">
              <w:rPr>
                <w:b/>
              </w:rPr>
              <w:t xml:space="preserve">. </w:t>
            </w:r>
            <w:r w:rsidR="007B344D" w:rsidRPr="00152B53">
              <w:rPr>
                <w:sz w:val="20"/>
                <w:szCs w:val="20"/>
                <w:lang w:val="es-CO"/>
              </w:rPr>
              <w:t xml:space="preserve"> </w:t>
            </w:r>
            <w:r w:rsidR="007B344D" w:rsidRPr="00E135F5">
              <w:rPr>
                <w:b/>
                <w:bCs/>
                <w:sz w:val="20"/>
                <w:szCs w:val="20"/>
                <w:lang w:val="es-CO"/>
              </w:rPr>
              <w:t>Actividades y responsabilidades esperadas</w:t>
            </w:r>
          </w:p>
        </w:tc>
      </w:tr>
      <w:tr w:rsidR="00E406FC" w:rsidRPr="001A561A" w14:paraId="6A018CDE" w14:textId="77777777" w:rsidTr="00E406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501"/>
        </w:trPr>
        <w:tc>
          <w:tcPr>
            <w:tcW w:w="10212" w:type="dxa"/>
            <w:shd w:val="clear" w:color="auto" w:fill="auto"/>
          </w:tcPr>
          <w:p w14:paraId="3CDD5479" w14:textId="77777777" w:rsidR="00E406FC" w:rsidRPr="00E406FC" w:rsidRDefault="00E406FC" w:rsidP="00E406FC">
            <w:pPr>
              <w:pStyle w:val="TableParagraph"/>
              <w:ind w:left="105" w:right="127"/>
              <w:jc w:val="both"/>
              <w:rPr>
                <w:lang w:val="es-CO"/>
              </w:rPr>
            </w:pPr>
            <w:r w:rsidRPr="00E406FC">
              <w:rPr>
                <w:lang w:val="es-CO"/>
              </w:rPr>
              <w:t>El/la consultor/a será responsable de realizar las actividades que se señalan y se describen a continuación:</w:t>
            </w:r>
          </w:p>
          <w:p w14:paraId="11FE8B90" w14:textId="77777777" w:rsidR="00E406FC" w:rsidRPr="00E406FC" w:rsidRDefault="00E406FC" w:rsidP="00E406FC">
            <w:pPr>
              <w:pStyle w:val="TableParagraph"/>
              <w:ind w:right="127"/>
              <w:jc w:val="both"/>
              <w:rPr>
                <w:lang w:val="es-CO"/>
              </w:rPr>
            </w:pPr>
          </w:p>
          <w:p w14:paraId="6D3CD27A" w14:textId="77777777" w:rsidR="00E406FC" w:rsidRPr="00E406FC" w:rsidRDefault="00E406FC" w:rsidP="00E406FC">
            <w:pPr>
              <w:pStyle w:val="TableParagraph"/>
              <w:numPr>
                <w:ilvl w:val="0"/>
                <w:numId w:val="14"/>
              </w:numPr>
              <w:ind w:right="127"/>
              <w:jc w:val="both"/>
              <w:rPr>
                <w:rStyle w:val="BodyTextChar1"/>
                <w:spacing w:val="0"/>
                <w:sz w:val="22"/>
                <w:szCs w:val="22"/>
                <w:lang w:val="es-CO"/>
              </w:rPr>
            </w:pPr>
            <w:r w:rsidRPr="00E406FC">
              <w:rPr>
                <w:rStyle w:val="BodyTextChar1"/>
                <w:color w:val="000000"/>
                <w:sz w:val="22"/>
                <w:szCs w:val="22"/>
                <w:lang w:val="es-CO"/>
              </w:rPr>
              <w:t>Diseñar el plan de trabajo de la consultoría y presentarlo a ONU Mujeres.</w:t>
            </w:r>
          </w:p>
          <w:p w14:paraId="516370E1" w14:textId="77777777" w:rsidR="00E406FC" w:rsidRPr="00E406FC" w:rsidRDefault="00E406FC" w:rsidP="00E406FC">
            <w:pPr>
              <w:pStyle w:val="TableParagraph"/>
              <w:numPr>
                <w:ilvl w:val="0"/>
                <w:numId w:val="14"/>
              </w:numPr>
              <w:ind w:right="127"/>
              <w:jc w:val="both"/>
              <w:rPr>
                <w:rStyle w:val="BodyTextChar1"/>
                <w:spacing w:val="0"/>
                <w:sz w:val="22"/>
                <w:szCs w:val="22"/>
                <w:lang w:val="es-CO"/>
              </w:rPr>
            </w:pPr>
            <w:r w:rsidRPr="00E406FC">
              <w:rPr>
                <w:rStyle w:val="BodyTextChar1"/>
                <w:color w:val="000000"/>
                <w:sz w:val="22"/>
                <w:szCs w:val="22"/>
                <w:lang w:val="es-CO"/>
              </w:rPr>
              <w:t>Participar en las reuniones virtuales o presenciales de seguimiento a la implementación de la Consultoría.</w:t>
            </w:r>
          </w:p>
          <w:p w14:paraId="6EEE4A91" w14:textId="77777777" w:rsidR="00E406FC" w:rsidRPr="00E406FC" w:rsidRDefault="00E406FC" w:rsidP="00E406FC">
            <w:pPr>
              <w:pStyle w:val="Prrafodelista"/>
              <w:numPr>
                <w:ilvl w:val="0"/>
                <w:numId w:val="14"/>
              </w:numPr>
              <w:ind w:right="127"/>
              <w:jc w:val="both"/>
              <w:rPr>
                <w:lang w:val="es-CO"/>
              </w:rPr>
            </w:pPr>
            <w:r w:rsidRPr="00E406FC">
              <w:rPr>
                <w:lang w:val="es-CO"/>
              </w:rPr>
              <w:t xml:space="preserve">Revisar el marco normativo del Sistema de Naciones Unidas y el marco normativo y jurisprudencial del país en materia de obligaciones de las empresas en la prevención, sensibilización y sanción de la explotación y el abuso. </w:t>
            </w:r>
          </w:p>
          <w:p w14:paraId="46AF8CEB" w14:textId="77777777" w:rsidR="00E406FC" w:rsidRPr="00E406FC" w:rsidRDefault="00E406FC" w:rsidP="00E406FC">
            <w:pPr>
              <w:pStyle w:val="Prrafodelista"/>
              <w:numPr>
                <w:ilvl w:val="0"/>
                <w:numId w:val="14"/>
              </w:numPr>
              <w:ind w:right="127"/>
              <w:jc w:val="both"/>
              <w:rPr>
                <w:lang w:val="es-CO"/>
              </w:rPr>
            </w:pPr>
            <w:r w:rsidRPr="00E406FC">
              <w:rPr>
                <w:lang w:val="es-CO"/>
              </w:rPr>
              <w:t>Elaborar una propuesta de estructura y capítulos del documento guía prevención y abordaje de los casos de explotación y abuso sexual. En todo caso la guía tendrá que incluir acciones de autodiagnóstico de la organización, que retomen los instrumentos ya existentes para ello en el Sistema de Naciones Unidas. De igual forma, deberá incluir acciones de prevención, análisis de riesgo, acciones de mitigación, mecanismos de reporte y respuesta frente a un posible caso (investigación, respuesta a víctimas sobrevivientes y acciones de mejora)</w:t>
            </w:r>
          </w:p>
          <w:p w14:paraId="57BDF11B" w14:textId="77777777" w:rsidR="00E406FC" w:rsidRPr="00E406FC" w:rsidRDefault="00E406FC" w:rsidP="00E406FC">
            <w:pPr>
              <w:pStyle w:val="Prrafodelista"/>
              <w:numPr>
                <w:ilvl w:val="0"/>
                <w:numId w:val="14"/>
              </w:numPr>
              <w:ind w:right="127"/>
              <w:jc w:val="both"/>
              <w:rPr>
                <w:lang w:val="es-CO"/>
              </w:rPr>
            </w:pPr>
            <w:r w:rsidRPr="00E406FC">
              <w:rPr>
                <w:lang w:val="es-CO"/>
              </w:rPr>
              <w:t>Elaborar el documento guía y ajustarlo de acuerdo con las recomendaciones y ajustes del equipo de ONU Mujeres. Realizar una presentación del documento.</w:t>
            </w:r>
          </w:p>
          <w:p w14:paraId="2CD77B91" w14:textId="77777777" w:rsidR="00E406FC" w:rsidRPr="00E406FC" w:rsidRDefault="00E406FC" w:rsidP="00E406FC">
            <w:pPr>
              <w:pStyle w:val="Prrafodelista"/>
              <w:numPr>
                <w:ilvl w:val="0"/>
                <w:numId w:val="14"/>
              </w:numPr>
              <w:ind w:right="127"/>
              <w:jc w:val="both"/>
              <w:rPr>
                <w:lang w:val="es-CO"/>
              </w:rPr>
            </w:pPr>
            <w:r w:rsidRPr="00E406FC">
              <w:rPr>
                <w:lang w:val="es-CO"/>
              </w:rPr>
              <w:lastRenderedPageBreak/>
              <w:t>Realizar un proceso de acompañamiento técnico a tres empresas para la implementación del documento guía y la adopción de una estrategia de prevención y abordaje de los casos de explotación y abuso sexual en éstas.</w:t>
            </w:r>
          </w:p>
          <w:p w14:paraId="61AC2C96" w14:textId="77777777" w:rsidR="00E406FC" w:rsidRPr="00E406FC" w:rsidRDefault="00E406FC" w:rsidP="00E406FC">
            <w:pPr>
              <w:pStyle w:val="Prrafodelista"/>
              <w:numPr>
                <w:ilvl w:val="0"/>
                <w:numId w:val="14"/>
              </w:numPr>
              <w:ind w:right="127"/>
              <w:jc w:val="both"/>
              <w:rPr>
                <w:lang w:val="es-CO"/>
              </w:rPr>
            </w:pPr>
            <w:r w:rsidRPr="00E406FC">
              <w:rPr>
                <w:lang w:val="es-CO"/>
              </w:rPr>
              <w:t>Incluir mínimo una sesión de sensibilización con cada una de las entidades públicas /empresas acompañadas.</w:t>
            </w:r>
          </w:p>
          <w:p w14:paraId="4A884D12" w14:textId="25375833" w:rsidR="00E406FC" w:rsidRPr="001A561A" w:rsidRDefault="00E406FC" w:rsidP="00E406FC">
            <w:pPr>
              <w:pStyle w:val="TableParagraph"/>
              <w:ind w:left="108"/>
              <w:contextualSpacing/>
              <w:rPr>
                <w:b/>
              </w:rPr>
            </w:pPr>
            <w:r w:rsidRPr="00E406FC">
              <w:t>Entregar todos los productos a ONU Mujeres en versión digital e</w:t>
            </w:r>
            <w:r w:rsidRPr="00E406FC">
              <w:rPr>
                <w:spacing w:val="-6"/>
              </w:rPr>
              <w:t xml:space="preserve"> </w:t>
            </w:r>
            <w:r w:rsidRPr="00E406FC">
              <w:t>impresa.</w:t>
            </w:r>
          </w:p>
        </w:tc>
      </w:tr>
      <w:tr w:rsidR="00E406FC" w:rsidRPr="001A561A" w14:paraId="0C61D869" w14:textId="77777777" w:rsidTr="00DE36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501"/>
        </w:trPr>
        <w:tc>
          <w:tcPr>
            <w:tcW w:w="10212" w:type="dxa"/>
            <w:shd w:val="clear" w:color="auto" w:fill="DFDFDF"/>
          </w:tcPr>
          <w:p w14:paraId="7E7FEADB" w14:textId="19ABF8DE" w:rsidR="00E406FC" w:rsidRPr="00E406FC" w:rsidRDefault="00E406FC" w:rsidP="00E406FC">
            <w:pPr>
              <w:pStyle w:val="TableParagraph"/>
              <w:ind w:left="105" w:right="127"/>
              <w:jc w:val="both"/>
              <w:rPr>
                <w:b/>
                <w:bCs/>
                <w:lang w:val="es-CO"/>
              </w:rPr>
            </w:pPr>
            <w:r w:rsidRPr="00711F3F">
              <w:rPr>
                <w:b/>
                <w:bCs/>
                <w:lang w:val="es-CO"/>
              </w:rPr>
              <w:lastRenderedPageBreak/>
              <w:t>VI.  Productos esperados</w:t>
            </w:r>
          </w:p>
        </w:tc>
      </w:tr>
      <w:tr w:rsidR="008236AF" w:rsidRPr="001A561A" w14:paraId="5AA75669" w14:textId="77777777" w:rsidTr="00DE36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777"/>
        </w:trPr>
        <w:tc>
          <w:tcPr>
            <w:tcW w:w="10212" w:type="dxa"/>
            <w:tcBorders>
              <w:top w:val="single" w:sz="4" w:space="0" w:color="auto"/>
              <w:bottom w:val="single" w:sz="4" w:space="0" w:color="auto"/>
            </w:tcBorders>
          </w:tcPr>
          <w:p w14:paraId="1604060D" w14:textId="77777777" w:rsidR="008236AF" w:rsidRPr="00113E56" w:rsidRDefault="008236AF" w:rsidP="008236AF">
            <w:pPr>
              <w:pStyle w:val="TableParagraph"/>
              <w:ind w:left="105" w:right="127"/>
              <w:jc w:val="both"/>
            </w:pPr>
            <w:r w:rsidRPr="00113E56">
              <w:rPr>
                <w:lang w:val="es-CO"/>
              </w:rPr>
              <w:t xml:space="preserve">Los productos que se deberán entregar en el marco de la evaluación se describen a continuación, indicando tiempo y porcentaje de pago: </w:t>
            </w:r>
          </w:p>
          <w:p w14:paraId="3368EA01" w14:textId="77777777" w:rsidR="008236AF" w:rsidRPr="0067211B" w:rsidRDefault="008236AF" w:rsidP="008236AF">
            <w:pPr>
              <w:pStyle w:val="Sinespaciado"/>
              <w:rPr>
                <w:rFonts w:ascii="Arial" w:hAnsi="Arial" w:cs="Arial"/>
                <w:sz w:val="20"/>
                <w:szCs w:val="20"/>
              </w:rPr>
            </w:pPr>
          </w:p>
          <w:tbl>
            <w:tblPr>
              <w:tblStyle w:val="Tablaconcuadrcula"/>
              <w:tblW w:w="4995" w:type="pct"/>
              <w:tblLayout w:type="fixed"/>
              <w:tblLook w:val="04A0" w:firstRow="1" w:lastRow="0" w:firstColumn="1" w:lastColumn="0" w:noHBand="0" w:noVBand="1"/>
            </w:tblPr>
            <w:tblGrid>
              <w:gridCol w:w="6509"/>
              <w:gridCol w:w="2250"/>
              <w:gridCol w:w="1423"/>
            </w:tblGrid>
            <w:tr w:rsidR="008236AF" w:rsidRPr="00BA5401" w14:paraId="36FEE1B7" w14:textId="77777777" w:rsidTr="00EF6ED0">
              <w:tc>
                <w:tcPr>
                  <w:tcW w:w="3196" w:type="pct"/>
                  <w:shd w:val="clear" w:color="auto" w:fill="D9D9D9" w:themeFill="background1" w:themeFillShade="D9"/>
                </w:tcPr>
                <w:p w14:paraId="5AE5F490" w14:textId="77777777" w:rsidR="008236AF" w:rsidRPr="00BA5401" w:rsidRDefault="008236AF" w:rsidP="0093305A">
                  <w:pPr>
                    <w:pStyle w:val="Sinespaciado"/>
                    <w:jc w:val="center"/>
                    <w:rPr>
                      <w:rFonts w:ascii="Arial" w:hAnsi="Arial" w:cs="Arial"/>
                    </w:rPr>
                  </w:pPr>
                  <w:r w:rsidRPr="00BA5401">
                    <w:rPr>
                      <w:rFonts w:ascii="Arial" w:hAnsi="Arial" w:cs="Arial"/>
                    </w:rPr>
                    <w:t>Producto</w:t>
                  </w:r>
                </w:p>
              </w:tc>
              <w:tc>
                <w:tcPr>
                  <w:tcW w:w="1105" w:type="pct"/>
                  <w:shd w:val="clear" w:color="auto" w:fill="D9D9D9" w:themeFill="background1" w:themeFillShade="D9"/>
                </w:tcPr>
                <w:p w14:paraId="42E42E1A" w14:textId="77777777" w:rsidR="008236AF" w:rsidRPr="00BA5401" w:rsidRDefault="008236AF" w:rsidP="0093305A">
                  <w:pPr>
                    <w:pStyle w:val="Sinespaciado"/>
                    <w:jc w:val="center"/>
                    <w:rPr>
                      <w:rFonts w:ascii="Arial" w:hAnsi="Arial" w:cs="Arial"/>
                    </w:rPr>
                  </w:pPr>
                  <w:r w:rsidRPr="00BA5401">
                    <w:rPr>
                      <w:rFonts w:ascii="Arial" w:hAnsi="Arial" w:cs="Arial"/>
                    </w:rPr>
                    <w:t>Marco de tiempo</w:t>
                  </w:r>
                </w:p>
              </w:tc>
              <w:tc>
                <w:tcPr>
                  <w:tcW w:w="699" w:type="pct"/>
                  <w:shd w:val="clear" w:color="auto" w:fill="D9D9D9" w:themeFill="background1" w:themeFillShade="D9"/>
                </w:tcPr>
                <w:p w14:paraId="46C9639A" w14:textId="77777777" w:rsidR="008236AF" w:rsidRPr="00BA5401" w:rsidRDefault="008236AF" w:rsidP="0093305A">
                  <w:pPr>
                    <w:pStyle w:val="Sinespaciado"/>
                    <w:jc w:val="center"/>
                    <w:rPr>
                      <w:rFonts w:ascii="Arial" w:hAnsi="Arial" w:cs="Arial"/>
                    </w:rPr>
                  </w:pPr>
                  <w:r w:rsidRPr="00BA5401">
                    <w:rPr>
                      <w:rFonts w:ascii="Arial" w:hAnsi="Arial" w:cs="Arial"/>
                    </w:rPr>
                    <w:t>% de pago</w:t>
                  </w:r>
                </w:p>
              </w:tc>
            </w:tr>
            <w:tr w:rsidR="008236AF" w:rsidRPr="0093305A" w14:paraId="18E2BF59" w14:textId="77777777" w:rsidTr="00EF6ED0">
              <w:tc>
                <w:tcPr>
                  <w:tcW w:w="3196" w:type="pct"/>
                </w:tcPr>
                <w:p w14:paraId="7460D9CD" w14:textId="2231A158" w:rsidR="00BA5401" w:rsidRPr="009D7AAA" w:rsidRDefault="009D7AAA" w:rsidP="009D7AAA">
                  <w:pPr>
                    <w:ind w:right="127"/>
                    <w:jc w:val="both"/>
                    <w:rPr>
                      <w:lang w:val="es-CO"/>
                    </w:rPr>
                  </w:pPr>
                  <w:r w:rsidRPr="009D7AAA">
                    <w:rPr>
                      <w:b/>
                      <w:bCs/>
                    </w:rPr>
                    <w:t>Producto 1.</w:t>
                  </w:r>
                  <w:r>
                    <w:t xml:space="preserve"> </w:t>
                  </w:r>
                  <w:r w:rsidR="00BA5401" w:rsidRPr="00BA5401">
                    <w:t xml:space="preserve">Plan de trabajo de </w:t>
                  </w:r>
                  <w:r w:rsidR="00BA5401">
                    <w:t xml:space="preserve">la </w:t>
                  </w:r>
                  <w:r w:rsidR="00BA5401" w:rsidRPr="00BA5401">
                    <w:t xml:space="preserve">consultoría y </w:t>
                  </w:r>
                  <w:r w:rsidR="00BA5401" w:rsidRPr="009D7AAA">
                    <w:rPr>
                      <w:lang w:val="es-CO"/>
                    </w:rPr>
                    <w:t>propuesta de estructura y capítulos del documento guía prevención y abordaje de los casos de explotación</w:t>
                  </w:r>
                  <w:r w:rsidR="00485903">
                    <w:rPr>
                      <w:lang w:val="es-CO"/>
                    </w:rPr>
                    <w:t xml:space="preserve"> y</w:t>
                  </w:r>
                  <w:r w:rsidR="00BA5401" w:rsidRPr="009D7AAA">
                    <w:rPr>
                      <w:lang w:val="es-CO"/>
                    </w:rPr>
                    <w:t xml:space="preserve"> abuso sexual</w:t>
                  </w:r>
                </w:p>
                <w:p w14:paraId="5A5777AA" w14:textId="42907BC4" w:rsidR="008236AF" w:rsidRPr="00BA5401" w:rsidRDefault="008236AF" w:rsidP="00BA5401">
                  <w:pPr>
                    <w:pStyle w:val="Sinespaciado"/>
                    <w:jc w:val="both"/>
                  </w:pPr>
                </w:p>
              </w:tc>
              <w:tc>
                <w:tcPr>
                  <w:tcW w:w="1105" w:type="pct"/>
                </w:tcPr>
                <w:p w14:paraId="6896A7EC" w14:textId="37E88F4A" w:rsidR="008236AF" w:rsidRPr="00BA5401" w:rsidRDefault="00F341C6" w:rsidP="0093305A">
                  <w:pPr>
                    <w:pStyle w:val="Sinespaciado"/>
                    <w:jc w:val="center"/>
                    <w:rPr>
                      <w:rFonts w:ascii="Arial" w:hAnsi="Arial" w:cs="Arial"/>
                    </w:rPr>
                  </w:pPr>
                  <w:r>
                    <w:rPr>
                      <w:rFonts w:ascii="Arial" w:hAnsi="Arial" w:cs="Arial"/>
                    </w:rPr>
                    <w:t>15 días después de la firma del contrato</w:t>
                  </w:r>
                </w:p>
              </w:tc>
              <w:tc>
                <w:tcPr>
                  <w:tcW w:w="699" w:type="pct"/>
                </w:tcPr>
                <w:p w14:paraId="76B5008B" w14:textId="74972700" w:rsidR="008236AF" w:rsidRPr="00BA5401" w:rsidRDefault="009D7AAA" w:rsidP="0093305A">
                  <w:pPr>
                    <w:pStyle w:val="Sinespaciado"/>
                    <w:jc w:val="center"/>
                    <w:rPr>
                      <w:rFonts w:ascii="Arial" w:hAnsi="Arial" w:cs="Arial"/>
                    </w:rPr>
                  </w:pPr>
                  <w:r>
                    <w:rPr>
                      <w:rFonts w:ascii="Arial" w:hAnsi="Arial" w:cs="Arial"/>
                    </w:rPr>
                    <w:t>10%</w:t>
                  </w:r>
                </w:p>
              </w:tc>
            </w:tr>
            <w:tr w:rsidR="008236AF" w:rsidRPr="0093305A" w14:paraId="4E64DA77" w14:textId="77777777" w:rsidTr="00EF6ED0">
              <w:tc>
                <w:tcPr>
                  <w:tcW w:w="3196" w:type="pct"/>
                </w:tcPr>
                <w:p w14:paraId="79653B28" w14:textId="77777777" w:rsidR="00007F24" w:rsidRDefault="009D7AAA" w:rsidP="00AD05EE">
                  <w:pPr>
                    <w:jc w:val="both"/>
                  </w:pPr>
                  <w:r w:rsidRPr="00111240">
                    <w:rPr>
                      <w:b/>
                      <w:bCs/>
                    </w:rPr>
                    <w:t xml:space="preserve">Producto 2.  </w:t>
                  </w:r>
                  <w:r w:rsidR="001F7594" w:rsidRPr="00111240">
                    <w:t>Modelo o</w:t>
                  </w:r>
                  <w:r w:rsidR="001F7594" w:rsidRPr="00111240">
                    <w:rPr>
                      <w:b/>
                      <w:bCs/>
                    </w:rPr>
                    <w:t xml:space="preserve"> </w:t>
                  </w:r>
                  <w:r w:rsidR="001F7594" w:rsidRPr="00111240">
                    <w:t>documento guía para empresas para la adopción de una estrategia de prevención y abordaje de los casos de explotación</w:t>
                  </w:r>
                  <w:r w:rsidR="00485903">
                    <w:t xml:space="preserve"> y</w:t>
                  </w:r>
                  <w:r w:rsidR="001F7594" w:rsidRPr="00111240">
                    <w:t xml:space="preserve"> abuso acoso sexual que </w:t>
                  </w:r>
                  <w:r w:rsidR="00612165" w:rsidRPr="00111240">
                    <w:t xml:space="preserve">esté alineada con la política de cero tolerancia de las Naciones Unidas. Este documento debe incluir las observaciones y </w:t>
                  </w:r>
                  <w:r w:rsidR="008E2A14" w:rsidRPr="00111240">
                    <w:t>recomendaciones del equipo de ONU Mujeres</w:t>
                  </w:r>
                  <w:r w:rsidR="001419A8">
                    <w:t>.</w:t>
                  </w:r>
                </w:p>
                <w:p w14:paraId="1280D614" w14:textId="723BC0ED" w:rsidR="001A052D" w:rsidRPr="00111240" w:rsidRDefault="001A052D" w:rsidP="00AD05EE">
                  <w:pPr>
                    <w:jc w:val="both"/>
                    <w:rPr>
                      <w:rFonts w:eastAsia="Calibri"/>
                    </w:rPr>
                  </w:pPr>
                </w:p>
              </w:tc>
              <w:tc>
                <w:tcPr>
                  <w:tcW w:w="1105" w:type="pct"/>
                </w:tcPr>
                <w:p w14:paraId="73A1851E" w14:textId="7E34B731" w:rsidR="008236AF" w:rsidRPr="00111240" w:rsidRDefault="00095E0F" w:rsidP="0093305A">
                  <w:pPr>
                    <w:pStyle w:val="Sinespaciado"/>
                    <w:jc w:val="center"/>
                    <w:rPr>
                      <w:rFonts w:ascii="Arial" w:hAnsi="Arial" w:cs="Arial"/>
                    </w:rPr>
                  </w:pPr>
                  <w:r w:rsidRPr="00111240">
                    <w:rPr>
                      <w:rFonts w:ascii="Arial" w:hAnsi="Arial" w:cs="Arial"/>
                    </w:rPr>
                    <w:t>2 meses después de la firma del contrato</w:t>
                  </w:r>
                </w:p>
              </w:tc>
              <w:tc>
                <w:tcPr>
                  <w:tcW w:w="699" w:type="pct"/>
                </w:tcPr>
                <w:p w14:paraId="167CD786" w14:textId="40994C32" w:rsidR="008236AF" w:rsidRPr="00111240" w:rsidRDefault="000C2851" w:rsidP="0093305A">
                  <w:pPr>
                    <w:pStyle w:val="Sinespaciado"/>
                    <w:jc w:val="center"/>
                    <w:rPr>
                      <w:rFonts w:ascii="Arial" w:hAnsi="Arial" w:cs="Arial"/>
                    </w:rPr>
                  </w:pPr>
                  <w:r w:rsidRPr="00111240">
                    <w:rPr>
                      <w:rFonts w:ascii="Arial" w:hAnsi="Arial" w:cs="Arial"/>
                    </w:rPr>
                    <w:t>40%</w:t>
                  </w:r>
                </w:p>
              </w:tc>
            </w:tr>
            <w:tr w:rsidR="008236AF" w:rsidRPr="0093305A" w14:paraId="41323232" w14:textId="77777777" w:rsidTr="00EF6ED0">
              <w:tc>
                <w:tcPr>
                  <w:tcW w:w="3196" w:type="pct"/>
                </w:tcPr>
                <w:p w14:paraId="1BC8B6D8" w14:textId="7CC52201" w:rsidR="008236AF" w:rsidRPr="00111240" w:rsidRDefault="009D7AAA" w:rsidP="00D61954">
                  <w:pPr>
                    <w:widowControl/>
                    <w:autoSpaceDE/>
                    <w:autoSpaceDN/>
                    <w:contextualSpacing/>
                  </w:pPr>
                  <w:r w:rsidRPr="00111240">
                    <w:rPr>
                      <w:b/>
                      <w:bCs/>
                    </w:rPr>
                    <w:t>Producto 3.</w:t>
                  </w:r>
                  <w:r w:rsidR="000C2851" w:rsidRPr="00111240">
                    <w:rPr>
                      <w:b/>
                      <w:bCs/>
                    </w:rPr>
                    <w:t xml:space="preserve"> </w:t>
                  </w:r>
                  <w:r w:rsidR="00370499" w:rsidRPr="00111240">
                    <w:t>Informe inicial de acompañamiento a</w:t>
                  </w:r>
                  <w:r w:rsidR="00370499" w:rsidRPr="00111240">
                    <w:rPr>
                      <w:b/>
                      <w:bCs/>
                    </w:rPr>
                    <w:t xml:space="preserve"> </w:t>
                  </w:r>
                  <w:r w:rsidR="00370499" w:rsidRPr="00111240">
                    <w:t>empresas para la adopción de una estrategia de prevención y abordaje de los casos de explotación</w:t>
                  </w:r>
                  <w:r w:rsidR="00485903">
                    <w:t xml:space="preserve"> y </w:t>
                  </w:r>
                  <w:r w:rsidR="00370499" w:rsidRPr="00111240">
                    <w:t>abuso sexual que esté alineada con la política de cero tolerancia de las Naciones Unidas.</w:t>
                  </w:r>
                </w:p>
                <w:p w14:paraId="0960C846" w14:textId="7AD2EAD4" w:rsidR="00370499" w:rsidRPr="00111240" w:rsidRDefault="00370499" w:rsidP="00D61954">
                  <w:pPr>
                    <w:widowControl/>
                    <w:autoSpaceDE/>
                    <w:autoSpaceDN/>
                    <w:contextualSpacing/>
                    <w:rPr>
                      <w:rFonts w:eastAsia="Calibri"/>
                      <w:u w:val="single"/>
                    </w:rPr>
                  </w:pPr>
                  <w:r w:rsidRPr="00111240">
                    <w:t>Este informe debe incluir listados de asistencia de las reuniones realizadas</w:t>
                  </w:r>
                  <w:r w:rsidR="001419A8">
                    <w:t>.</w:t>
                  </w:r>
                </w:p>
              </w:tc>
              <w:tc>
                <w:tcPr>
                  <w:tcW w:w="1105" w:type="pct"/>
                </w:tcPr>
                <w:p w14:paraId="60EFCD24" w14:textId="1112903E" w:rsidR="008236AF" w:rsidRPr="00111240" w:rsidRDefault="006920BD" w:rsidP="0093305A">
                  <w:pPr>
                    <w:pStyle w:val="Sinespaciado"/>
                    <w:jc w:val="center"/>
                    <w:rPr>
                      <w:rFonts w:ascii="Arial" w:hAnsi="Arial" w:cs="Arial"/>
                    </w:rPr>
                  </w:pPr>
                  <w:r>
                    <w:rPr>
                      <w:rFonts w:ascii="Arial" w:hAnsi="Arial" w:cs="Arial"/>
                    </w:rPr>
                    <w:t>4</w:t>
                  </w:r>
                  <w:r w:rsidR="00111240" w:rsidRPr="00111240">
                    <w:rPr>
                      <w:rFonts w:ascii="Arial" w:hAnsi="Arial" w:cs="Arial"/>
                    </w:rPr>
                    <w:t xml:space="preserve"> meses después de la firma del contrato</w:t>
                  </w:r>
                </w:p>
              </w:tc>
              <w:tc>
                <w:tcPr>
                  <w:tcW w:w="699" w:type="pct"/>
                </w:tcPr>
                <w:p w14:paraId="6A9DC241" w14:textId="34B83D53" w:rsidR="008236AF" w:rsidRPr="00111240" w:rsidRDefault="00111240" w:rsidP="0093305A">
                  <w:pPr>
                    <w:pStyle w:val="Sinespaciado"/>
                    <w:jc w:val="center"/>
                    <w:rPr>
                      <w:rFonts w:ascii="Arial" w:hAnsi="Arial" w:cs="Arial"/>
                    </w:rPr>
                  </w:pPr>
                  <w:r w:rsidRPr="00111240">
                    <w:rPr>
                      <w:rFonts w:ascii="Arial" w:hAnsi="Arial" w:cs="Arial"/>
                    </w:rPr>
                    <w:t>25%</w:t>
                  </w:r>
                </w:p>
              </w:tc>
            </w:tr>
            <w:tr w:rsidR="005E550B" w:rsidRPr="0093305A" w14:paraId="6BD6905B" w14:textId="77777777" w:rsidTr="00EF6ED0">
              <w:tc>
                <w:tcPr>
                  <w:tcW w:w="3196" w:type="pct"/>
                </w:tcPr>
                <w:p w14:paraId="1DF794AF" w14:textId="4382D46C" w:rsidR="002F40AC" w:rsidRDefault="000C2851" w:rsidP="002F40AC">
                  <w:pPr>
                    <w:widowControl/>
                    <w:autoSpaceDE/>
                    <w:autoSpaceDN/>
                    <w:contextualSpacing/>
                  </w:pPr>
                  <w:r w:rsidRPr="00111240">
                    <w:rPr>
                      <w:b/>
                      <w:bCs/>
                    </w:rPr>
                    <w:t xml:space="preserve">Producto 4. </w:t>
                  </w:r>
                  <w:r w:rsidR="002F40AC" w:rsidRPr="00111240">
                    <w:t>Informe final del acompañamiento a</w:t>
                  </w:r>
                  <w:r w:rsidR="002F40AC" w:rsidRPr="00111240">
                    <w:rPr>
                      <w:b/>
                      <w:bCs/>
                    </w:rPr>
                    <w:t xml:space="preserve"> </w:t>
                  </w:r>
                  <w:r w:rsidR="002F40AC" w:rsidRPr="00111240">
                    <w:t xml:space="preserve">empresas para la adopción de una estrategia de prevención y abordaje de los casos de explotación </w:t>
                  </w:r>
                  <w:r w:rsidR="00485903">
                    <w:t xml:space="preserve">y </w:t>
                  </w:r>
                  <w:r w:rsidR="002F40AC" w:rsidRPr="00111240">
                    <w:t>abuso sexual que esté alineada con la política de cero tolerancia de las Naciones Unidas.</w:t>
                  </w:r>
                </w:p>
                <w:p w14:paraId="0D1C117F" w14:textId="77777777" w:rsidR="00DD5C9F" w:rsidRPr="00111240" w:rsidRDefault="00DD5C9F" w:rsidP="002F40AC">
                  <w:pPr>
                    <w:widowControl/>
                    <w:autoSpaceDE/>
                    <w:autoSpaceDN/>
                    <w:contextualSpacing/>
                  </w:pPr>
                </w:p>
                <w:p w14:paraId="01E66914" w14:textId="4CC2739F" w:rsidR="00E45FFA" w:rsidRPr="00111240" w:rsidRDefault="003A4083" w:rsidP="00D61954">
                  <w:pPr>
                    <w:pStyle w:val="TableParagraph"/>
                    <w:ind w:right="127"/>
                    <w:jc w:val="both"/>
                    <w:rPr>
                      <w:rFonts w:eastAsia="Calibri"/>
                      <w:lang w:val="es-CO"/>
                    </w:rPr>
                  </w:pPr>
                  <w:r w:rsidRPr="00111240">
                    <w:rPr>
                      <w:rFonts w:eastAsia="Calibri"/>
                      <w:lang w:val="es-CO"/>
                    </w:rPr>
                    <w:t xml:space="preserve">Este informe </w:t>
                  </w:r>
                  <w:r w:rsidRPr="00111240">
                    <w:t>debe incluir listados de asistencia de las reuniones realizadas y un análisis de los resultados y recomendaciones para el trabajo de entidades</w:t>
                  </w:r>
                  <w:r>
                    <w:t xml:space="preserve"> públicas, así como un balance del proceso.</w:t>
                  </w:r>
                </w:p>
              </w:tc>
              <w:tc>
                <w:tcPr>
                  <w:tcW w:w="1105" w:type="pct"/>
                </w:tcPr>
                <w:p w14:paraId="7F59DFC1" w14:textId="450DE03A" w:rsidR="005E550B" w:rsidRPr="00111240" w:rsidRDefault="006920BD" w:rsidP="00193713">
                  <w:pPr>
                    <w:pStyle w:val="Sinespaciado"/>
                    <w:rPr>
                      <w:rFonts w:ascii="Arial" w:hAnsi="Arial" w:cs="Arial"/>
                    </w:rPr>
                  </w:pPr>
                  <w:r>
                    <w:rPr>
                      <w:rFonts w:ascii="Arial" w:hAnsi="Arial" w:cs="Arial"/>
                    </w:rPr>
                    <w:t>6</w:t>
                  </w:r>
                  <w:r w:rsidR="00111240" w:rsidRPr="00111240">
                    <w:rPr>
                      <w:rFonts w:ascii="Arial" w:hAnsi="Arial" w:cs="Arial"/>
                    </w:rPr>
                    <w:t xml:space="preserve"> meses después de la firma del contrato</w:t>
                  </w:r>
                </w:p>
              </w:tc>
              <w:tc>
                <w:tcPr>
                  <w:tcW w:w="699" w:type="pct"/>
                </w:tcPr>
                <w:p w14:paraId="35E9F7DC" w14:textId="31135C4E" w:rsidR="005E550B" w:rsidRPr="00111240" w:rsidRDefault="00111240" w:rsidP="0093305A">
                  <w:pPr>
                    <w:pStyle w:val="Sinespaciado"/>
                    <w:jc w:val="center"/>
                    <w:rPr>
                      <w:rFonts w:ascii="Arial" w:hAnsi="Arial" w:cs="Arial"/>
                    </w:rPr>
                  </w:pPr>
                  <w:r w:rsidRPr="00111240">
                    <w:rPr>
                      <w:rFonts w:ascii="Arial" w:hAnsi="Arial" w:cs="Arial"/>
                    </w:rPr>
                    <w:t>25%</w:t>
                  </w:r>
                </w:p>
              </w:tc>
            </w:tr>
          </w:tbl>
          <w:p w14:paraId="75370428" w14:textId="77777777" w:rsidR="008236AF" w:rsidDel="007B344D" w:rsidRDefault="008236AF" w:rsidP="003572D7">
            <w:pPr>
              <w:widowControl/>
              <w:autoSpaceDE/>
              <w:autoSpaceDN/>
              <w:spacing w:after="120"/>
              <w:contextualSpacing/>
              <w:jc w:val="both"/>
              <w:rPr>
                <w:lang w:val="es-CO"/>
              </w:rPr>
            </w:pPr>
          </w:p>
        </w:tc>
      </w:tr>
      <w:tr w:rsidR="00E155AA" w:rsidRPr="001A561A" w14:paraId="726BCC27" w14:textId="77777777" w:rsidTr="004E56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02"/>
        </w:trPr>
        <w:tc>
          <w:tcPr>
            <w:tcW w:w="10212" w:type="dxa"/>
            <w:shd w:val="clear" w:color="auto" w:fill="DFDFDF"/>
          </w:tcPr>
          <w:p w14:paraId="52DFE548" w14:textId="19426892" w:rsidR="00E155AA" w:rsidRPr="001A561A" w:rsidRDefault="005D2E3E" w:rsidP="00711F3F">
            <w:pPr>
              <w:pStyle w:val="TableParagraph"/>
              <w:rPr>
                <w:b/>
              </w:rPr>
            </w:pPr>
            <w:r w:rsidRPr="001A561A">
              <w:rPr>
                <w:b/>
              </w:rPr>
              <w:t>V</w:t>
            </w:r>
            <w:r w:rsidR="000F1864">
              <w:rPr>
                <w:b/>
              </w:rPr>
              <w:t>I</w:t>
            </w:r>
            <w:r w:rsidRPr="001A561A">
              <w:rPr>
                <w:b/>
              </w:rPr>
              <w:t>. Remuneración y Forma de Pago</w:t>
            </w:r>
          </w:p>
        </w:tc>
      </w:tr>
      <w:tr w:rsidR="006F2F9C" w:rsidRPr="001A561A" w14:paraId="63FE2FEC" w14:textId="77777777" w:rsidTr="004E56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02"/>
        </w:trPr>
        <w:tc>
          <w:tcPr>
            <w:tcW w:w="10212" w:type="dxa"/>
            <w:shd w:val="clear" w:color="auto" w:fill="auto"/>
          </w:tcPr>
          <w:p w14:paraId="4C597C86" w14:textId="77777777" w:rsidR="001561F2" w:rsidRDefault="001561F2" w:rsidP="001561F2">
            <w:pPr>
              <w:overflowPunct w:val="0"/>
              <w:adjustRightInd w:val="0"/>
              <w:jc w:val="both"/>
            </w:pPr>
            <w:r>
              <w:t>El/la consultor/</w:t>
            </w:r>
            <w:proofErr w:type="spellStart"/>
            <w:r>
              <w:t>a</w:t>
            </w:r>
            <w:proofErr w:type="spellEnd"/>
            <w:r>
              <w:t xml:space="preserve"> seleccionado/a deberá enviar la cotización </w:t>
            </w:r>
            <w:r>
              <w:rPr>
                <w:color w:val="000000" w:themeColor="text1"/>
              </w:rPr>
              <w:t>correspondiente por cada uno de los productos solicitados en el numeral V de los presentes términos de referencia.</w:t>
            </w:r>
          </w:p>
          <w:p w14:paraId="200AEC5C" w14:textId="77777777" w:rsidR="001561F2" w:rsidRDefault="001561F2" w:rsidP="001561F2">
            <w:pPr>
              <w:overflowPunct w:val="0"/>
              <w:adjustRightInd w:val="0"/>
              <w:jc w:val="both"/>
              <w:rPr>
                <w:szCs w:val="20"/>
                <w:lang w:val="es-ES_tradnl"/>
              </w:rPr>
            </w:pPr>
          </w:p>
          <w:p w14:paraId="6E31C336" w14:textId="77777777" w:rsidR="009924EB" w:rsidRDefault="009924EB" w:rsidP="004E5657">
            <w:pPr>
              <w:pStyle w:val="TableParagraph"/>
            </w:pPr>
            <w:r>
              <w:t>100% del porcentaje establecido para cada producto después de recibido a satisfacción, cumplidos los requisitos para iniciar trámite de pago, el cual no tomará más de 30 días.</w:t>
            </w:r>
          </w:p>
          <w:p w14:paraId="061AD739" w14:textId="77777777" w:rsidR="009924EB" w:rsidRDefault="009924EB" w:rsidP="009924EB">
            <w:pPr>
              <w:pStyle w:val="TableParagraph"/>
              <w:ind w:left="107"/>
            </w:pPr>
          </w:p>
          <w:p w14:paraId="2A230776" w14:textId="1658AE13" w:rsidR="004236E0" w:rsidRDefault="009924EB" w:rsidP="009924EB">
            <w:pPr>
              <w:pStyle w:val="TableParagraph"/>
              <w:ind w:left="107"/>
            </w:pPr>
            <w:r>
              <w:t>ONU Mujeres no otorga anticipos</w:t>
            </w:r>
            <w:r w:rsidR="00136879">
              <w:t>.</w:t>
            </w:r>
          </w:p>
          <w:p w14:paraId="631ADF26" w14:textId="18EFA340" w:rsidR="00136879" w:rsidRDefault="00136879" w:rsidP="009924EB">
            <w:pPr>
              <w:pStyle w:val="TableParagraph"/>
              <w:ind w:left="107"/>
            </w:pPr>
          </w:p>
          <w:p w14:paraId="0285D9B9" w14:textId="68EB05B2" w:rsidR="009924EB" w:rsidRPr="001A561A" w:rsidRDefault="00136879" w:rsidP="00BC2E6B">
            <w:pPr>
              <w:pStyle w:val="TableParagraph"/>
              <w:ind w:left="107"/>
              <w:rPr>
                <w:b/>
              </w:rPr>
            </w:pPr>
            <w:r>
              <w:t>L</w:t>
            </w:r>
            <w:r w:rsidR="00DD745B">
              <w:t>os pagos se realizarán según la distribución establecida en la tabla de productos esperados (sección V</w:t>
            </w:r>
            <w:r w:rsidR="008236AF">
              <w:t>I</w:t>
            </w:r>
            <w:r w:rsidR="00DD745B">
              <w:t>)</w:t>
            </w:r>
            <w:r w:rsidR="004B29F4">
              <w:t xml:space="preserve"> y una vez sea recibido a satisfacción cada producto. </w:t>
            </w:r>
          </w:p>
        </w:tc>
      </w:tr>
    </w:tbl>
    <w:p w14:paraId="0AAC692E"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240"/>
      </w:tblGrid>
      <w:tr w:rsidR="00E155AA" w:rsidRPr="001A561A" w14:paraId="4BDC7166" w14:textId="77777777" w:rsidTr="00F16785">
        <w:trPr>
          <w:trHeight w:val="230"/>
        </w:trPr>
        <w:tc>
          <w:tcPr>
            <w:tcW w:w="10212" w:type="dxa"/>
            <w:gridSpan w:val="2"/>
            <w:shd w:val="clear" w:color="auto" w:fill="DFDFDF"/>
          </w:tcPr>
          <w:p w14:paraId="729EA993" w14:textId="77777777" w:rsidR="00E155AA" w:rsidRPr="001A561A" w:rsidRDefault="005D2E3E" w:rsidP="001A561A">
            <w:pPr>
              <w:pStyle w:val="TableParagraph"/>
              <w:ind w:left="107"/>
              <w:rPr>
                <w:b/>
              </w:rPr>
            </w:pPr>
            <w:r w:rsidRPr="001A561A">
              <w:rPr>
                <w:b/>
              </w:rPr>
              <w:t>VII. Supervisión de la Consultoría y Otros acuerdos</w:t>
            </w:r>
          </w:p>
        </w:tc>
      </w:tr>
      <w:tr w:rsidR="00E155AA" w:rsidRPr="001A561A" w14:paraId="257AC5C9" w14:textId="77777777" w:rsidTr="00E72DAE">
        <w:trPr>
          <w:trHeight w:val="257"/>
        </w:trPr>
        <w:tc>
          <w:tcPr>
            <w:tcW w:w="10212" w:type="dxa"/>
            <w:gridSpan w:val="2"/>
          </w:tcPr>
          <w:p w14:paraId="041FA7D2" w14:textId="77777777" w:rsidR="006144D6" w:rsidRDefault="006144D6" w:rsidP="006144D6">
            <w:pPr>
              <w:jc w:val="both"/>
            </w:pPr>
          </w:p>
          <w:p w14:paraId="4D75D1BE" w14:textId="10817FB8" w:rsidR="006144D6" w:rsidRDefault="006144D6" w:rsidP="006144D6">
            <w:pPr>
              <w:jc w:val="both"/>
            </w:pPr>
            <w:r>
              <w:t xml:space="preserve">La supervisión del desarrollo de la consultoría será realizada por la </w:t>
            </w:r>
            <w:r w:rsidR="00BC2E6B">
              <w:rPr>
                <w:rStyle w:val="ui-provider"/>
              </w:rPr>
              <w:t>Asesora Temática de Eliminación de Violencia contra las Mujeres</w:t>
            </w:r>
            <w:r>
              <w:t>.</w:t>
            </w:r>
          </w:p>
          <w:p w14:paraId="44B9E5E2" w14:textId="1408888E" w:rsidR="00E155AA" w:rsidRPr="001A561A" w:rsidRDefault="00794D5A" w:rsidP="00C95011">
            <w:pPr>
              <w:pStyle w:val="TableParagraph"/>
              <w:spacing w:before="132"/>
              <w:jc w:val="both"/>
            </w:pPr>
            <w:r w:rsidRPr="001A561A">
              <w:t>Todos los productos</w:t>
            </w:r>
            <w:r w:rsidR="005D2E3E" w:rsidRPr="001A561A">
              <w:rPr>
                <w:spacing w:val="-11"/>
              </w:rPr>
              <w:t xml:space="preserve"> </w:t>
            </w:r>
            <w:r w:rsidR="005D2E3E" w:rsidRPr="001A561A">
              <w:t>deberá</w:t>
            </w:r>
            <w:r w:rsidRPr="001A561A">
              <w:t>n</w:t>
            </w:r>
            <w:r w:rsidR="005D2E3E" w:rsidRPr="001A561A">
              <w:rPr>
                <w:spacing w:val="-14"/>
              </w:rPr>
              <w:t xml:space="preserve"> </w:t>
            </w:r>
            <w:r w:rsidR="005D2E3E" w:rsidRPr="001A561A">
              <w:t>sujetarse</w:t>
            </w:r>
            <w:r w:rsidR="005D2E3E" w:rsidRPr="001A561A">
              <w:rPr>
                <w:spacing w:val="-14"/>
              </w:rPr>
              <w:t xml:space="preserve"> </w:t>
            </w:r>
            <w:r w:rsidR="005D2E3E" w:rsidRPr="001A561A">
              <w:t>a</w:t>
            </w:r>
            <w:r w:rsidR="005D2E3E" w:rsidRPr="001A561A">
              <w:rPr>
                <w:spacing w:val="-13"/>
              </w:rPr>
              <w:t xml:space="preserve"> </w:t>
            </w:r>
            <w:r w:rsidR="005D2E3E" w:rsidRPr="001A561A">
              <w:t>la</w:t>
            </w:r>
            <w:r w:rsidR="006F2F9C" w:rsidRPr="001A561A">
              <w:t>s</w:t>
            </w:r>
            <w:r w:rsidR="005D2E3E" w:rsidRPr="001A561A">
              <w:rPr>
                <w:spacing w:val="-14"/>
              </w:rPr>
              <w:t xml:space="preserve"> </w:t>
            </w:r>
            <w:r w:rsidR="005D2E3E" w:rsidRPr="001A561A">
              <w:t>especificaciones</w:t>
            </w:r>
            <w:r w:rsidR="005D2E3E" w:rsidRPr="001A561A">
              <w:rPr>
                <w:spacing w:val="-13"/>
              </w:rPr>
              <w:t xml:space="preserve"> </w:t>
            </w:r>
            <w:r w:rsidR="005D2E3E" w:rsidRPr="001A561A">
              <w:t>y</w:t>
            </w:r>
            <w:r w:rsidR="005D2E3E" w:rsidRPr="001A561A">
              <w:rPr>
                <w:spacing w:val="-12"/>
              </w:rPr>
              <w:t xml:space="preserve"> </w:t>
            </w:r>
            <w:r w:rsidR="005D2E3E" w:rsidRPr="001A561A">
              <w:t>requerimientos</w:t>
            </w:r>
            <w:r w:rsidR="005D2E3E" w:rsidRPr="001A561A">
              <w:rPr>
                <w:spacing w:val="-12"/>
              </w:rPr>
              <w:t xml:space="preserve"> </w:t>
            </w:r>
            <w:r w:rsidR="005D2E3E" w:rsidRPr="001A561A">
              <w:t>establecidos</w:t>
            </w:r>
            <w:r w:rsidR="005D2E3E" w:rsidRPr="001A561A">
              <w:rPr>
                <w:spacing w:val="-4"/>
              </w:rPr>
              <w:t xml:space="preserve"> </w:t>
            </w:r>
            <w:r w:rsidR="005D2E3E" w:rsidRPr="001A561A">
              <w:t>en</w:t>
            </w:r>
            <w:r w:rsidR="005D2E3E" w:rsidRPr="001A561A">
              <w:rPr>
                <w:spacing w:val="-12"/>
              </w:rPr>
              <w:t xml:space="preserve"> </w:t>
            </w:r>
            <w:r w:rsidR="005D2E3E" w:rsidRPr="001A561A">
              <w:t>los</w:t>
            </w:r>
            <w:r w:rsidR="005D2E3E" w:rsidRPr="001A561A">
              <w:rPr>
                <w:spacing w:val="-12"/>
              </w:rPr>
              <w:t xml:space="preserve"> </w:t>
            </w:r>
            <w:r w:rsidR="005D2E3E" w:rsidRPr="001A561A">
              <w:t>presentes términos de referencia.</w:t>
            </w:r>
          </w:p>
          <w:p w14:paraId="2AB4E02D" w14:textId="77777777" w:rsidR="00E155AA" w:rsidRPr="001A561A" w:rsidRDefault="00E155AA" w:rsidP="001A561A">
            <w:pPr>
              <w:pStyle w:val="TableParagraph"/>
              <w:spacing w:before="10"/>
              <w:jc w:val="both"/>
            </w:pPr>
          </w:p>
          <w:p w14:paraId="7808E65A" w14:textId="70DEC6E8" w:rsidR="00E155AA" w:rsidRPr="001A561A" w:rsidRDefault="00CB101B" w:rsidP="001A561A">
            <w:pPr>
              <w:pStyle w:val="TableParagraph"/>
              <w:ind w:left="107"/>
              <w:jc w:val="both"/>
            </w:pPr>
            <w:r w:rsidRPr="001A561A">
              <w:t>L</w:t>
            </w:r>
            <w:r w:rsidR="005D2E3E" w:rsidRPr="001A561A">
              <w:t>a</w:t>
            </w:r>
            <w:r w:rsidR="005D2E3E" w:rsidRPr="001A561A">
              <w:rPr>
                <w:spacing w:val="-15"/>
              </w:rPr>
              <w:t xml:space="preserve"> </w:t>
            </w:r>
            <w:r w:rsidR="005D2E3E" w:rsidRPr="001A561A">
              <w:t>consultoría</w:t>
            </w:r>
            <w:r w:rsidR="005D2E3E" w:rsidRPr="001A561A">
              <w:rPr>
                <w:spacing w:val="-15"/>
              </w:rPr>
              <w:t xml:space="preserve"> </w:t>
            </w:r>
            <w:r w:rsidR="005D2E3E" w:rsidRPr="001A561A">
              <w:t>se</w:t>
            </w:r>
            <w:r w:rsidR="005D2E3E" w:rsidRPr="001A561A">
              <w:rPr>
                <w:spacing w:val="-14"/>
              </w:rPr>
              <w:t xml:space="preserve"> </w:t>
            </w:r>
            <w:r w:rsidR="005D2E3E" w:rsidRPr="001A561A">
              <w:t>desarrollará</w:t>
            </w:r>
            <w:r w:rsidR="005D2E3E" w:rsidRPr="001A561A">
              <w:rPr>
                <w:spacing w:val="-15"/>
              </w:rPr>
              <w:t xml:space="preserve"> </w:t>
            </w:r>
            <w:r w:rsidR="005D2E3E" w:rsidRPr="001A561A">
              <w:t>sobre</w:t>
            </w:r>
            <w:r w:rsidR="005D2E3E" w:rsidRPr="001A561A">
              <w:rPr>
                <w:spacing w:val="-14"/>
              </w:rPr>
              <w:t xml:space="preserve"> </w:t>
            </w:r>
            <w:r w:rsidR="005D2E3E" w:rsidRPr="001A561A">
              <w:t>la</w:t>
            </w:r>
            <w:r w:rsidR="005D2E3E" w:rsidRPr="001A561A">
              <w:rPr>
                <w:spacing w:val="-15"/>
              </w:rPr>
              <w:t xml:space="preserve"> </w:t>
            </w:r>
            <w:r w:rsidR="005D2E3E" w:rsidRPr="001A561A">
              <w:t>base</w:t>
            </w:r>
            <w:r w:rsidR="005D2E3E" w:rsidRPr="001A561A">
              <w:rPr>
                <w:spacing w:val="-13"/>
              </w:rPr>
              <w:t xml:space="preserve"> </w:t>
            </w:r>
            <w:r w:rsidR="005D2E3E" w:rsidRPr="001A561A">
              <w:t>de</w:t>
            </w:r>
            <w:r w:rsidR="005D2E3E" w:rsidRPr="001A561A">
              <w:rPr>
                <w:spacing w:val="-15"/>
              </w:rPr>
              <w:t xml:space="preserve"> </w:t>
            </w:r>
            <w:r w:rsidR="005D2E3E" w:rsidRPr="001A561A">
              <w:t>suma</w:t>
            </w:r>
            <w:r w:rsidR="005D2E3E" w:rsidRPr="001A561A">
              <w:rPr>
                <w:spacing w:val="-13"/>
              </w:rPr>
              <w:t xml:space="preserve"> </w:t>
            </w:r>
            <w:r w:rsidR="005D2E3E" w:rsidRPr="001A561A">
              <w:t>alzada</w:t>
            </w:r>
            <w:r w:rsidR="005D2E3E" w:rsidRPr="001A561A">
              <w:rPr>
                <w:spacing w:val="-14"/>
              </w:rPr>
              <w:t xml:space="preserve"> </w:t>
            </w:r>
            <w:r w:rsidR="005D2E3E" w:rsidRPr="001A561A">
              <w:t>y</w:t>
            </w:r>
            <w:r w:rsidR="005D2E3E" w:rsidRPr="001A561A">
              <w:rPr>
                <w:spacing w:val="-14"/>
              </w:rPr>
              <w:t xml:space="preserve"> </w:t>
            </w:r>
            <w:r w:rsidR="005D2E3E" w:rsidRPr="001A561A">
              <w:t>contempla</w:t>
            </w:r>
            <w:r w:rsidR="005D2E3E" w:rsidRPr="001A561A">
              <w:rPr>
                <w:spacing w:val="-14"/>
              </w:rPr>
              <w:t xml:space="preserve"> </w:t>
            </w:r>
            <w:r w:rsidR="005D2E3E" w:rsidRPr="001A561A">
              <w:t>todos</w:t>
            </w:r>
            <w:r w:rsidR="005D2E3E" w:rsidRPr="001A561A">
              <w:rPr>
                <w:spacing w:val="-12"/>
              </w:rPr>
              <w:t xml:space="preserve"> </w:t>
            </w:r>
            <w:r w:rsidR="005D2E3E" w:rsidRPr="001A561A">
              <w:t>los</w:t>
            </w:r>
            <w:r w:rsidR="005D2E3E" w:rsidRPr="001A561A">
              <w:rPr>
                <w:spacing w:val="-14"/>
              </w:rPr>
              <w:t xml:space="preserve"> </w:t>
            </w:r>
            <w:r w:rsidR="005D2E3E" w:rsidRPr="001A561A">
              <w:t>costos</w:t>
            </w:r>
            <w:r w:rsidR="005D2E3E" w:rsidRPr="001A561A">
              <w:rPr>
                <w:spacing w:val="-13"/>
              </w:rPr>
              <w:t xml:space="preserve"> </w:t>
            </w:r>
            <w:r w:rsidR="005D2E3E" w:rsidRPr="001A561A">
              <w:t>asociados</w:t>
            </w:r>
            <w:r w:rsidR="005D2E3E" w:rsidRPr="001A561A">
              <w:rPr>
                <w:spacing w:val="-14"/>
              </w:rPr>
              <w:t xml:space="preserve"> </w:t>
            </w:r>
            <w:r w:rsidR="005D2E3E" w:rsidRPr="001A561A">
              <w:t>al</w:t>
            </w:r>
            <w:r w:rsidR="005D2E3E" w:rsidRPr="001A561A">
              <w:rPr>
                <w:spacing w:val="-15"/>
              </w:rPr>
              <w:t xml:space="preserve"> </w:t>
            </w:r>
            <w:r w:rsidR="005D2E3E" w:rsidRPr="001A561A">
              <w:t>desarrollo de los productos</w:t>
            </w:r>
            <w:r w:rsidR="005D2E3E" w:rsidRPr="001A561A">
              <w:rPr>
                <w:spacing w:val="-2"/>
              </w:rPr>
              <w:t xml:space="preserve"> </w:t>
            </w:r>
            <w:r w:rsidR="005D2E3E" w:rsidRPr="001A561A">
              <w:t>establecidos.</w:t>
            </w:r>
          </w:p>
          <w:p w14:paraId="0879F9E5" w14:textId="77777777" w:rsidR="00E155AA" w:rsidRPr="001A561A" w:rsidRDefault="00E155AA" w:rsidP="001A561A">
            <w:pPr>
              <w:pStyle w:val="TableParagraph"/>
              <w:spacing w:before="8"/>
              <w:jc w:val="both"/>
            </w:pPr>
          </w:p>
          <w:p w14:paraId="4A746895" w14:textId="77777777" w:rsidR="00E155AA" w:rsidRPr="001A561A" w:rsidRDefault="005D2E3E" w:rsidP="001A561A">
            <w:pPr>
              <w:pStyle w:val="TableParagraph"/>
              <w:spacing w:before="1"/>
              <w:ind w:left="107"/>
              <w:jc w:val="both"/>
            </w:pPr>
            <w:r w:rsidRPr="001A561A">
              <w:t>El/la consultor/a debe estar disponible para las reuniones establecidas en el marco de la consultoría.</w:t>
            </w:r>
          </w:p>
          <w:p w14:paraId="6EDD0447" w14:textId="77777777" w:rsidR="00E155AA" w:rsidRPr="001A561A" w:rsidRDefault="00E155AA" w:rsidP="001A561A">
            <w:pPr>
              <w:pStyle w:val="TableParagraph"/>
              <w:spacing w:before="10"/>
              <w:jc w:val="both"/>
            </w:pPr>
          </w:p>
          <w:p w14:paraId="029DD9CD" w14:textId="522A5F97" w:rsidR="00E155AA" w:rsidRDefault="005D2E3E" w:rsidP="001A561A">
            <w:pPr>
              <w:pStyle w:val="TableParagraph"/>
              <w:ind w:left="107"/>
              <w:jc w:val="both"/>
            </w:pPr>
            <w:r w:rsidRPr="001A561A">
              <w:t>El/la</w:t>
            </w:r>
            <w:r w:rsidRPr="001A561A">
              <w:rPr>
                <w:spacing w:val="-10"/>
              </w:rPr>
              <w:t xml:space="preserve"> </w:t>
            </w:r>
            <w:r w:rsidRPr="001A561A">
              <w:t>consultor/a</w:t>
            </w:r>
            <w:r w:rsidRPr="001A561A">
              <w:rPr>
                <w:spacing w:val="-11"/>
              </w:rPr>
              <w:t xml:space="preserve"> </w:t>
            </w:r>
            <w:r w:rsidRPr="001A561A">
              <w:t>se</w:t>
            </w:r>
            <w:r w:rsidRPr="001A561A">
              <w:rPr>
                <w:spacing w:val="-10"/>
              </w:rPr>
              <w:t xml:space="preserve"> </w:t>
            </w:r>
            <w:r w:rsidRPr="001A561A">
              <w:t>compromete</w:t>
            </w:r>
            <w:r w:rsidRPr="001A561A">
              <w:rPr>
                <w:spacing w:val="-11"/>
              </w:rPr>
              <w:t xml:space="preserve"> </w:t>
            </w:r>
            <w:r w:rsidRPr="001A561A">
              <w:t>a</w:t>
            </w:r>
            <w:r w:rsidRPr="001A561A">
              <w:rPr>
                <w:spacing w:val="-10"/>
              </w:rPr>
              <w:t xml:space="preserve"> </w:t>
            </w:r>
            <w:r w:rsidRPr="001A561A">
              <w:t>mantener</w:t>
            </w:r>
            <w:r w:rsidRPr="001A561A">
              <w:rPr>
                <w:spacing w:val="-9"/>
              </w:rPr>
              <w:t xml:space="preserve"> </w:t>
            </w:r>
            <w:r w:rsidRPr="001A561A">
              <w:t>completa</w:t>
            </w:r>
            <w:r w:rsidRPr="001A561A">
              <w:rPr>
                <w:spacing w:val="-8"/>
              </w:rPr>
              <w:t xml:space="preserve"> </w:t>
            </w:r>
            <w:r w:rsidRPr="001A561A">
              <w:t>confidencialidad</w:t>
            </w:r>
            <w:r w:rsidRPr="001A561A">
              <w:rPr>
                <w:spacing w:val="-10"/>
              </w:rPr>
              <w:t xml:space="preserve"> </w:t>
            </w:r>
            <w:r w:rsidRPr="001A561A">
              <w:t>de</w:t>
            </w:r>
            <w:r w:rsidRPr="001A561A">
              <w:rPr>
                <w:spacing w:val="-10"/>
              </w:rPr>
              <w:t xml:space="preserve"> </w:t>
            </w:r>
            <w:r w:rsidRPr="001A561A">
              <w:t>los</w:t>
            </w:r>
            <w:r w:rsidRPr="001A561A">
              <w:rPr>
                <w:spacing w:val="-9"/>
              </w:rPr>
              <w:t xml:space="preserve"> </w:t>
            </w:r>
            <w:r w:rsidRPr="001A561A">
              <w:t>productos</w:t>
            </w:r>
            <w:r w:rsidRPr="001A561A">
              <w:rPr>
                <w:spacing w:val="-10"/>
              </w:rPr>
              <w:t xml:space="preserve"> </w:t>
            </w:r>
            <w:r w:rsidRPr="001A561A">
              <w:t>desarrollados</w:t>
            </w:r>
            <w:r w:rsidRPr="001A561A">
              <w:rPr>
                <w:spacing w:val="-9"/>
              </w:rPr>
              <w:t xml:space="preserve"> </w:t>
            </w:r>
            <w:r w:rsidRPr="001A561A">
              <w:t>en</w:t>
            </w:r>
            <w:r w:rsidRPr="001A561A">
              <w:rPr>
                <w:spacing w:val="-11"/>
              </w:rPr>
              <w:t xml:space="preserve"> </w:t>
            </w:r>
            <w:r w:rsidRPr="001A561A">
              <w:t>el</w:t>
            </w:r>
            <w:r w:rsidRPr="001A561A">
              <w:rPr>
                <w:spacing w:val="-11"/>
              </w:rPr>
              <w:t xml:space="preserve"> </w:t>
            </w:r>
            <w:r w:rsidRPr="001A561A">
              <w:t xml:space="preserve">marco </w:t>
            </w:r>
            <w:r w:rsidR="00761DA4">
              <w:t>de la consultoría</w:t>
            </w:r>
            <w:r w:rsidRPr="001A561A">
              <w:t>.</w:t>
            </w:r>
          </w:p>
          <w:p w14:paraId="3ADE93B2" w14:textId="77777777" w:rsidR="009924EB" w:rsidRDefault="009924EB" w:rsidP="001A561A">
            <w:pPr>
              <w:pStyle w:val="TableParagraph"/>
              <w:ind w:left="107"/>
              <w:jc w:val="both"/>
            </w:pPr>
          </w:p>
          <w:p w14:paraId="49E54F02" w14:textId="77777777" w:rsidR="00176442" w:rsidRPr="00176442" w:rsidRDefault="00176442" w:rsidP="00176442">
            <w:pPr>
              <w:pStyle w:val="TableParagraph"/>
              <w:ind w:left="107" w:right="176"/>
              <w:jc w:val="both"/>
              <w:rPr>
                <w:lang w:val="es-ES_tradnl"/>
              </w:rPr>
            </w:pPr>
            <w:r w:rsidRPr="00176442">
              <w:rPr>
                <w:lang w:val="es-ES_tradnl"/>
              </w:rPr>
              <w:t>La persona seleccionada deberá cumplir con los protocolos de seguridad y cursos mandatorios de ONU Mujeres.</w:t>
            </w:r>
          </w:p>
          <w:p w14:paraId="7D14D092" w14:textId="77777777" w:rsidR="00176442" w:rsidRPr="00176442" w:rsidRDefault="00176442" w:rsidP="00176442">
            <w:pPr>
              <w:pStyle w:val="TableParagraph"/>
              <w:ind w:left="107" w:right="176"/>
              <w:jc w:val="both"/>
              <w:rPr>
                <w:lang w:val="es-ES_tradnl"/>
              </w:rPr>
            </w:pPr>
          </w:p>
          <w:p w14:paraId="229270DE" w14:textId="77777777" w:rsidR="00176442" w:rsidRPr="00176442" w:rsidRDefault="00176442" w:rsidP="00176442">
            <w:pPr>
              <w:pStyle w:val="TableParagraph"/>
              <w:ind w:left="107" w:right="176"/>
              <w:jc w:val="both"/>
              <w:rPr>
                <w:lang w:val="es-ES_tradnl"/>
              </w:rPr>
            </w:pPr>
            <w:r w:rsidRPr="00176442">
              <w:rPr>
                <w:lang w:val="es-ES_tradnl"/>
              </w:rPr>
              <w:t xml:space="preserve">Para el desarrollo de todas las consultorías superiores a un mes la persona contratada deberá realizar los cursos virtuales mandatorios disponibles de forma gratuita en la plataforma virtual Ágora </w:t>
            </w:r>
            <w:r w:rsidRPr="00E135F5">
              <w:rPr>
                <w:u w:val="single"/>
                <w:lang w:val="es-ES_tradnl"/>
              </w:rPr>
              <w:t>https://agora.unicef.org/course/view.php?id=16521</w:t>
            </w:r>
          </w:p>
          <w:p w14:paraId="6700C9FD" w14:textId="77777777" w:rsidR="00176442" w:rsidRPr="00176442" w:rsidRDefault="00176442" w:rsidP="00176442">
            <w:pPr>
              <w:pStyle w:val="TableParagraph"/>
              <w:ind w:left="107" w:right="176"/>
              <w:jc w:val="both"/>
              <w:rPr>
                <w:lang w:val="es-ES_tradnl"/>
              </w:rPr>
            </w:pPr>
          </w:p>
          <w:p w14:paraId="2451EAD8" w14:textId="77777777" w:rsidR="00176442" w:rsidRPr="00176442" w:rsidRDefault="00176442" w:rsidP="00176442">
            <w:pPr>
              <w:pStyle w:val="TableParagraph"/>
              <w:ind w:left="107" w:right="176"/>
              <w:jc w:val="both"/>
              <w:rPr>
                <w:lang w:val="es-ES_tradnl"/>
              </w:rPr>
            </w:pPr>
            <w:r w:rsidRPr="00176442">
              <w:rPr>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75AB2493" w14:textId="77777777" w:rsidR="00176442" w:rsidRPr="00176442" w:rsidRDefault="00176442" w:rsidP="00176442">
            <w:pPr>
              <w:pStyle w:val="TableParagraph"/>
              <w:ind w:left="107" w:right="176"/>
              <w:jc w:val="both"/>
              <w:rPr>
                <w:lang w:val="es-ES_tradnl"/>
              </w:rPr>
            </w:pPr>
          </w:p>
          <w:p w14:paraId="4AFBB142" w14:textId="77777777" w:rsidR="00176442" w:rsidRDefault="00176442" w:rsidP="00176442">
            <w:pPr>
              <w:pStyle w:val="TableParagraph"/>
              <w:ind w:left="107" w:right="176"/>
              <w:jc w:val="both"/>
              <w:rPr>
                <w:lang w:val="es-ES_tradnl"/>
              </w:rPr>
            </w:pPr>
            <w:r w:rsidRPr="00176442">
              <w:rPr>
                <w:lang w:val="es-ES_tradnl"/>
              </w:rPr>
              <w:t>De ser seleccionado/a para esta vacante, se requerirá presentar prueba de cobertura médica.</w:t>
            </w:r>
          </w:p>
          <w:p w14:paraId="128B6851" w14:textId="77777777" w:rsidR="00940BF4" w:rsidRPr="00162AB9" w:rsidRDefault="00940BF4" w:rsidP="00940BF4">
            <w:pPr>
              <w:tabs>
                <w:tab w:val="left" w:pos="851"/>
              </w:tabs>
              <w:jc w:val="both"/>
            </w:pPr>
          </w:p>
          <w:p w14:paraId="00059EE2" w14:textId="77777777" w:rsidR="00940BF4" w:rsidRDefault="00940BF4" w:rsidP="00940BF4">
            <w:pPr>
              <w:pStyle w:val="TableParagraph"/>
              <w:ind w:left="107" w:right="176"/>
              <w:jc w:val="both"/>
            </w:pPr>
            <w:r w:rsidRPr="00162AB9">
              <w:t>ONU Mujeres tiene una política de tolerancia cero frente a las conductas incompatibles con los fines y objetivos de las Naciones Unidas y de ONU Mujeres, que incluyen la explotación y abusos sexuales, el acoso sexual, el abuso de autoridad y la discriminación. Las consultoras y los consultores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consultoras y los consultores seleccionadas/os deban proporcionar información adicional para realizar una verificación de antecedentes).</w:t>
            </w:r>
          </w:p>
          <w:p w14:paraId="04D24D0F" w14:textId="77777777" w:rsidR="002B0642" w:rsidRDefault="002B0642" w:rsidP="00940BF4">
            <w:pPr>
              <w:pStyle w:val="TableParagraph"/>
              <w:ind w:left="107" w:right="176"/>
              <w:jc w:val="both"/>
            </w:pPr>
          </w:p>
          <w:p w14:paraId="72AD0729" w14:textId="77777777" w:rsidR="002B0642" w:rsidRDefault="002B0642" w:rsidP="002B0642">
            <w:pPr>
              <w:tabs>
                <w:tab w:val="left" w:pos="851"/>
              </w:tabs>
              <w:jc w:val="both"/>
            </w:pPr>
            <w:r>
              <w:t xml:space="preserve">Las personas de grupos minoritarios, grupos indígenas y personas con discapacidad son igualmente incentivadas a postularse. </w:t>
            </w:r>
          </w:p>
          <w:p w14:paraId="72F89F89" w14:textId="77777777" w:rsidR="002B0642" w:rsidRDefault="002B0642" w:rsidP="002B0642">
            <w:pPr>
              <w:tabs>
                <w:tab w:val="left" w:pos="851"/>
              </w:tabs>
              <w:jc w:val="both"/>
            </w:pPr>
          </w:p>
          <w:p w14:paraId="470D4B45" w14:textId="77777777" w:rsidR="002B0642" w:rsidRDefault="002B0642" w:rsidP="002B0642">
            <w:pPr>
              <w:tabs>
                <w:tab w:val="left" w:pos="851"/>
              </w:tabs>
              <w:jc w:val="both"/>
            </w:pPr>
            <w:r>
              <w:t>Todas las solicitudes serán tratadas con la más estricta confidencialidad.</w:t>
            </w:r>
          </w:p>
          <w:p w14:paraId="2FFA0411" w14:textId="5AE78C7E" w:rsidR="002B0642" w:rsidRPr="009924EB" w:rsidRDefault="002B0642" w:rsidP="00940BF4">
            <w:pPr>
              <w:pStyle w:val="TableParagraph"/>
              <w:ind w:left="107" w:right="176"/>
              <w:jc w:val="both"/>
              <w:rPr>
                <w:lang w:val="es-ES_tradnl"/>
              </w:rPr>
            </w:pPr>
          </w:p>
        </w:tc>
      </w:tr>
      <w:tr w:rsidR="00E155AA" w:rsidRPr="001A561A" w14:paraId="4C37A234" w14:textId="77777777" w:rsidTr="00F16785">
        <w:trPr>
          <w:trHeight w:val="230"/>
        </w:trPr>
        <w:tc>
          <w:tcPr>
            <w:tcW w:w="10212" w:type="dxa"/>
            <w:gridSpan w:val="2"/>
            <w:shd w:val="clear" w:color="auto" w:fill="DFDFDF"/>
          </w:tcPr>
          <w:p w14:paraId="72B60701" w14:textId="77777777" w:rsidR="00E155AA" w:rsidRPr="001A561A" w:rsidRDefault="005D2E3E" w:rsidP="001A561A">
            <w:pPr>
              <w:pStyle w:val="TableParagraph"/>
              <w:ind w:left="107"/>
              <w:rPr>
                <w:b/>
              </w:rPr>
            </w:pPr>
            <w:r w:rsidRPr="001A561A">
              <w:rPr>
                <w:b/>
              </w:rPr>
              <w:t>VIII. Competencias</w:t>
            </w:r>
          </w:p>
        </w:tc>
      </w:tr>
      <w:tr w:rsidR="001516F8" w:rsidRPr="001A561A" w14:paraId="629C963C" w14:textId="77777777" w:rsidTr="00996E0D">
        <w:trPr>
          <w:trHeight w:val="230"/>
        </w:trPr>
        <w:tc>
          <w:tcPr>
            <w:tcW w:w="10212" w:type="dxa"/>
            <w:gridSpan w:val="2"/>
            <w:shd w:val="clear" w:color="auto" w:fill="auto"/>
          </w:tcPr>
          <w:p w14:paraId="374A46DE" w14:textId="77777777" w:rsidR="008D33A0" w:rsidRDefault="008D33A0" w:rsidP="008D33A0">
            <w:r>
              <w:rPr>
                <w:b/>
              </w:rPr>
              <w:t>Valores y Principios Corporativos:</w:t>
            </w:r>
          </w:p>
          <w:p w14:paraId="378D7376" w14:textId="77777777" w:rsidR="008D33A0" w:rsidRDefault="008D33A0" w:rsidP="008D33A0">
            <w:pPr>
              <w:pBdr>
                <w:top w:val="nil"/>
                <w:left w:val="nil"/>
                <w:bottom w:val="nil"/>
                <w:right w:val="nil"/>
                <w:between w:val="nil"/>
              </w:pBdr>
              <w:rPr>
                <w:rFonts w:ascii="Calibri" w:eastAsia="Calibri" w:hAnsi="Calibri" w:cs="Calibri"/>
                <w:color w:val="000000"/>
              </w:rPr>
            </w:pPr>
          </w:p>
          <w:p w14:paraId="48935447" w14:textId="77777777" w:rsidR="008D33A0" w:rsidRDefault="008D33A0" w:rsidP="008D33A0">
            <w:pPr>
              <w:widowControl/>
              <w:numPr>
                <w:ilvl w:val="0"/>
                <w:numId w:val="18"/>
              </w:numPr>
              <w:pBdr>
                <w:top w:val="nil"/>
                <w:left w:val="nil"/>
                <w:bottom w:val="nil"/>
                <w:right w:val="nil"/>
                <w:between w:val="nil"/>
              </w:pBdr>
              <w:autoSpaceDE/>
              <w:autoSpaceDN/>
              <w:rPr>
                <w:color w:val="000000"/>
                <w:szCs w:val="20"/>
              </w:rPr>
            </w:pPr>
            <w:r>
              <w:rPr>
                <w:color w:val="000000"/>
                <w:szCs w:val="20"/>
              </w:rPr>
              <w:lastRenderedPageBreak/>
              <w:t>Integridad: Demostrar coherencia en la defensa y promoción de los valores de ONU Mujeres en acciones y decisiones, en línea con el Código de Conducta de las Naciones Unidas.</w:t>
            </w:r>
          </w:p>
          <w:p w14:paraId="5714FC89" w14:textId="77777777" w:rsidR="008D33A0" w:rsidRDefault="008D33A0" w:rsidP="008D33A0">
            <w:pPr>
              <w:pBdr>
                <w:top w:val="nil"/>
                <w:left w:val="nil"/>
                <w:bottom w:val="nil"/>
                <w:right w:val="nil"/>
                <w:between w:val="nil"/>
              </w:pBdr>
              <w:rPr>
                <w:color w:val="000000"/>
                <w:szCs w:val="20"/>
              </w:rPr>
            </w:pPr>
          </w:p>
          <w:p w14:paraId="5B28FE51" w14:textId="77777777" w:rsidR="008D33A0" w:rsidRDefault="008D33A0" w:rsidP="008D33A0">
            <w:pPr>
              <w:widowControl/>
              <w:numPr>
                <w:ilvl w:val="0"/>
                <w:numId w:val="18"/>
              </w:numPr>
              <w:pBdr>
                <w:top w:val="nil"/>
                <w:left w:val="nil"/>
                <w:bottom w:val="nil"/>
                <w:right w:val="nil"/>
                <w:between w:val="nil"/>
              </w:pBdr>
              <w:autoSpaceDE/>
              <w:autoSpaceDN/>
              <w:rPr>
                <w:color w:val="000000"/>
                <w:szCs w:val="20"/>
              </w:rPr>
            </w:pPr>
            <w:r>
              <w:rPr>
                <w:color w:val="000000"/>
                <w:szCs w:val="20"/>
              </w:rPr>
              <w:t>Profesionalismo: Demostrar capacidad profesional y conocimiento experto de las áreas sustantivas de trabajo.</w:t>
            </w:r>
          </w:p>
          <w:p w14:paraId="4EB14E81" w14:textId="77777777" w:rsidR="008D33A0" w:rsidRDefault="008D33A0" w:rsidP="008D33A0">
            <w:pPr>
              <w:pBdr>
                <w:top w:val="nil"/>
                <w:left w:val="nil"/>
                <w:bottom w:val="nil"/>
                <w:right w:val="nil"/>
                <w:between w:val="nil"/>
              </w:pBdr>
              <w:rPr>
                <w:color w:val="000000"/>
                <w:szCs w:val="20"/>
              </w:rPr>
            </w:pPr>
          </w:p>
          <w:p w14:paraId="031D85FB" w14:textId="77777777" w:rsidR="008D33A0" w:rsidRDefault="008D33A0" w:rsidP="008D33A0">
            <w:pPr>
              <w:widowControl/>
              <w:numPr>
                <w:ilvl w:val="0"/>
                <w:numId w:val="18"/>
              </w:numPr>
              <w:pBdr>
                <w:top w:val="nil"/>
                <w:left w:val="nil"/>
                <w:bottom w:val="nil"/>
                <w:right w:val="nil"/>
                <w:between w:val="nil"/>
              </w:pBdr>
              <w:autoSpaceDE/>
              <w:autoSpaceDN/>
              <w:rPr>
                <w:color w:val="000000"/>
                <w:szCs w:val="20"/>
              </w:rPr>
            </w:pPr>
            <w:r>
              <w:rPr>
                <w:color w:val="000000"/>
                <w:szCs w:val="20"/>
              </w:rPr>
              <w:t>Respeto por la diversidad: Demuestra una apreciación de la naturaleza multicultural de la organización y la diversidad de su personal.</w:t>
            </w:r>
          </w:p>
          <w:p w14:paraId="1EA99CDE" w14:textId="77777777" w:rsidR="008D33A0" w:rsidRDefault="008D33A0" w:rsidP="008D33A0">
            <w:pPr>
              <w:pBdr>
                <w:top w:val="nil"/>
                <w:left w:val="nil"/>
                <w:bottom w:val="nil"/>
                <w:right w:val="nil"/>
                <w:between w:val="nil"/>
              </w:pBdr>
              <w:rPr>
                <w:color w:val="000000"/>
                <w:szCs w:val="20"/>
              </w:rPr>
            </w:pPr>
          </w:p>
          <w:p w14:paraId="6BF3AA58" w14:textId="77777777" w:rsidR="008D33A0" w:rsidRDefault="008D33A0" w:rsidP="008D33A0">
            <w:pPr>
              <w:rPr>
                <w:b/>
              </w:rPr>
            </w:pPr>
            <w:r>
              <w:rPr>
                <w:b/>
                <w:u w:val="single"/>
              </w:rPr>
              <w:t>Competencias Corporativas</w:t>
            </w:r>
          </w:p>
          <w:p w14:paraId="7DDADD90" w14:textId="77777777" w:rsidR="008D33A0" w:rsidRDefault="008D33A0" w:rsidP="008D33A0"/>
          <w:p w14:paraId="5072D738" w14:textId="77777777" w:rsidR="008D33A0" w:rsidRPr="00E06962" w:rsidRDefault="008D33A0" w:rsidP="008D33A0">
            <w:pPr>
              <w:widowControl/>
              <w:numPr>
                <w:ilvl w:val="0"/>
                <w:numId w:val="18"/>
              </w:numPr>
              <w:pBdr>
                <w:top w:val="nil"/>
                <w:left w:val="nil"/>
                <w:bottom w:val="nil"/>
                <w:right w:val="nil"/>
                <w:between w:val="nil"/>
              </w:pBdr>
              <w:autoSpaceDE/>
              <w:autoSpaceDN/>
              <w:rPr>
                <w:color w:val="000000"/>
                <w:szCs w:val="20"/>
              </w:rPr>
            </w:pPr>
            <w:r w:rsidRPr="00E06962">
              <w:rPr>
                <w:color w:val="000000"/>
                <w:szCs w:val="20"/>
              </w:rPr>
              <w:t xml:space="preserve">Conciencia y sensibilidad con respecto a cuestiones de género </w:t>
            </w:r>
          </w:p>
          <w:p w14:paraId="60B76D90" w14:textId="77777777" w:rsidR="008D33A0" w:rsidRPr="00E06962" w:rsidRDefault="008D33A0" w:rsidP="008D33A0">
            <w:pPr>
              <w:widowControl/>
              <w:numPr>
                <w:ilvl w:val="0"/>
                <w:numId w:val="18"/>
              </w:numPr>
              <w:pBdr>
                <w:top w:val="nil"/>
                <w:left w:val="nil"/>
                <w:bottom w:val="nil"/>
                <w:right w:val="nil"/>
                <w:between w:val="nil"/>
              </w:pBdr>
              <w:autoSpaceDE/>
              <w:autoSpaceDN/>
              <w:rPr>
                <w:color w:val="000000"/>
                <w:szCs w:val="20"/>
              </w:rPr>
            </w:pPr>
            <w:r w:rsidRPr="00E06962">
              <w:rPr>
                <w:color w:val="000000"/>
                <w:szCs w:val="20"/>
              </w:rPr>
              <w:t xml:space="preserve">Rendición de cuentas </w:t>
            </w:r>
          </w:p>
          <w:p w14:paraId="77F30E91" w14:textId="77777777" w:rsidR="008D33A0" w:rsidRPr="00E06962" w:rsidRDefault="008D33A0" w:rsidP="008D33A0">
            <w:pPr>
              <w:widowControl/>
              <w:numPr>
                <w:ilvl w:val="0"/>
                <w:numId w:val="18"/>
              </w:numPr>
              <w:pBdr>
                <w:top w:val="nil"/>
                <w:left w:val="nil"/>
                <w:bottom w:val="nil"/>
                <w:right w:val="nil"/>
                <w:between w:val="nil"/>
              </w:pBdr>
              <w:autoSpaceDE/>
              <w:autoSpaceDN/>
              <w:rPr>
                <w:color w:val="000000"/>
                <w:szCs w:val="20"/>
              </w:rPr>
            </w:pPr>
            <w:r w:rsidRPr="00E06962">
              <w:rPr>
                <w:color w:val="000000"/>
                <w:szCs w:val="20"/>
              </w:rPr>
              <w:t xml:space="preserve">Solución creativa de problemas </w:t>
            </w:r>
          </w:p>
          <w:p w14:paraId="4282C809" w14:textId="77777777" w:rsidR="008D33A0" w:rsidRPr="00E06962" w:rsidRDefault="008D33A0" w:rsidP="008D33A0">
            <w:pPr>
              <w:widowControl/>
              <w:numPr>
                <w:ilvl w:val="0"/>
                <w:numId w:val="18"/>
              </w:numPr>
              <w:pBdr>
                <w:top w:val="nil"/>
                <w:left w:val="nil"/>
                <w:bottom w:val="nil"/>
                <w:right w:val="nil"/>
                <w:between w:val="nil"/>
              </w:pBdr>
              <w:autoSpaceDE/>
              <w:autoSpaceDN/>
              <w:rPr>
                <w:color w:val="000000"/>
                <w:szCs w:val="20"/>
              </w:rPr>
            </w:pPr>
            <w:r w:rsidRPr="00E06962">
              <w:rPr>
                <w:color w:val="000000"/>
                <w:szCs w:val="20"/>
              </w:rPr>
              <w:t xml:space="preserve">Comunicación eficaz </w:t>
            </w:r>
          </w:p>
          <w:p w14:paraId="2E40E8BF" w14:textId="77777777" w:rsidR="008D33A0" w:rsidRPr="00E06962" w:rsidRDefault="008D33A0" w:rsidP="008D33A0">
            <w:pPr>
              <w:widowControl/>
              <w:numPr>
                <w:ilvl w:val="0"/>
                <w:numId w:val="18"/>
              </w:numPr>
              <w:pBdr>
                <w:top w:val="nil"/>
                <w:left w:val="nil"/>
                <w:bottom w:val="nil"/>
                <w:right w:val="nil"/>
                <w:between w:val="nil"/>
              </w:pBdr>
              <w:autoSpaceDE/>
              <w:autoSpaceDN/>
              <w:rPr>
                <w:color w:val="000000"/>
                <w:szCs w:val="20"/>
              </w:rPr>
            </w:pPr>
            <w:r w:rsidRPr="00E06962">
              <w:rPr>
                <w:color w:val="000000"/>
                <w:szCs w:val="20"/>
              </w:rPr>
              <w:t xml:space="preserve">Colaboración inclusiva </w:t>
            </w:r>
          </w:p>
          <w:p w14:paraId="0B2DBB4F" w14:textId="77777777" w:rsidR="008D33A0" w:rsidRPr="00E06962" w:rsidRDefault="008D33A0" w:rsidP="008D33A0">
            <w:pPr>
              <w:widowControl/>
              <w:numPr>
                <w:ilvl w:val="0"/>
                <w:numId w:val="18"/>
              </w:numPr>
              <w:pBdr>
                <w:top w:val="nil"/>
                <w:left w:val="nil"/>
                <w:bottom w:val="nil"/>
                <w:right w:val="nil"/>
                <w:between w:val="nil"/>
              </w:pBdr>
              <w:autoSpaceDE/>
              <w:autoSpaceDN/>
              <w:rPr>
                <w:color w:val="000000"/>
                <w:szCs w:val="20"/>
              </w:rPr>
            </w:pPr>
            <w:r w:rsidRPr="00E06962">
              <w:rPr>
                <w:color w:val="000000"/>
                <w:szCs w:val="20"/>
              </w:rPr>
              <w:t xml:space="preserve">Compromiso y participación con las partes interesadas </w:t>
            </w:r>
          </w:p>
          <w:p w14:paraId="747789F5" w14:textId="77777777" w:rsidR="008D33A0" w:rsidRPr="00E06962" w:rsidRDefault="008D33A0" w:rsidP="008D33A0">
            <w:pPr>
              <w:pStyle w:val="Prrafodelista"/>
              <w:widowControl/>
              <w:numPr>
                <w:ilvl w:val="0"/>
                <w:numId w:val="18"/>
              </w:numPr>
              <w:autoSpaceDE/>
              <w:autoSpaceDN/>
              <w:contextualSpacing/>
            </w:pPr>
            <w:r w:rsidRPr="00E06962">
              <w:rPr>
                <w:color w:val="000000"/>
                <w:szCs w:val="20"/>
              </w:rPr>
              <w:t xml:space="preserve">Liderar con el ejemplo </w:t>
            </w:r>
          </w:p>
          <w:p w14:paraId="28F4680D" w14:textId="77777777" w:rsidR="008D33A0" w:rsidRDefault="008D33A0" w:rsidP="008D33A0">
            <w:pPr>
              <w:pStyle w:val="Prrafodelista"/>
            </w:pPr>
          </w:p>
          <w:p w14:paraId="434891DD" w14:textId="77777777" w:rsidR="008D33A0" w:rsidRDefault="008D33A0" w:rsidP="008D33A0">
            <w:pPr>
              <w:spacing w:line="276" w:lineRule="auto"/>
            </w:pPr>
            <w:r>
              <w:t>Visitar el siguiente link para más información sobre las Competencias de la ONU Mujeres:</w:t>
            </w:r>
          </w:p>
          <w:p w14:paraId="5210AEA4" w14:textId="77777777" w:rsidR="008D33A0" w:rsidRDefault="00000000" w:rsidP="008D33A0">
            <w:pPr>
              <w:rPr>
                <w:i/>
                <w:color w:val="0000FF"/>
                <w:sz w:val="18"/>
                <w:szCs w:val="18"/>
                <w:u w:val="single"/>
              </w:rPr>
            </w:pPr>
            <w:hyperlink r:id="rId11">
              <w:r w:rsidR="008D33A0">
                <w:rPr>
                  <w:i/>
                  <w:color w:val="0000FF"/>
                  <w:sz w:val="18"/>
                  <w:szCs w:val="18"/>
                  <w:u w:val="single"/>
                </w:rPr>
                <w:t>http://www.unwomen.org/-media/headquarters/attachments/sections/about%20us/employment/un-women-employment-values-and-competencies-definitions-en.pdf</w:t>
              </w:r>
            </w:hyperlink>
          </w:p>
          <w:p w14:paraId="65089DDF" w14:textId="77777777" w:rsidR="008D33A0" w:rsidRDefault="008D33A0" w:rsidP="008D33A0">
            <w:pPr>
              <w:rPr>
                <w:i/>
              </w:rPr>
            </w:pPr>
          </w:p>
          <w:p w14:paraId="169D5B1E" w14:textId="77777777" w:rsidR="008D33A0" w:rsidRDefault="008D33A0" w:rsidP="008D33A0">
            <w:r>
              <w:t>ONU Mujeres es una agencia de igualdad de oportunidades, que acepta solicitudes de profesionales cualificados. Estamos comprometidos a lograr la diversidad en términos de género, nacionalidad, discapacidad, etnia y cultura.</w:t>
            </w:r>
          </w:p>
          <w:p w14:paraId="7D5FE336" w14:textId="43B8E674" w:rsidR="001516F8" w:rsidRPr="001A561A" w:rsidRDefault="001516F8" w:rsidP="001516F8">
            <w:pPr>
              <w:pStyle w:val="TableParagraph"/>
              <w:ind w:left="107"/>
              <w:rPr>
                <w:b/>
              </w:rPr>
            </w:pPr>
          </w:p>
        </w:tc>
      </w:tr>
      <w:tr w:rsidR="001516F8" w:rsidRPr="001A561A" w14:paraId="4F9D815B" w14:textId="77777777" w:rsidTr="00F16785">
        <w:trPr>
          <w:trHeight w:val="230"/>
        </w:trPr>
        <w:tc>
          <w:tcPr>
            <w:tcW w:w="10212" w:type="dxa"/>
            <w:gridSpan w:val="2"/>
            <w:shd w:val="clear" w:color="auto" w:fill="DFDFDF"/>
          </w:tcPr>
          <w:p w14:paraId="5D4C3516" w14:textId="77777777" w:rsidR="001516F8" w:rsidRPr="001A561A" w:rsidRDefault="001516F8" w:rsidP="001516F8">
            <w:pPr>
              <w:pStyle w:val="TableParagraph"/>
              <w:ind w:left="107"/>
              <w:rPr>
                <w:b/>
              </w:rPr>
            </w:pPr>
            <w:r w:rsidRPr="001A561A">
              <w:rPr>
                <w:b/>
              </w:rPr>
              <w:lastRenderedPageBreak/>
              <w:t>IX. Requerimientos</w:t>
            </w:r>
          </w:p>
        </w:tc>
      </w:tr>
      <w:tr w:rsidR="001516F8" w:rsidRPr="001A561A" w14:paraId="0DA6AD82" w14:textId="77777777" w:rsidTr="00E5042E">
        <w:trPr>
          <w:trHeight w:val="554"/>
        </w:trPr>
        <w:tc>
          <w:tcPr>
            <w:tcW w:w="2972" w:type="dxa"/>
            <w:vAlign w:val="center"/>
          </w:tcPr>
          <w:p w14:paraId="29AC8D8B" w14:textId="77777777" w:rsidR="001516F8" w:rsidRPr="000E0443" w:rsidRDefault="001516F8" w:rsidP="00E5042E">
            <w:pPr>
              <w:pStyle w:val="TableParagraph"/>
              <w:spacing w:before="1"/>
              <w:ind w:left="467" w:right="461"/>
              <w:jc w:val="center"/>
              <w:rPr>
                <w:b/>
              </w:rPr>
            </w:pPr>
            <w:r w:rsidRPr="000E0443">
              <w:rPr>
                <w:b/>
              </w:rPr>
              <w:t>Educación:</w:t>
            </w:r>
          </w:p>
        </w:tc>
        <w:tc>
          <w:tcPr>
            <w:tcW w:w="7240" w:type="dxa"/>
            <w:vAlign w:val="center"/>
          </w:tcPr>
          <w:p w14:paraId="40CCD8D1" w14:textId="3350C647" w:rsidR="001516F8" w:rsidRPr="000E0443" w:rsidRDefault="00625A10" w:rsidP="00625A10">
            <w:pPr>
              <w:pStyle w:val="TableParagraph"/>
              <w:spacing w:before="119"/>
              <w:ind w:right="229"/>
            </w:pPr>
            <w:r w:rsidRPr="000E0443">
              <w:t xml:space="preserve">Profesional </w:t>
            </w:r>
            <w:r w:rsidR="000D59DD">
              <w:t xml:space="preserve">en derecho, </w:t>
            </w:r>
            <w:r w:rsidRPr="000E0443">
              <w:t>ciencias políticas, ciencias sociales, sociología, psicología, o en carreras afines.</w:t>
            </w:r>
          </w:p>
        </w:tc>
      </w:tr>
      <w:tr w:rsidR="001516F8" w:rsidRPr="001A561A" w14:paraId="380B7B4C" w14:textId="77777777" w:rsidTr="00F16785">
        <w:trPr>
          <w:trHeight w:val="1616"/>
        </w:trPr>
        <w:tc>
          <w:tcPr>
            <w:tcW w:w="2972" w:type="dxa"/>
          </w:tcPr>
          <w:p w14:paraId="4E5B1710" w14:textId="77777777" w:rsidR="001516F8" w:rsidRPr="000E0443" w:rsidRDefault="001516F8" w:rsidP="001516F8">
            <w:pPr>
              <w:pStyle w:val="TableParagraph"/>
              <w:spacing w:before="10"/>
            </w:pPr>
          </w:p>
          <w:p w14:paraId="17909B8E" w14:textId="77777777" w:rsidR="001516F8" w:rsidRPr="000E0443" w:rsidRDefault="001516F8" w:rsidP="001516F8">
            <w:pPr>
              <w:pStyle w:val="TableParagraph"/>
              <w:ind w:left="465" w:right="464"/>
              <w:jc w:val="center"/>
              <w:rPr>
                <w:b/>
              </w:rPr>
            </w:pPr>
            <w:r w:rsidRPr="000E0443">
              <w:rPr>
                <w:b/>
              </w:rPr>
              <w:t>Experiencia:</w:t>
            </w:r>
          </w:p>
        </w:tc>
        <w:tc>
          <w:tcPr>
            <w:tcW w:w="7240" w:type="dxa"/>
          </w:tcPr>
          <w:p w14:paraId="0B20DE0B" w14:textId="758376ED" w:rsidR="0080750C" w:rsidRPr="000E0443" w:rsidRDefault="00413E89" w:rsidP="00413E89">
            <w:pPr>
              <w:pStyle w:val="TableParagraph"/>
              <w:spacing w:before="119"/>
              <w:ind w:right="229"/>
              <w:jc w:val="both"/>
            </w:pPr>
            <w:r w:rsidRPr="000E0443">
              <w:t xml:space="preserve">Experiencia general mínima de </w:t>
            </w:r>
            <w:r>
              <w:t>cinco</w:t>
            </w:r>
            <w:r w:rsidRPr="00611484">
              <w:t xml:space="preserve"> (5)</w:t>
            </w:r>
            <w:r w:rsidRPr="000E0443">
              <w:t xml:space="preserve"> años </w:t>
            </w:r>
            <w:r w:rsidRPr="000E0443">
              <w:rPr>
                <w:szCs w:val="20"/>
                <w:lang w:val="es-ES_tradnl"/>
              </w:rPr>
              <w:t xml:space="preserve">en el área de igualdad de género y derechos de las mujeres de los cuales </w:t>
            </w:r>
            <w:r w:rsidRPr="000E0443">
              <w:t xml:space="preserve">debe contar con experiencia específica mínima de </w:t>
            </w:r>
            <w:r>
              <w:t>3</w:t>
            </w:r>
            <w:r w:rsidRPr="000E0443">
              <w:t xml:space="preserve"> años en procesos orientados a la prevención, sensibilización, sanción, y/o investigación de </w:t>
            </w:r>
            <w:r w:rsidRPr="00BC2E6B">
              <w:rPr>
                <w:lang w:val="es-CO"/>
              </w:rPr>
              <w:t xml:space="preserve">la </w:t>
            </w:r>
            <w:r w:rsidR="00BC2E6B" w:rsidRPr="00BC2E6B">
              <w:rPr>
                <w:iCs/>
                <w:szCs w:val="20"/>
                <w:lang w:val="es-CO"/>
              </w:rPr>
              <w:t>V</w:t>
            </w:r>
            <w:r w:rsidRPr="00BC2E6B">
              <w:rPr>
                <w:iCs/>
                <w:szCs w:val="20"/>
                <w:lang w:val="es-CO"/>
              </w:rPr>
              <w:t>iolencia</w:t>
            </w:r>
            <w:r w:rsidRPr="000E0443">
              <w:rPr>
                <w:iCs/>
                <w:szCs w:val="20"/>
                <w:lang w:val="es-AR"/>
              </w:rPr>
              <w:t xml:space="preserve"> de género contra las mujeres y las niñas</w:t>
            </w:r>
            <w:r w:rsidRPr="000E0443">
              <w:t>.</w:t>
            </w:r>
            <w:r w:rsidR="00265CCB">
              <w:t xml:space="preserve"> </w:t>
            </w:r>
          </w:p>
          <w:p w14:paraId="67A722E6" w14:textId="77777777" w:rsidR="004260A1" w:rsidRDefault="004260A1" w:rsidP="004260A1">
            <w:pPr>
              <w:jc w:val="both"/>
              <w:rPr>
                <w:lang w:val="es-CO"/>
              </w:rPr>
            </w:pPr>
          </w:p>
          <w:p w14:paraId="69713BAE" w14:textId="02085E9B" w:rsidR="004260A1" w:rsidRPr="000E0443" w:rsidRDefault="004260A1" w:rsidP="004260A1">
            <w:pPr>
              <w:jc w:val="both"/>
            </w:pPr>
            <w:r w:rsidRPr="009F08BE">
              <w:rPr>
                <w:lang w:val="es-CO"/>
              </w:rPr>
              <w:t xml:space="preserve">Experticia en </w:t>
            </w:r>
            <w:r>
              <w:t>elaboración e implementación de manuales, guías o modelos dirigidos a organizaciones o empresas con el propósito de avanzar en el cumplimiento del marco normativo de derechos de las mujeres</w:t>
            </w:r>
          </w:p>
        </w:tc>
      </w:tr>
      <w:tr w:rsidR="001516F8" w:rsidRPr="001A561A" w14:paraId="2855D469" w14:textId="77777777" w:rsidTr="00F16785">
        <w:trPr>
          <w:trHeight w:val="446"/>
        </w:trPr>
        <w:tc>
          <w:tcPr>
            <w:tcW w:w="2972" w:type="dxa"/>
          </w:tcPr>
          <w:p w14:paraId="2B85DA78" w14:textId="77777777" w:rsidR="001516F8" w:rsidRPr="000E0443" w:rsidRDefault="001516F8" w:rsidP="001516F8">
            <w:pPr>
              <w:pStyle w:val="TableParagraph"/>
              <w:spacing w:before="119"/>
              <w:ind w:left="467" w:right="464"/>
              <w:jc w:val="center"/>
              <w:rPr>
                <w:b/>
              </w:rPr>
            </w:pPr>
            <w:r w:rsidRPr="000E0443">
              <w:rPr>
                <w:b/>
              </w:rPr>
              <w:t>Lenguaje Requerido:</w:t>
            </w:r>
          </w:p>
        </w:tc>
        <w:tc>
          <w:tcPr>
            <w:tcW w:w="7240" w:type="dxa"/>
          </w:tcPr>
          <w:p w14:paraId="491AE87D" w14:textId="290CFB18" w:rsidR="001516F8" w:rsidRPr="000E0443" w:rsidRDefault="001516F8" w:rsidP="000C48A8">
            <w:pPr>
              <w:pStyle w:val="TableParagraph"/>
              <w:spacing w:before="119"/>
            </w:pPr>
            <w:r w:rsidRPr="000E0443">
              <w:t>Español</w:t>
            </w:r>
            <w:r w:rsidR="001F4B5B" w:rsidRPr="000E0443">
              <w:t xml:space="preserve"> (nativo o avanzado)</w:t>
            </w:r>
            <w:r w:rsidR="00BE5831" w:rsidRPr="000E0443">
              <w:t>.</w:t>
            </w:r>
          </w:p>
        </w:tc>
      </w:tr>
      <w:tr w:rsidR="001516F8" w:rsidRPr="001A561A" w14:paraId="54524A47" w14:textId="77777777" w:rsidTr="00F16785">
        <w:trPr>
          <w:trHeight w:val="424"/>
        </w:trPr>
        <w:tc>
          <w:tcPr>
            <w:tcW w:w="10212" w:type="dxa"/>
            <w:gridSpan w:val="2"/>
            <w:shd w:val="clear" w:color="auto" w:fill="DFDFDF"/>
          </w:tcPr>
          <w:p w14:paraId="0B479601" w14:textId="36892F98" w:rsidR="001516F8" w:rsidRPr="001A561A" w:rsidRDefault="00611484" w:rsidP="001516F8">
            <w:pPr>
              <w:pStyle w:val="TableParagraph"/>
              <w:ind w:left="107"/>
              <w:rPr>
                <w:b/>
              </w:rPr>
            </w:pPr>
            <w:r>
              <w:rPr>
                <w:noProof/>
              </w:rPr>
              <mc:AlternateContent>
                <mc:Choice Requires="wps">
                  <w:drawing>
                    <wp:anchor distT="0" distB="0" distL="114300" distR="114300" simplePos="0" relativeHeight="251659264" behindDoc="0" locked="0" layoutInCell="1" allowOverlap="1" wp14:anchorId="0C66EC75" wp14:editId="10235539">
                      <wp:simplePos x="0" y="0"/>
                      <wp:positionH relativeFrom="page">
                        <wp:posOffset>5619750</wp:posOffset>
                      </wp:positionH>
                      <wp:positionV relativeFrom="paragraph">
                        <wp:posOffset>3528695</wp:posOffset>
                      </wp:positionV>
                      <wp:extent cx="71755" cy="1549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54940"/>
                              </a:xfrm>
                              <a:prstGeom prst="rect">
                                <a:avLst/>
                              </a:prstGeom>
                              <a:noFill/>
                              <a:ln>
                                <a:noFill/>
                              </a:ln>
                            </wps:spPr>
                            <wps:txbx>
                              <w:txbxContent>
                                <w:p w14:paraId="79104795" w14:textId="2890421F" w:rsidR="00BB603E" w:rsidRPr="00734163" w:rsidRDefault="00BB603E">
                                  <w:pPr>
                                    <w:pStyle w:val="Textoindependiente"/>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6EC75" id="_x0000_t202" coordsize="21600,21600" o:spt="202" path="m,l,21600r21600,l21600,xe">
                      <v:stroke joinstyle="miter"/>
                      <v:path gradientshapeok="t" o:connecttype="rect"/>
                    </v:shapetype>
                    <v:shape id="Text Box 5" o:spid="_x0000_s1026" type="#_x0000_t202" style="position:absolute;left:0;text-align:left;margin-left:442.5pt;margin-top:277.85pt;width:5.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" filled="f" stroked="f">
                      <v:textbox inset="0,0,0,0">
                        <w:txbxContent>
                          <w:p w14:paraId="79104795" w14:textId="2890421F" w:rsidR="00BB603E" w:rsidRPr="00734163" w:rsidRDefault="00BB603E">
                            <w:pPr>
                              <w:pStyle w:val="Textoindependiente"/>
                              <w:rPr>
                                <w:lang w:val="es-CO"/>
                              </w:rPr>
                            </w:pPr>
                          </w:p>
                        </w:txbxContent>
                      </v:textbox>
                      <w10:wrap anchorx="page"/>
                    </v:shape>
                  </w:pict>
                </mc:Fallback>
              </mc:AlternateContent>
            </w:r>
            <w:r w:rsidR="001516F8" w:rsidRPr="001A561A">
              <w:rPr>
                <w:b/>
              </w:rPr>
              <w:t xml:space="preserve">X. </w:t>
            </w:r>
            <w:r w:rsidR="0025609E">
              <w:rPr>
                <w:b/>
              </w:rPr>
              <w:t xml:space="preserve">Proceso de selección </w:t>
            </w:r>
          </w:p>
        </w:tc>
      </w:tr>
      <w:tr w:rsidR="001516F8" w:rsidRPr="001A561A" w14:paraId="18ED5AF9" w14:textId="77777777" w:rsidTr="00F16785">
        <w:trPr>
          <w:trHeight w:val="424"/>
        </w:trPr>
        <w:tc>
          <w:tcPr>
            <w:tcW w:w="10212" w:type="dxa"/>
            <w:gridSpan w:val="2"/>
            <w:shd w:val="clear" w:color="auto" w:fill="auto"/>
          </w:tcPr>
          <w:p w14:paraId="5C4CE599" w14:textId="77777777" w:rsidR="001516F8" w:rsidRDefault="001516F8" w:rsidP="001516F8">
            <w:pPr>
              <w:ind w:left="87" w:right="86" w:firstLine="90"/>
              <w:jc w:val="both"/>
              <w:rPr>
                <w:lang w:val="es-CO"/>
              </w:rPr>
            </w:pPr>
            <w:r w:rsidRPr="001A561A">
              <w:rPr>
                <w:lang w:val="es-CO"/>
              </w:rPr>
              <w:t xml:space="preserve">Los/as interesados/as deben llenar su aplicación y enviarla al correo: </w:t>
            </w:r>
            <w:hyperlink r:id="rId12" w:history="1">
              <w:r w:rsidRPr="009347CF">
                <w:rPr>
                  <w:rStyle w:val="Hipervnculo"/>
                  <w:lang w:val="es-CO"/>
                </w:rPr>
                <w:t>RRHH.colombia@unwomen.org</w:t>
              </w:r>
            </w:hyperlink>
          </w:p>
          <w:p w14:paraId="49E3B2AB" w14:textId="0D110AA2" w:rsidR="001516F8" w:rsidRPr="001A561A" w:rsidRDefault="001516F8" w:rsidP="001516F8">
            <w:pPr>
              <w:rPr>
                <w:lang w:val="es-CO"/>
              </w:rPr>
            </w:pPr>
          </w:p>
          <w:p w14:paraId="3F4A211D" w14:textId="77777777" w:rsidR="001516F8" w:rsidRPr="001A561A" w:rsidRDefault="001516F8" w:rsidP="001516F8">
            <w:pPr>
              <w:ind w:left="177"/>
              <w:rPr>
                <w:lang w:val="es-CO"/>
              </w:rPr>
            </w:pPr>
            <w:r w:rsidRPr="001A561A">
              <w:rPr>
                <w:lang w:val="es-CO"/>
              </w:rPr>
              <w:t>La cual consiste en:</w:t>
            </w:r>
          </w:p>
          <w:p w14:paraId="19E52AF5" w14:textId="77777777" w:rsidR="001516F8" w:rsidRPr="001A561A" w:rsidRDefault="001516F8" w:rsidP="001516F8">
            <w:pPr>
              <w:rPr>
                <w:lang w:val="es-CO"/>
              </w:rPr>
            </w:pPr>
          </w:p>
          <w:p w14:paraId="07ADAF2E" w14:textId="0FE4D1F3" w:rsidR="001516F8" w:rsidRPr="001A561A" w:rsidRDefault="001516F8" w:rsidP="00082617">
            <w:pPr>
              <w:pStyle w:val="Prrafodelista"/>
              <w:widowControl/>
              <w:numPr>
                <w:ilvl w:val="0"/>
                <w:numId w:val="2"/>
              </w:numPr>
              <w:autoSpaceDE/>
              <w:autoSpaceDN/>
              <w:contextualSpacing/>
              <w:rPr>
                <w:lang w:val="es-CO"/>
              </w:rPr>
            </w:pPr>
            <w:r w:rsidRPr="001A561A">
              <w:rPr>
                <w:lang w:val="es-CO"/>
              </w:rPr>
              <w:lastRenderedPageBreak/>
              <w:t xml:space="preserve">Carta de Presentación </w:t>
            </w:r>
            <w:r w:rsidR="000C48A8">
              <w:rPr>
                <w:lang w:val="es-CO"/>
              </w:rPr>
              <w:t xml:space="preserve">que se encuentra incluida en el presente documento en las </w:t>
            </w:r>
            <w:r w:rsidR="00BC2E6B">
              <w:rPr>
                <w:lang w:val="es-CO"/>
              </w:rPr>
              <w:t>páginas</w:t>
            </w:r>
            <w:r w:rsidR="000C48A8">
              <w:rPr>
                <w:lang w:val="es-CO"/>
              </w:rPr>
              <w:t xml:space="preserve"> </w:t>
            </w:r>
            <w:r w:rsidR="00916471">
              <w:rPr>
                <w:lang w:val="es-CO"/>
              </w:rPr>
              <w:t>9</w:t>
            </w:r>
            <w:r w:rsidR="000C48A8">
              <w:rPr>
                <w:lang w:val="es-CO"/>
              </w:rPr>
              <w:t xml:space="preserve"> a la</w:t>
            </w:r>
            <w:r w:rsidR="00CD206E">
              <w:rPr>
                <w:lang w:val="es-CO"/>
              </w:rPr>
              <w:t xml:space="preserve"> 1</w:t>
            </w:r>
            <w:r w:rsidR="00916471">
              <w:rPr>
                <w:lang w:val="es-CO"/>
              </w:rPr>
              <w:t>2</w:t>
            </w:r>
            <w:r w:rsidR="00CD206E">
              <w:rPr>
                <w:lang w:val="es-CO"/>
              </w:rPr>
              <w:t xml:space="preserve">, </w:t>
            </w:r>
            <w:r w:rsidRPr="001A561A">
              <w:rPr>
                <w:lang w:val="es-CO"/>
              </w:rPr>
              <w:t>debidamente firmada</w:t>
            </w:r>
          </w:p>
          <w:p w14:paraId="2D2637B4" w14:textId="134BB0C0" w:rsidR="001516F8" w:rsidRDefault="001516F8" w:rsidP="00082617">
            <w:pPr>
              <w:pStyle w:val="Prrafodelista"/>
              <w:widowControl/>
              <w:numPr>
                <w:ilvl w:val="0"/>
                <w:numId w:val="2"/>
              </w:numPr>
              <w:autoSpaceDE/>
              <w:autoSpaceDN/>
              <w:contextualSpacing/>
              <w:rPr>
                <w:lang w:val="es-CO"/>
              </w:rPr>
            </w:pPr>
            <w:r w:rsidRPr="001A561A">
              <w:rPr>
                <w:lang w:val="es-CO"/>
              </w:rPr>
              <w:t xml:space="preserve">Formulario P-11 debidamente diligenciado y firmado (El formulario P-11 puede ser encontrado en el siguiente link: </w:t>
            </w:r>
            <w:hyperlink r:id="rId13" w:history="1">
              <w:r w:rsidRPr="001A561A">
                <w:rPr>
                  <w:rStyle w:val="Hipervnculo"/>
                  <w:lang w:val="es-CO"/>
                </w:rPr>
                <w:t>http://www.unwomen.org/es/about-us/employment</w:t>
              </w:r>
            </w:hyperlink>
            <w:r w:rsidRPr="001A561A">
              <w:rPr>
                <w:lang w:val="es-CO"/>
              </w:rPr>
              <w:t>).</w:t>
            </w:r>
          </w:p>
          <w:p w14:paraId="340D16DE" w14:textId="336F7EC3" w:rsidR="00893DB6" w:rsidRPr="00EB01BC" w:rsidRDefault="00893DB6" w:rsidP="00893DB6">
            <w:pPr>
              <w:pStyle w:val="Prrafodelista"/>
              <w:widowControl/>
              <w:numPr>
                <w:ilvl w:val="0"/>
                <w:numId w:val="2"/>
              </w:numPr>
              <w:autoSpaceDE/>
              <w:autoSpaceDN/>
              <w:contextualSpacing/>
              <w:rPr>
                <w:lang w:val="es-CO"/>
              </w:rPr>
            </w:pPr>
            <w:r w:rsidRPr="00EB01BC">
              <w:rPr>
                <w:lang w:val="es-CO"/>
              </w:rPr>
              <w:t xml:space="preserve">Propuesta económica </w:t>
            </w:r>
            <w:r w:rsidR="00EB01BC">
              <w:rPr>
                <w:lang w:val="es-CO"/>
              </w:rPr>
              <w:t xml:space="preserve">debidamente firmada </w:t>
            </w:r>
            <w:r w:rsidR="008426B8">
              <w:rPr>
                <w:lang w:val="es-CO"/>
              </w:rPr>
              <w:t xml:space="preserve">de acuerdo al numeral V de los presentes términos de referencia. </w:t>
            </w:r>
          </w:p>
          <w:p w14:paraId="2E33AC83" w14:textId="77777777" w:rsidR="001516F8" w:rsidRPr="001A561A" w:rsidRDefault="001516F8" w:rsidP="001516F8">
            <w:pPr>
              <w:rPr>
                <w:lang w:val="es-CO"/>
              </w:rPr>
            </w:pPr>
          </w:p>
          <w:p w14:paraId="0F6DF94E" w14:textId="4F320183" w:rsidR="001516F8" w:rsidRPr="001A561A" w:rsidRDefault="001516F8" w:rsidP="001516F8">
            <w:pPr>
              <w:ind w:left="87" w:right="86"/>
              <w:jc w:val="both"/>
              <w:rPr>
                <w:lang w:val="es-CO"/>
              </w:rPr>
            </w:pPr>
            <w:r w:rsidRPr="001A561A">
              <w:rPr>
                <w:lang w:val="es-CO"/>
              </w:rPr>
              <w:t>Si es requerido</w:t>
            </w:r>
            <w:r w:rsidR="000E3F46">
              <w:rPr>
                <w:lang w:val="es-CO"/>
              </w:rPr>
              <w:t>,</w:t>
            </w:r>
            <w:r w:rsidRPr="001A561A">
              <w:rPr>
                <w:lang w:val="es-CO"/>
              </w:rPr>
              <w:t xml:space="preserve"> se realizará entrevista o se solicitará metodología/propuesta técnica y será notificado previamente a las/os participantes.</w:t>
            </w:r>
          </w:p>
          <w:p w14:paraId="0901E567" w14:textId="77777777" w:rsidR="001516F8" w:rsidRPr="001A561A" w:rsidRDefault="001516F8" w:rsidP="001516F8">
            <w:pPr>
              <w:ind w:left="87" w:right="86"/>
              <w:jc w:val="both"/>
              <w:rPr>
                <w:lang w:val="es-CO"/>
              </w:rPr>
            </w:pPr>
          </w:p>
          <w:p w14:paraId="28CA5F82" w14:textId="77777777" w:rsidR="001516F8" w:rsidRPr="001A561A" w:rsidRDefault="001516F8" w:rsidP="001516F8">
            <w:pPr>
              <w:ind w:left="87" w:right="86"/>
              <w:jc w:val="both"/>
              <w:rPr>
                <w:lang w:val="es-CO"/>
              </w:rPr>
            </w:pPr>
            <w:r w:rsidRPr="001A561A">
              <w:rPr>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6BED5D1" w14:textId="77777777" w:rsidR="001516F8" w:rsidRPr="001A561A" w:rsidRDefault="001516F8" w:rsidP="001516F8">
            <w:pPr>
              <w:rPr>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1516F8" w:rsidRPr="001A561A" w14:paraId="3FC655D9" w14:textId="77777777" w:rsidTr="009330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99BB" w14:textId="77777777" w:rsidR="001516F8" w:rsidRPr="001A561A" w:rsidRDefault="001516F8" w:rsidP="001516F8">
                  <w:pPr>
                    <w:pBdr>
                      <w:top w:val="nil"/>
                      <w:left w:val="nil"/>
                      <w:bottom w:val="nil"/>
                      <w:right w:val="nil"/>
                      <w:between w:val="nil"/>
                      <w:bar w:val="nil"/>
                    </w:pBdr>
                    <w:jc w:val="center"/>
                    <w:rPr>
                      <w:rFonts w:eastAsia="Arial Unicode MS"/>
                      <w:b/>
                      <w:u w:color="000000"/>
                      <w:bdr w:val="nil"/>
                      <w:lang w:val="es-CO" w:eastAsia="es-MX"/>
                    </w:rPr>
                  </w:pPr>
                  <w:r w:rsidRPr="001A561A">
                    <w:rPr>
                      <w:rFonts w:eastAsia="Arial Unicode MS"/>
                      <w:b/>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5681" w14:textId="77777777" w:rsidR="001516F8" w:rsidRPr="001A561A" w:rsidRDefault="001516F8" w:rsidP="001516F8">
                  <w:pPr>
                    <w:pBdr>
                      <w:top w:val="nil"/>
                      <w:left w:val="nil"/>
                      <w:bottom w:val="nil"/>
                      <w:right w:val="nil"/>
                      <w:between w:val="nil"/>
                      <w:bar w:val="nil"/>
                    </w:pBdr>
                    <w:jc w:val="center"/>
                    <w:rPr>
                      <w:rFonts w:eastAsia="Arial Unicode MS"/>
                      <w:u w:color="000000"/>
                      <w:bdr w:val="nil"/>
                      <w:lang w:val="es-CO" w:eastAsia="es-MX"/>
                    </w:rPr>
                  </w:pPr>
                  <w:r w:rsidRPr="001A561A">
                    <w:rPr>
                      <w:rFonts w:eastAsia="Arial Unicode MS"/>
                      <w:b/>
                      <w:bCs/>
                      <w:u w:color="000000"/>
                      <w:bdr w:val="nil"/>
                      <w:lang w:val="es-CO" w:eastAsia="es-MX"/>
                    </w:rPr>
                    <w:t>%</w:t>
                  </w:r>
                </w:p>
              </w:tc>
            </w:tr>
            <w:tr w:rsidR="001516F8" w:rsidRPr="00A05C6F" w14:paraId="346A6D46" w14:textId="77777777" w:rsidTr="009330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4E82" w14:textId="77777777" w:rsidR="001516F8" w:rsidRPr="00A05C6F" w:rsidRDefault="001516F8" w:rsidP="001516F8">
                  <w:pPr>
                    <w:pBdr>
                      <w:top w:val="nil"/>
                      <w:left w:val="nil"/>
                      <w:bottom w:val="nil"/>
                      <w:right w:val="nil"/>
                      <w:between w:val="nil"/>
                      <w:bar w:val="nil"/>
                    </w:pBdr>
                    <w:rPr>
                      <w:lang w:val="es-CO"/>
                    </w:rPr>
                  </w:pPr>
                  <w:r w:rsidRPr="00A05C6F">
                    <w:rPr>
                      <w:lang w:val="es-CO"/>
                    </w:rPr>
                    <w:t>Formato P11</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8A18D" w14:textId="4C1735F8" w:rsidR="001516F8" w:rsidRPr="00A05C6F" w:rsidRDefault="003F618D" w:rsidP="001516F8">
                  <w:pPr>
                    <w:pBdr>
                      <w:top w:val="nil"/>
                      <w:left w:val="nil"/>
                      <w:bottom w:val="nil"/>
                      <w:right w:val="nil"/>
                      <w:between w:val="nil"/>
                      <w:bar w:val="nil"/>
                    </w:pBdr>
                    <w:jc w:val="center"/>
                    <w:rPr>
                      <w:lang w:val="es-CO"/>
                    </w:rPr>
                  </w:pPr>
                  <w:r>
                    <w:rPr>
                      <w:lang w:val="es-CO"/>
                    </w:rPr>
                    <w:t>3</w:t>
                  </w:r>
                  <w:r w:rsidR="00893DB6">
                    <w:rPr>
                      <w:lang w:val="es-CO"/>
                    </w:rPr>
                    <w:t>0</w:t>
                  </w:r>
                  <w:r w:rsidR="001516F8" w:rsidRPr="00A05C6F">
                    <w:rPr>
                      <w:lang w:val="es-CO"/>
                    </w:rPr>
                    <w:t xml:space="preserve">% </w:t>
                  </w:r>
                </w:p>
              </w:tc>
            </w:tr>
            <w:tr w:rsidR="00893DB6" w:rsidRPr="00A05C6F" w14:paraId="10CD6868" w14:textId="77777777" w:rsidTr="0093305A">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93B68" w14:textId="37F2FC84" w:rsidR="00893DB6" w:rsidRPr="00A05C6F" w:rsidRDefault="00893DB6" w:rsidP="001516F8">
                  <w:pPr>
                    <w:pBdr>
                      <w:top w:val="nil"/>
                      <w:left w:val="nil"/>
                      <w:bottom w:val="nil"/>
                      <w:right w:val="nil"/>
                      <w:between w:val="nil"/>
                      <w:bar w:val="nil"/>
                    </w:pBdr>
                    <w:jc w:val="both"/>
                    <w:rPr>
                      <w:lang w:val="es-CO"/>
                    </w:rPr>
                  </w:pPr>
                  <w:r>
                    <w:rPr>
                      <w:lang w:val="es-CO"/>
                    </w:rPr>
                    <w:t xml:space="preserve">Propuesta económica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8CDD5" w14:textId="55F341CE" w:rsidR="00893DB6" w:rsidRPr="00A05C6F" w:rsidRDefault="003F618D" w:rsidP="001516F8">
                  <w:pPr>
                    <w:pBdr>
                      <w:top w:val="nil"/>
                      <w:left w:val="nil"/>
                      <w:bottom w:val="nil"/>
                      <w:right w:val="nil"/>
                      <w:between w:val="nil"/>
                      <w:bar w:val="nil"/>
                    </w:pBdr>
                    <w:jc w:val="center"/>
                    <w:rPr>
                      <w:lang w:val="es-CO"/>
                    </w:rPr>
                  </w:pPr>
                  <w:r>
                    <w:rPr>
                      <w:lang w:val="es-CO"/>
                    </w:rPr>
                    <w:t>3</w:t>
                  </w:r>
                  <w:r w:rsidR="00893DB6">
                    <w:rPr>
                      <w:lang w:val="es-CO"/>
                    </w:rPr>
                    <w:t>0%</w:t>
                  </w:r>
                </w:p>
              </w:tc>
            </w:tr>
            <w:tr w:rsidR="001516F8" w:rsidRPr="00A05C6F" w14:paraId="21FC65A9" w14:textId="77777777" w:rsidTr="0093305A">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7E93" w14:textId="1663854C" w:rsidR="001516F8" w:rsidRPr="00A05C6F" w:rsidRDefault="00F15E36" w:rsidP="001516F8">
                  <w:pPr>
                    <w:pBdr>
                      <w:top w:val="nil"/>
                      <w:left w:val="nil"/>
                      <w:bottom w:val="nil"/>
                      <w:right w:val="nil"/>
                      <w:between w:val="nil"/>
                      <w:bar w:val="nil"/>
                    </w:pBdr>
                    <w:jc w:val="both"/>
                    <w:rPr>
                      <w:lang w:val="es-CO"/>
                    </w:rPr>
                  </w:pPr>
                  <w:r w:rsidRPr="00A05C6F">
                    <w:rPr>
                      <w:lang w:val="es-CO"/>
                    </w:rPr>
                    <w:t>Entrevista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C830C" w14:textId="06FA267E" w:rsidR="001516F8" w:rsidRPr="00A05C6F" w:rsidRDefault="00E96A8C" w:rsidP="001516F8">
                  <w:pPr>
                    <w:pBdr>
                      <w:top w:val="nil"/>
                      <w:left w:val="nil"/>
                      <w:bottom w:val="nil"/>
                      <w:right w:val="nil"/>
                      <w:between w:val="nil"/>
                      <w:bar w:val="nil"/>
                    </w:pBdr>
                    <w:jc w:val="center"/>
                    <w:rPr>
                      <w:lang w:val="es-CO"/>
                    </w:rPr>
                  </w:pPr>
                  <w:r>
                    <w:rPr>
                      <w:lang w:val="es-CO"/>
                    </w:rPr>
                    <w:t>4</w:t>
                  </w:r>
                  <w:r w:rsidR="001516F8" w:rsidRPr="00A05C6F">
                    <w:rPr>
                      <w:lang w:val="es-CO"/>
                    </w:rPr>
                    <w:t>0%</w:t>
                  </w:r>
                </w:p>
              </w:tc>
            </w:tr>
            <w:tr w:rsidR="001516F8" w:rsidRPr="001A561A" w14:paraId="4832DD21" w14:textId="77777777" w:rsidTr="0093305A">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D970" w14:textId="77777777" w:rsidR="001516F8" w:rsidRPr="001A561A" w:rsidRDefault="001516F8" w:rsidP="001516F8">
                  <w:pPr>
                    <w:pBdr>
                      <w:top w:val="nil"/>
                      <w:left w:val="nil"/>
                      <w:bottom w:val="nil"/>
                      <w:right w:val="nil"/>
                      <w:between w:val="nil"/>
                      <w:bar w:val="nil"/>
                    </w:pBdr>
                    <w:jc w:val="both"/>
                    <w:rPr>
                      <w:lang w:val="es-CO"/>
                    </w:rPr>
                  </w:pPr>
                  <w:r w:rsidRPr="001A561A">
                    <w:rPr>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7DC0" w14:textId="77777777" w:rsidR="001516F8" w:rsidRPr="001A561A" w:rsidRDefault="001516F8" w:rsidP="001516F8">
                  <w:pPr>
                    <w:pBdr>
                      <w:top w:val="nil"/>
                      <w:left w:val="nil"/>
                      <w:bottom w:val="nil"/>
                      <w:right w:val="nil"/>
                      <w:between w:val="nil"/>
                      <w:bar w:val="nil"/>
                    </w:pBdr>
                    <w:jc w:val="center"/>
                    <w:rPr>
                      <w:lang w:val="es-CO"/>
                    </w:rPr>
                  </w:pPr>
                  <w:r w:rsidRPr="001A561A">
                    <w:rPr>
                      <w:lang w:val="es-CO"/>
                    </w:rPr>
                    <w:t>100%</w:t>
                  </w:r>
                </w:p>
              </w:tc>
            </w:tr>
          </w:tbl>
          <w:p w14:paraId="625A2589" w14:textId="77777777" w:rsidR="001516F8" w:rsidRPr="001A561A" w:rsidRDefault="001516F8" w:rsidP="001516F8">
            <w:pPr>
              <w:rPr>
                <w:bCs/>
                <w:lang w:val="es-CO" w:eastAsia="it-IT"/>
              </w:rPr>
            </w:pPr>
          </w:p>
          <w:p w14:paraId="375EF4DA" w14:textId="77777777" w:rsidR="001516F8" w:rsidRPr="001A561A" w:rsidRDefault="001516F8" w:rsidP="001516F8">
            <w:pPr>
              <w:rPr>
                <w:bCs/>
                <w:lang w:val="es-CO" w:eastAsia="it-IT"/>
              </w:rPr>
            </w:pPr>
            <w:r w:rsidRPr="001A561A">
              <w:rPr>
                <w:bCs/>
                <w:lang w:val="es-CO" w:eastAsia="it-IT"/>
              </w:rPr>
              <w:t>Los criterios de calificación deben ser detallados.</w:t>
            </w:r>
          </w:p>
          <w:p w14:paraId="2E089A53" w14:textId="1B15395F" w:rsidR="001516F8" w:rsidRPr="001A561A" w:rsidRDefault="001516F8" w:rsidP="001516F8">
            <w:pP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99"/>
              <w:gridCol w:w="1704"/>
              <w:gridCol w:w="3817"/>
              <w:gridCol w:w="2215"/>
            </w:tblGrid>
            <w:tr w:rsidR="001516F8" w:rsidRPr="001A561A" w14:paraId="66BEC14C" w14:textId="77777777" w:rsidTr="003F618D">
              <w:trPr>
                <w:trHeight w:val="745"/>
                <w:jc w:val="center"/>
              </w:trPr>
              <w:tc>
                <w:tcPr>
                  <w:tcW w:w="1499"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6BACB321" w14:textId="77777777" w:rsidR="001516F8" w:rsidRPr="001A561A" w:rsidRDefault="001516F8" w:rsidP="001516F8">
                  <w:pPr>
                    <w:jc w:val="both"/>
                    <w:rPr>
                      <w:b/>
                      <w:bCs/>
                      <w:lang w:val="es-CO" w:eastAsia="es-MX"/>
                    </w:rPr>
                  </w:pPr>
                  <w:r w:rsidRPr="001A561A">
                    <w:rPr>
                      <w:rFonts w:eastAsia="Batang"/>
                      <w:b/>
                      <w:bCs/>
                      <w:lang w:val="es-CO" w:eastAsia="ko-KR"/>
                    </w:rPr>
                    <w:t>ETAPA 1</w:t>
                  </w:r>
                </w:p>
              </w:tc>
              <w:tc>
                <w:tcPr>
                  <w:tcW w:w="1704" w:type="dxa"/>
                  <w:tcBorders>
                    <w:top w:val="single" w:sz="8" w:space="0" w:color="auto"/>
                    <w:left w:val="nil"/>
                    <w:bottom w:val="single" w:sz="4" w:space="0" w:color="auto"/>
                    <w:right w:val="single" w:sz="4" w:space="0" w:color="auto"/>
                  </w:tcBorders>
                  <w:shd w:val="clear" w:color="auto" w:fill="E7E6E6"/>
                  <w:vAlign w:val="center"/>
                  <w:hideMark/>
                </w:tcPr>
                <w:p w14:paraId="5B60E077" w14:textId="77777777" w:rsidR="001516F8" w:rsidRPr="001A561A" w:rsidRDefault="001516F8" w:rsidP="001516F8">
                  <w:pPr>
                    <w:rPr>
                      <w:b/>
                      <w:bCs/>
                      <w:lang w:val="es-CO" w:eastAsia="es-MX"/>
                    </w:rPr>
                  </w:pPr>
                  <w:r w:rsidRPr="001A561A">
                    <w:rPr>
                      <w:rFonts w:eastAsia="Batang"/>
                      <w:b/>
                      <w:bCs/>
                      <w:lang w:val="es-CO" w:eastAsia="ko-KR"/>
                    </w:rPr>
                    <w:t>Evaluación de Formato P11 “Experiencia”</w:t>
                  </w:r>
                </w:p>
              </w:tc>
              <w:tc>
                <w:tcPr>
                  <w:tcW w:w="6032"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E90093A"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w:t>
                  </w:r>
                  <w:r w:rsidRPr="00A05C6F">
                    <w:rPr>
                      <w:lang w:val="es-CO" w:eastAsia="es-MX"/>
                    </w:rPr>
                    <w:t xml:space="preserve">presentada en el P11 conforme a </w:t>
                  </w:r>
                  <w:r w:rsidRPr="00A05C6F">
                    <w:rPr>
                      <w:b/>
                      <w:bCs/>
                      <w:u w:val="single"/>
                      <w:lang w:val="es-CO" w:eastAsia="es-MX"/>
                    </w:rPr>
                    <w:t>CALIFICACIONES Y REQUISITOS</w:t>
                  </w:r>
                  <w:r w:rsidRPr="00A05C6F">
                    <w:rPr>
                      <w:b/>
                      <w:bCs/>
                      <w:lang w:val="es-CO" w:eastAsia="es-MX"/>
                    </w:rPr>
                    <w:t xml:space="preserve"> </w:t>
                  </w:r>
                  <w:r w:rsidRPr="00A05C6F">
                    <w:rPr>
                      <w:lang w:val="es-CO" w:eastAsia="es-MX"/>
                    </w:rPr>
                    <w:t>y</w:t>
                  </w:r>
                  <w:r w:rsidRPr="00A05C6F">
                    <w:rPr>
                      <w:b/>
                      <w:bCs/>
                      <w:lang w:val="es-CO" w:eastAsia="es-MX"/>
                    </w:rPr>
                    <w:t xml:space="preserve"> </w:t>
                  </w:r>
                  <w:r w:rsidRPr="00A05C6F">
                    <w:rPr>
                      <w:b/>
                      <w:bCs/>
                      <w:u w:val="single"/>
                      <w:lang w:val="es-CO" w:eastAsia="es-MX"/>
                    </w:rPr>
                    <w:t>PRESENTACIÓN DE PROPUESTA</w:t>
                  </w:r>
                </w:p>
              </w:tc>
            </w:tr>
            <w:tr w:rsidR="001516F8" w:rsidRPr="001A561A" w14:paraId="0D592724" w14:textId="77777777" w:rsidTr="0093305A">
              <w:trPr>
                <w:trHeight w:val="530"/>
                <w:jc w:val="center"/>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F0A6889" w14:textId="77777777" w:rsidR="001516F8" w:rsidRPr="001A561A" w:rsidRDefault="001516F8" w:rsidP="001516F8">
                  <w:pPr>
                    <w:jc w:val="both"/>
                    <w:rPr>
                      <w:lang w:val="es-CO"/>
                    </w:rPr>
                  </w:pPr>
                  <w:r w:rsidRPr="001A561A">
                    <w:rPr>
                      <w:lang w:val="es-CO"/>
                    </w:rPr>
                    <w:t>En caso de no cumplir con el requisito indispensable de Educación: Título de Pregrado o áreas relacionadas su aplicación no será considerada y no podrá continuar dentro del proceso de selección.</w:t>
                  </w:r>
                </w:p>
              </w:tc>
            </w:tr>
            <w:tr w:rsidR="001516F8" w:rsidRPr="001A561A" w14:paraId="702A94F4" w14:textId="77777777" w:rsidTr="00A05C6F">
              <w:trPr>
                <w:trHeight w:val="300"/>
                <w:jc w:val="center"/>
              </w:trPr>
              <w:tc>
                <w:tcPr>
                  <w:tcW w:w="7020"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03F3B9D"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215" w:type="dxa"/>
                  <w:tcBorders>
                    <w:top w:val="nil"/>
                    <w:left w:val="nil"/>
                    <w:bottom w:val="single" w:sz="4" w:space="0" w:color="auto"/>
                    <w:right w:val="single" w:sz="8" w:space="0" w:color="auto"/>
                  </w:tcBorders>
                  <w:shd w:val="clear" w:color="auto" w:fill="E7E6E6"/>
                  <w:vAlign w:val="center"/>
                  <w:hideMark/>
                </w:tcPr>
                <w:p w14:paraId="04DEBDF8"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4BFF78D8" w14:textId="77777777" w:rsidTr="00A05C6F">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147E2" w14:textId="77777777" w:rsidR="001516F8" w:rsidRPr="001A561A" w:rsidRDefault="001516F8" w:rsidP="001516F8">
                  <w:pPr>
                    <w:jc w:val="center"/>
                    <w:rPr>
                      <w:b/>
                      <w:bCs/>
                      <w:lang w:val="es-CO" w:eastAsia="es-MX"/>
                    </w:rPr>
                  </w:pPr>
                  <w:r w:rsidRPr="001A561A">
                    <w:rPr>
                      <w:rFonts w:eastAsia="Batang"/>
                      <w:b/>
                      <w:bCs/>
                      <w:lang w:val="es-CO" w:eastAsia="ko-KR"/>
                    </w:rPr>
                    <w:t>Educación:</w:t>
                  </w:r>
                </w:p>
              </w:tc>
              <w:tc>
                <w:tcPr>
                  <w:tcW w:w="5521" w:type="dxa"/>
                  <w:gridSpan w:val="2"/>
                  <w:tcBorders>
                    <w:top w:val="single" w:sz="4" w:space="0" w:color="auto"/>
                    <w:left w:val="nil"/>
                    <w:bottom w:val="single" w:sz="4" w:space="0" w:color="auto"/>
                    <w:right w:val="single" w:sz="4" w:space="0" w:color="auto"/>
                  </w:tcBorders>
                  <w:shd w:val="clear" w:color="auto" w:fill="auto"/>
                  <w:hideMark/>
                </w:tcPr>
                <w:p w14:paraId="7BBBD31F" w14:textId="0BA2EE10" w:rsidR="001516F8" w:rsidRPr="001A561A" w:rsidRDefault="00A05C6F" w:rsidP="00E02ADD">
                  <w:pPr>
                    <w:pStyle w:val="TableParagraph"/>
                    <w:spacing w:before="119"/>
                    <w:ind w:right="229"/>
                    <w:jc w:val="both"/>
                  </w:pPr>
                  <w:r w:rsidRPr="000E0443">
                    <w:t xml:space="preserve">Profesional </w:t>
                  </w:r>
                  <w:r w:rsidR="00EE544F">
                    <w:t xml:space="preserve">en derecho, </w:t>
                  </w:r>
                  <w:r w:rsidRPr="000E0443">
                    <w:t>ciencias políticas, ciencias sociales, sociología, psicología, o en carreras afines.</w:t>
                  </w:r>
                </w:p>
              </w:tc>
              <w:tc>
                <w:tcPr>
                  <w:tcW w:w="2215" w:type="dxa"/>
                  <w:tcBorders>
                    <w:top w:val="single" w:sz="4" w:space="0" w:color="auto"/>
                    <w:left w:val="nil"/>
                    <w:bottom w:val="single" w:sz="4" w:space="0" w:color="auto"/>
                    <w:right w:val="single" w:sz="4" w:space="0" w:color="auto"/>
                  </w:tcBorders>
                  <w:shd w:val="clear" w:color="auto" w:fill="auto"/>
                </w:tcPr>
                <w:p w14:paraId="6F9F4485" w14:textId="77777777" w:rsidR="001516F8" w:rsidRPr="001A561A" w:rsidRDefault="001516F8" w:rsidP="001516F8">
                  <w:pPr>
                    <w:pStyle w:val="TableParagraph"/>
                    <w:spacing w:before="9"/>
                  </w:pPr>
                </w:p>
                <w:p w14:paraId="4C1490AF" w14:textId="333D1B4C" w:rsidR="001516F8" w:rsidRPr="001A561A" w:rsidRDefault="003F618D" w:rsidP="001516F8">
                  <w:pPr>
                    <w:jc w:val="center"/>
                    <w:rPr>
                      <w:lang w:val="es-CO" w:eastAsia="es-MX"/>
                    </w:rPr>
                  </w:pPr>
                  <w:r>
                    <w:t>10</w:t>
                  </w:r>
                  <w:r w:rsidR="001516F8" w:rsidRPr="001A561A">
                    <w:t xml:space="preserve"> PTS</w:t>
                  </w:r>
                </w:p>
              </w:tc>
            </w:tr>
            <w:tr w:rsidR="001516F8" w:rsidRPr="001A561A" w14:paraId="145A3D6D" w14:textId="77777777" w:rsidTr="00A05C6F">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CBC632" w14:textId="77777777" w:rsidR="001516F8" w:rsidRPr="001A561A" w:rsidRDefault="001516F8" w:rsidP="001516F8">
                  <w:pPr>
                    <w:jc w:val="center"/>
                    <w:rPr>
                      <w:rFonts w:eastAsia="Batang"/>
                      <w:b/>
                      <w:bCs/>
                      <w:lang w:val="es-CO" w:eastAsia="ko-KR"/>
                    </w:rPr>
                  </w:pPr>
                  <w:r w:rsidRPr="001A561A">
                    <w:rPr>
                      <w:b/>
                      <w:bCs/>
                      <w:lang w:val="es-CO" w:eastAsia="es-MX"/>
                    </w:rPr>
                    <w:t>Experiencia:</w:t>
                  </w:r>
                </w:p>
              </w:tc>
              <w:tc>
                <w:tcPr>
                  <w:tcW w:w="5521" w:type="dxa"/>
                  <w:gridSpan w:val="2"/>
                  <w:tcBorders>
                    <w:top w:val="single" w:sz="4" w:space="0" w:color="auto"/>
                    <w:left w:val="nil"/>
                    <w:bottom w:val="single" w:sz="4" w:space="0" w:color="auto"/>
                    <w:right w:val="single" w:sz="4" w:space="0" w:color="auto"/>
                  </w:tcBorders>
                  <w:shd w:val="clear" w:color="auto" w:fill="auto"/>
                </w:tcPr>
                <w:p w14:paraId="21AE441D" w14:textId="5D99AFD7" w:rsidR="00A05C6F" w:rsidRDefault="00A05C6F" w:rsidP="00A05C6F">
                  <w:pPr>
                    <w:pStyle w:val="TableParagraph"/>
                    <w:spacing w:before="119"/>
                    <w:ind w:right="229"/>
                    <w:jc w:val="both"/>
                  </w:pPr>
                  <w:r w:rsidRPr="000E0443">
                    <w:t xml:space="preserve">Experiencia general mínima </w:t>
                  </w:r>
                  <w:r w:rsidRPr="00611484">
                    <w:t xml:space="preserve">de </w:t>
                  </w:r>
                  <w:r w:rsidR="00611484" w:rsidRPr="00611484">
                    <w:t xml:space="preserve">cinco </w:t>
                  </w:r>
                  <w:r w:rsidRPr="00611484">
                    <w:t>(5</w:t>
                  </w:r>
                  <w:r w:rsidRPr="000E0443">
                    <w:t xml:space="preserve">) años </w:t>
                  </w:r>
                  <w:r w:rsidRPr="000E0443">
                    <w:rPr>
                      <w:szCs w:val="20"/>
                      <w:lang w:val="es-ES_tradnl"/>
                    </w:rPr>
                    <w:t xml:space="preserve">en el área de igualdad de género y derechos de las mujeres de los cuales </w:t>
                  </w:r>
                  <w:r w:rsidRPr="000E0443">
                    <w:t xml:space="preserve">debe contar con experiencia específica mínima de </w:t>
                  </w:r>
                  <w:r>
                    <w:t>3</w:t>
                  </w:r>
                  <w:r w:rsidRPr="000E0443">
                    <w:t xml:space="preserve"> años en procesos orientados a la prevención, sensibilización, sanción, y/o investigación de la </w:t>
                  </w:r>
                  <w:r w:rsidR="003F618D" w:rsidRPr="000E0443">
                    <w:rPr>
                      <w:iCs/>
                      <w:szCs w:val="20"/>
                      <w:lang w:val="es-AR"/>
                    </w:rPr>
                    <w:t>violencia</w:t>
                  </w:r>
                  <w:r w:rsidRPr="000E0443">
                    <w:rPr>
                      <w:iCs/>
                      <w:szCs w:val="20"/>
                      <w:lang w:val="es-AR"/>
                    </w:rPr>
                    <w:t xml:space="preserve"> de género contra las mujeres y las niñas</w:t>
                  </w:r>
                  <w:r w:rsidRPr="000E0443">
                    <w:t>.</w:t>
                  </w:r>
                </w:p>
                <w:p w14:paraId="1F02AF17" w14:textId="77777777" w:rsidR="001744A5" w:rsidRPr="000E0443" w:rsidRDefault="001744A5" w:rsidP="00A05C6F">
                  <w:pPr>
                    <w:pStyle w:val="TableParagraph"/>
                    <w:spacing w:before="119"/>
                    <w:ind w:right="229"/>
                    <w:jc w:val="both"/>
                  </w:pPr>
                </w:p>
                <w:p w14:paraId="451970FA" w14:textId="55C36AD0" w:rsidR="00F13186" w:rsidRDefault="00F13186" w:rsidP="00F13186">
                  <w:pPr>
                    <w:jc w:val="both"/>
                  </w:pPr>
                  <w:r w:rsidRPr="009F08BE">
                    <w:rPr>
                      <w:lang w:val="es-CO"/>
                    </w:rPr>
                    <w:t xml:space="preserve">Experticia en </w:t>
                  </w:r>
                  <w:r>
                    <w:t>elaboración e implementación de manuales, guías o modelos dirigidos a organizaciones o empresas con el propósito de avanzar en el cumplimiento del marco normativo de derechos de las mujeres</w:t>
                  </w:r>
                </w:p>
                <w:p w14:paraId="66C4B9EB" w14:textId="7C0FFABD" w:rsidR="001516F8" w:rsidRPr="00260821" w:rsidRDefault="001516F8" w:rsidP="00A05C6F">
                  <w:pPr>
                    <w:ind w:right="239"/>
                    <w:jc w:val="both"/>
                  </w:pPr>
                </w:p>
              </w:tc>
              <w:tc>
                <w:tcPr>
                  <w:tcW w:w="2215" w:type="dxa"/>
                  <w:tcBorders>
                    <w:top w:val="single" w:sz="4" w:space="0" w:color="auto"/>
                    <w:left w:val="nil"/>
                    <w:bottom w:val="single" w:sz="4" w:space="0" w:color="auto"/>
                    <w:right w:val="single" w:sz="4" w:space="0" w:color="auto"/>
                  </w:tcBorders>
                  <w:shd w:val="clear" w:color="auto" w:fill="auto"/>
                  <w:vAlign w:val="center"/>
                </w:tcPr>
                <w:p w14:paraId="241D5533" w14:textId="223151D9" w:rsidR="001516F8" w:rsidRPr="001A561A" w:rsidRDefault="003F618D" w:rsidP="001516F8">
                  <w:pPr>
                    <w:jc w:val="center"/>
                    <w:rPr>
                      <w:lang w:val="es-CO" w:eastAsia="es-MX"/>
                    </w:rPr>
                  </w:pPr>
                  <w:r>
                    <w:lastRenderedPageBreak/>
                    <w:t>20</w:t>
                  </w:r>
                  <w:r w:rsidR="001516F8" w:rsidRPr="001A561A">
                    <w:t xml:space="preserve"> PTS</w:t>
                  </w:r>
                </w:p>
              </w:tc>
            </w:tr>
            <w:tr w:rsidR="001516F8" w:rsidRPr="001A561A" w14:paraId="28645AFC" w14:textId="77777777" w:rsidTr="00A05C6F">
              <w:trPr>
                <w:trHeight w:val="300"/>
                <w:jc w:val="center"/>
              </w:trPr>
              <w:tc>
                <w:tcPr>
                  <w:tcW w:w="7020"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A7A089" w14:textId="77777777" w:rsidR="001516F8" w:rsidRPr="001A561A" w:rsidRDefault="001516F8" w:rsidP="001516F8">
                  <w:pPr>
                    <w:jc w:val="center"/>
                    <w:rPr>
                      <w:b/>
                      <w:bCs/>
                      <w:lang w:val="es-CO" w:eastAsia="es-MX"/>
                    </w:rPr>
                  </w:pPr>
                  <w:r w:rsidRPr="001A561A">
                    <w:rPr>
                      <w:rFonts w:eastAsia="Batang"/>
                      <w:b/>
                      <w:bCs/>
                      <w:lang w:val="es-CO" w:eastAsia="ko-KR"/>
                    </w:rPr>
                    <w:t>TOTAL, DE PUNTOS MÁXIMOS POSIBLES</w:t>
                  </w:r>
                </w:p>
              </w:tc>
              <w:tc>
                <w:tcPr>
                  <w:tcW w:w="2215" w:type="dxa"/>
                  <w:tcBorders>
                    <w:top w:val="nil"/>
                    <w:left w:val="nil"/>
                    <w:bottom w:val="single" w:sz="4" w:space="0" w:color="auto"/>
                    <w:right w:val="single" w:sz="8" w:space="0" w:color="auto"/>
                  </w:tcBorders>
                  <w:shd w:val="clear" w:color="auto" w:fill="F2F2F2" w:themeFill="background1" w:themeFillShade="F2"/>
                  <w:vAlign w:val="center"/>
                  <w:hideMark/>
                </w:tcPr>
                <w:p w14:paraId="1BC67ADE" w14:textId="7294B2F0" w:rsidR="001516F8" w:rsidRPr="001A561A" w:rsidRDefault="00442CC0" w:rsidP="001516F8">
                  <w:pPr>
                    <w:jc w:val="center"/>
                    <w:rPr>
                      <w:b/>
                      <w:bCs/>
                      <w:lang w:val="es-CO" w:eastAsia="es-MX"/>
                    </w:rPr>
                  </w:pPr>
                  <w:r>
                    <w:rPr>
                      <w:rFonts w:eastAsia="Batang"/>
                      <w:b/>
                      <w:bCs/>
                      <w:lang w:val="es-CO" w:eastAsia="ko-KR"/>
                    </w:rPr>
                    <w:t>30</w:t>
                  </w:r>
                  <w:r w:rsidR="001516F8" w:rsidRPr="001A561A">
                    <w:rPr>
                      <w:rFonts w:eastAsia="Batang"/>
                      <w:b/>
                      <w:bCs/>
                      <w:lang w:val="es-CO" w:eastAsia="ko-KR"/>
                    </w:rPr>
                    <w:t xml:space="preserve"> PTS</w:t>
                  </w:r>
                </w:p>
              </w:tc>
            </w:tr>
            <w:tr w:rsidR="001516F8" w:rsidRPr="001A561A" w14:paraId="787E2BD8" w14:textId="77777777" w:rsidTr="00A05C6F">
              <w:trPr>
                <w:trHeight w:val="300"/>
                <w:jc w:val="center"/>
              </w:trPr>
              <w:tc>
                <w:tcPr>
                  <w:tcW w:w="7020"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034233" w14:textId="6F201C42" w:rsidR="001516F8" w:rsidRPr="001A561A" w:rsidRDefault="008306E4" w:rsidP="008306E4">
                  <w:pPr>
                    <w:jc w:val="right"/>
                    <w:rPr>
                      <w:i/>
                      <w:iCs/>
                      <w:lang w:val="es-CO" w:eastAsia="es-MX"/>
                    </w:rPr>
                  </w:pPr>
                  <w:r>
                    <w:rPr>
                      <w:rFonts w:eastAsia="Batang"/>
                      <w:i/>
                      <w:iCs/>
                      <w:lang w:val="es-CO" w:eastAsia="ko-KR"/>
                    </w:rPr>
                    <w:t xml:space="preserve">PUNTAJE </w:t>
                  </w:r>
                  <w:r w:rsidR="001516F8" w:rsidRPr="001A561A">
                    <w:rPr>
                      <w:rFonts w:eastAsia="Batang"/>
                      <w:i/>
                      <w:iCs/>
                      <w:lang w:val="es-CO" w:eastAsia="ko-KR"/>
                    </w:rPr>
                    <w:t>MÍNIMO PARA PASAR A LA EVALUACIÓN</w:t>
                  </w:r>
                </w:p>
              </w:tc>
              <w:tc>
                <w:tcPr>
                  <w:tcW w:w="2215" w:type="dxa"/>
                  <w:tcBorders>
                    <w:top w:val="nil"/>
                    <w:left w:val="nil"/>
                    <w:bottom w:val="single" w:sz="4" w:space="0" w:color="auto"/>
                    <w:right w:val="single" w:sz="8" w:space="0" w:color="auto"/>
                  </w:tcBorders>
                  <w:shd w:val="clear" w:color="auto" w:fill="F2F2F2" w:themeFill="background1" w:themeFillShade="F2"/>
                  <w:vAlign w:val="center"/>
                  <w:hideMark/>
                </w:tcPr>
                <w:p w14:paraId="710F7165" w14:textId="545C9AAB" w:rsidR="001516F8" w:rsidRPr="001A561A" w:rsidRDefault="001516F8" w:rsidP="001516F8">
                  <w:pPr>
                    <w:jc w:val="center"/>
                    <w:rPr>
                      <w:i/>
                      <w:iCs/>
                      <w:lang w:val="es-CO" w:eastAsia="es-MX"/>
                    </w:rPr>
                  </w:pPr>
                  <w:r w:rsidRPr="001A561A">
                    <w:rPr>
                      <w:i/>
                      <w:iCs/>
                      <w:lang w:val="es-CO" w:eastAsia="es-MX"/>
                    </w:rPr>
                    <w:t xml:space="preserve"> </w:t>
                  </w:r>
                  <w:r>
                    <w:rPr>
                      <w:i/>
                      <w:iCs/>
                      <w:lang w:val="es-CO" w:eastAsia="es-MX"/>
                    </w:rPr>
                    <w:t>2</w:t>
                  </w:r>
                  <w:r w:rsidR="00CA5AE8">
                    <w:rPr>
                      <w:i/>
                      <w:iCs/>
                      <w:lang w:val="es-CO" w:eastAsia="es-MX"/>
                    </w:rPr>
                    <w:t>1</w:t>
                  </w:r>
                  <w:r w:rsidRPr="001A561A">
                    <w:rPr>
                      <w:i/>
                      <w:iCs/>
                      <w:lang w:val="es-CO" w:eastAsia="es-MX"/>
                    </w:rPr>
                    <w:t xml:space="preserve"> PTS</w:t>
                  </w:r>
                </w:p>
              </w:tc>
            </w:tr>
            <w:tr w:rsidR="001516F8" w:rsidRPr="001A561A" w14:paraId="0C47C287" w14:textId="77777777" w:rsidTr="0093305A">
              <w:trPr>
                <w:trHeight w:val="350"/>
                <w:jc w:val="center"/>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B64FCED" w14:textId="4C7817E4" w:rsidR="001516F8" w:rsidRPr="001A561A" w:rsidRDefault="001516F8" w:rsidP="001516F8">
                  <w:pPr>
                    <w:jc w:val="center"/>
                    <w:rPr>
                      <w:i/>
                      <w:iCs/>
                      <w:lang w:val="es-CO" w:eastAsia="es-MX"/>
                    </w:rPr>
                  </w:pPr>
                  <w:r w:rsidRPr="001A561A">
                    <w:rPr>
                      <w:i/>
                      <w:iCs/>
                      <w:lang w:val="es-CO" w:eastAsia="es-MX"/>
                    </w:rPr>
                    <w:t xml:space="preserve">Para pasar a la siguiente etapa al menos deberá obtener </w:t>
                  </w:r>
                  <w:r w:rsidR="00733826">
                    <w:rPr>
                      <w:b/>
                      <w:bCs/>
                      <w:i/>
                      <w:iCs/>
                      <w:lang w:val="es-CO" w:eastAsia="es-MX"/>
                    </w:rPr>
                    <w:t xml:space="preserve">el </w:t>
                  </w:r>
                  <w:r w:rsidR="00CA5AE8">
                    <w:rPr>
                      <w:b/>
                      <w:bCs/>
                      <w:i/>
                      <w:iCs/>
                      <w:lang w:val="es-CO" w:eastAsia="es-MX"/>
                    </w:rPr>
                    <w:t>70</w:t>
                  </w:r>
                  <w:r w:rsidRPr="001A561A">
                    <w:rPr>
                      <w:b/>
                      <w:bCs/>
                      <w:i/>
                      <w:iCs/>
                      <w:lang w:val="es-CO" w:eastAsia="es-MX"/>
                    </w:rPr>
                    <w:t>%</w:t>
                  </w:r>
                  <w:r w:rsidRPr="001A561A">
                    <w:rPr>
                      <w:i/>
                      <w:iCs/>
                      <w:lang w:val="es-CO" w:eastAsia="es-MX"/>
                    </w:rPr>
                    <w:t xml:space="preserve"> del total de puntos máximos posibles de la ETAPA 1</w:t>
                  </w:r>
                </w:p>
              </w:tc>
            </w:tr>
            <w:tr w:rsidR="001516F8" w:rsidRPr="001A561A" w14:paraId="2DAF578C" w14:textId="77777777" w:rsidTr="003F618D">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37FE71E3" w14:textId="77777777" w:rsidR="001516F8" w:rsidRPr="001A561A" w:rsidRDefault="001516F8" w:rsidP="001516F8">
                  <w:pPr>
                    <w:jc w:val="both"/>
                    <w:rPr>
                      <w:b/>
                      <w:bCs/>
                      <w:lang w:val="es-CO" w:eastAsia="es-MX"/>
                    </w:rPr>
                  </w:pPr>
                  <w:r w:rsidRPr="001A561A">
                    <w:rPr>
                      <w:rFonts w:eastAsia="Batang"/>
                      <w:b/>
                      <w:bCs/>
                      <w:lang w:val="es-CO" w:eastAsia="ko-KR"/>
                    </w:rPr>
                    <w:t>ETAPA 2</w:t>
                  </w:r>
                </w:p>
              </w:tc>
              <w:tc>
                <w:tcPr>
                  <w:tcW w:w="1704" w:type="dxa"/>
                  <w:tcBorders>
                    <w:top w:val="nil"/>
                    <w:left w:val="nil"/>
                    <w:bottom w:val="single" w:sz="4" w:space="0" w:color="auto"/>
                    <w:right w:val="single" w:sz="4" w:space="0" w:color="auto"/>
                  </w:tcBorders>
                  <w:shd w:val="clear" w:color="auto" w:fill="E7E6E6"/>
                  <w:vAlign w:val="center"/>
                  <w:hideMark/>
                </w:tcPr>
                <w:p w14:paraId="3763D7D3" w14:textId="342FA080" w:rsidR="001516F8" w:rsidRPr="001A561A" w:rsidRDefault="001516F8" w:rsidP="001516F8">
                  <w:pPr>
                    <w:jc w:val="both"/>
                    <w:rPr>
                      <w:b/>
                      <w:bCs/>
                      <w:lang w:val="es-CO" w:eastAsia="es-MX"/>
                    </w:rPr>
                  </w:pPr>
                  <w:r w:rsidRPr="001A561A">
                    <w:rPr>
                      <w:rFonts w:eastAsia="Batang"/>
                      <w:b/>
                      <w:bCs/>
                      <w:lang w:val="es-CO" w:eastAsia="ko-KR"/>
                    </w:rPr>
                    <w:t xml:space="preserve">Evaluación de </w:t>
                  </w:r>
                  <w:r w:rsidR="00CA5AE8">
                    <w:rPr>
                      <w:rFonts w:eastAsia="Batang"/>
                      <w:b/>
                      <w:bCs/>
                      <w:lang w:val="es-CO" w:eastAsia="ko-KR"/>
                    </w:rPr>
                    <w:t xml:space="preserve">Propuesta económica </w:t>
                  </w:r>
                </w:p>
              </w:tc>
              <w:tc>
                <w:tcPr>
                  <w:tcW w:w="6032"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0C5B82A3"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la propuesta técnica </w:t>
                  </w:r>
                </w:p>
              </w:tc>
            </w:tr>
            <w:tr w:rsidR="001516F8" w:rsidRPr="001A561A" w14:paraId="3AD2208B" w14:textId="77777777" w:rsidTr="00A05C6F">
              <w:trPr>
                <w:trHeight w:val="170"/>
                <w:jc w:val="center"/>
              </w:trPr>
              <w:tc>
                <w:tcPr>
                  <w:tcW w:w="7020"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ABE4F68"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215" w:type="dxa"/>
                  <w:tcBorders>
                    <w:top w:val="nil"/>
                    <w:left w:val="nil"/>
                    <w:bottom w:val="single" w:sz="4" w:space="0" w:color="auto"/>
                    <w:right w:val="single" w:sz="8" w:space="0" w:color="auto"/>
                  </w:tcBorders>
                  <w:shd w:val="clear" w:color="auto" w:fill="E7E6E6"/>
                  <w:vAlign w:val="center"/>
                  <w:hideMark/>
                </w:tcPr>
                <w:p w14:paraId="31F90F71"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14302D0C" w14:textId="77777777" w:rsidTr="00A05C6F">
              <w:trPr>
                <w:trHeight w:val="300"/>
                <w:jc w:val="center"/>
              </w:trPr>
              <w:tc>
                <w:tcPr>
                  <w:tcW w:w="70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54D8CA63" w14:textId="77777777" w:rsidR="00176AFC" w:rsidRPr="00D53765" w:rsidRDefault="00176AFC" w:rsidP="00176AFC">
                  <w:pPr>
                    <w:rPr>
                      <w:lang w:val="es-CO"/>
                    </w:rPr>
                  </w:pPr>
                  <w:r w:rsidRPr="00D53765">
                    <w:rPr>
                      <w:lang w:val="es-CO"/>
                    </w:rPr>
                    <w:t xml:space="preserve">Se realizará una ponderación con las propuestas económicas de lo/as postulantes que hayan superado </w:t>
                  </w:r>
                </w:p>
                <w:p w14:paraId="1BD90BBD" w14:textId="77777777" w:rsidR="00176AFC" w:rsidRPr="00D53765" w:rsidRDefault="00176AFC" w:rsidP="00176AFC">
                  <w:pPr>
                    <w:rPr>
                      <w:lang w:val="es-CO"/>
                    </w:rPr>
                  </w:pPr>
                  <w:r w:rsidRPr="00D53765">
                    <w:rPr>
                      <w:lang w:val="es-CO"/>
                    </w:rPr>
                    <w:t>cada una de las etapas anteriores.</w:t>
                  </w:r>
                </w:p>
                <w:p w14:paraId="0A587B4B" w14:textId="77777777" w:rsidR="00176AFC" w:rsidRDefault="00176AFC" w:rsidP="00176AFC">
                  <w:pPr>
                    <w:rPr>
                      <w:bCs/>
                      <w:lang w:val="es-CO" w:eastAsia="it-IT"/>
                    </w:rPr>
                  </w:pPr>
                </w:p>
                <w:p w14:paraId="7F7EAF9A" w14:textId="06823B1A" w:rsidR="00176AFC" w:rsidRPr="00264806" w:rsidRDefault="00176AFC" w:rsidP="00176AFC">
                  <w:pPr>
                    <w:jc w:val="center"/>
                    <w:rPr>
                      <w:i/>
                      <w:iCs/>
                      <w:color w:val="000000"/>
                      <w:sz w:val="18"/>
                      <w:szCs w:val="18"/>
                      <w:lang w:eastAsia="es-MX"/>
                    </w:rPr>
                  </w:pPr>
                  <w:r w:rsidRPr="00264806">
                    <w:object w:dxaOrig="7770" w:dyaOrig="795" w14:anchorId="7141F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37.5pt" o:ole="">
                        <v:imagedata r:id="rId14" o:title=""/>
                      </v:shape>
                      <o:OLEObject Type="Embed" ProgID="PBrush" ShapeID="_x0000_i1025" DrawAspect="Content" ObjectID="_1739776191" r:id="rId15"/>
                    </w:object>
                  </w:r>
                </w:p>
                <w:p w14:paraId="2A373AB5" w14:textId="7C5C64E7" w:rsidR="001516F8" w:rsidRPr="0072394A" w:rsidRDefault="001516F8" w:rsidP="00176AFC">
                  <w:pPr>
                    <w:rPr>
                      <w:lang w:val="es-CO" w:eastAsia="es-MX"/>
                    </w:rPr>
                  </w:pPr>
                </w:p>
              </w:tc>
              <w:tc>
                <w:tcPr>
                  <w:tcW w:w="2215" w:type="dxa"/>
                  <w:tcBorders>
                    <w:top w:val="nil"/>
                    <w:left w:val="nil"/>
                    <w:bottom w:val="single" w:sz="4" w:space="0" w:color="auto"/>
                    <w:right w:val="single" w:sz="8" w:space="0" w:color="auto"/>
                  </w:tcBorders>
                  <w:shd w:val="clear" w:color="auto" w:fill="auto"/>
                  <w:vAlign w:val="center"/>
                  <w:hideMark/>
                </w:tcPr>
                <w:p w14:paraId="23D3ECCD" w14:textId="517640AF" w:rsidR="001516F8" w:rsidRPr="001A561A" w:rsidRDefault="00E4733C" w:rsidP="001516F8">
                  <w:pPr>
                    <w:jc w:val="center"/>
                    <w:rPr>
                      <w:lang w:val="es-CO" w:eastAsia="es-MX"/>
                    </w:rPr>
                  </w:pPr>
                  <w:r>
                    <w:rPr>
                      <w:lang w:val="es-CO" w:eastAsia="es-MX"/>
                    </w:rPr>
                    <w:t>3</w:t>
                  </w:r>
                  <w:r w:rsidR="001516F8" w:rsidRPr="001A561A">
                    <w:rPr>
                      <w:lang w:val="es-CO" w:eastAsia="es-MX"/>
                    </w:rPr>
                    <w:t>0 PTS</w:t>
                  </w:r>
                </w:p>
              </w:tc>
            </w:tr>
            <w:tr w:rsidR="001516F8" w:rsidRPr="001A561A" w14:paraId="37D54AFA" w14:textId="77777777" w:rsidTr="00A05C6F">
              <w:trPr>
                <w:trHeight w:val="300"/>
                <w:jc w:val="center"/>
              </w:trPr>
              <w:tc>
                <w:tcPr>
                  <w:tcW w:w="702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BF2722" w14:textId="5664BA89" w:rsidR="001516F8" w:rsidRPr="0072394A" w:rsidRDefault="001516F8" w:rsidP="001516F8">
                  <w:pPr>
                    <w:rPr>
                      <w:lang w:val="es-CO"/>
                    </w:rPr>
                  </w:pPr>
                  <w:r w:rsidRPr="001A561A">
                    <w:rPr>
                      <w:rFonts w:eastAsia="Batang"/>
                      <w:b/>
                      <w:bCs/>
                      <w:lang w:val="es-CO" w:eastAsia="ko-KR"/>
                    </w:rPr>
                    <w:t>TOTAL DE PUNTOS MÁXIMOS POSIBLES</w:t>
                  </w:r>
                </w:p>
              </w:tc>
              <w:tc>
                <w:tcPr>
                  <w:tcW w:w="2215" w:type="dxa"/>
                  <w:tcBorders>
                    <w:top w:val="nil"/>
                    <w:left w:val="nil"/>
                    <w:bottom w:val="single" w:sz="4" w:space="0" w:color="auto"/>
                    <w:right w:val="single" w:sz="8" w:space="0" w:color="auto"/>
                  </w:tcBorders>
                  <w:shd w:val="clear" w:color="auto" w:fill="auto"/>
                  <w:vAlign w:val="center"/>
                </w:tcPr>
                <w:p w14:paraId="074D341F" w14:textId="4BDBA735" w:rsidR="001516F8" w:rsidRDefault="008306E4" w:rsidP="001516F8">
                  <w:pPr>
                    <w:jc w:val="center"/>
                    <w:rPr>
                      <w:lang w:val="es-CO" w:eastAsia="es-MX"/>
                    </w:rPr>
                  </w:pPr>
                  <w:r>
                    <w:rPr>
                      <w:rFonts w:eastAsia="Batang"/>
                      <w:b/>
                      <w:bCs/>
                      <w:lang w:val="es-CO" w:eastAsia="ko-KR"/>
                    </w:rPr>
                    <w:t>3</w:t>
                  </w:r>
                  <w:r w:rsidR="001516F8" w:rsidRPr="001A561A">
                    <w:rPr>
                      <w:rFonts w:eastAsia="Batang"/>
                      <w:b/>
                      <w:bCs/>
                      <w:lang w:val="es-CO" w:eastAsia="ko-KR"/>
                    </w:rPr>
                    <w:t>0 PTS</w:t>
                  </w:r>
                </w:p>
              </w:tc>
            </w:tr>
            <w:tr w:rsidR="00327404" w:rsidRPr="001A561A" w14:paraId="7D277129" w14:textId="77777777" w:rsidTr="00BD34B1">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686489DA" w14:textId="43EB3901" w:rsidR="00327404" w:rsidRPr="001A561A" w:rsidRDefault="00327404" w:rsidP="00BD34B1">
                  <w:pPr>
                    <w:jc w:val="both"/>
                    <w:rPr>
                      <w:b/>
                      <w:bCs/>
                      <w:lang w:val="es-CO" w:eastAsia="es-MX"/>
                    </w:rPr>
                  </w:pPr>
                  <w:r w:rsidRPr="001A561A">
                    <w:rPr>
                      <w:rFonts w:eastAsia="Batang"/>
                      <w:b/>
                      <w:bCs/>
                      <w:lang w:val="es-CO" w:eastAsia="ko-KR"/>
                    </w:rPr>
                    <w:t xml:space="preserve">ETAPA </w:t>
                  </w:r>
                  <w:r w:rsidR="00A568EF">
                    <w:rPr>
                      <w:rFonts w:eastAsia="Batang"/>
                      <w:b/>
                      <w:bCs/>
                      <w:lang w:val="es-CO" w:eastAsia="ko-KR"/>
                    </w:rPr>
                    <w:t>3</w:t>
                  </w:r>
                </w:p>
              </w:tc>
              <w:tc>
                <w:tcPr>
                  <w:tcW w:w="1704" w:type="dxa"/>
                  <w:tcBorders>
                    <w:top w:val="nil"/>
                    <w:left w:val="nil"/>
                    <w:bottom w:val="single" w:sz="4" w:space="0" w:color="auto"/>
                    <w:right w:val="single" w:sz="4" w:space="0" w:color="auto"/>
                  </w:tcBorders>
                  <w:shd w:val="clear" w:color="auto" w:fill="E7E6E6"/>
                  <w:vAlign w:val="center"/>
                  <w:hideMark/>
                </w:tcPr>
                <w:p w14:paraId="74095379" w14:textId="47B45064" w:rsidR="00327404" w:rsidRPr="001A561A" w:rsidRDefault="00327404" w:rsidP="00BD34B1">
                  <w:pPr>
                    <w:jc w:val="both"/>
                    <w:rPr>
                      <w:b/>
                      <w:bCs/>
                      <w:lang w:val="es-CO" w:eastAsia="es-MX"/>
                    </w:rPr>
                  </w:pPr>
                  <w:r w:rsidRPr="001A561A">
                    <w:rPr>
                      <w:rFonts w:eastAsia="Batang"/>
                      <w:b/>
                      <w:bCs/>
                      <w:lang w:val="es-CO" w:eastAsia="ko-KR"/>
                    </w:rPr>
                    <w:t xml:space="preserve">Evaluación de </w:t>
                  </w:r>
                  <w:r w:rsidR="00A568EF">
                    <w:rPr>
                      <w:rFonts w:eastAsia="Batang"/>
                      <w:b/>
                      <w:bCs/>
                      <w:lang w:val="es-CO" w:eastAsia="ko-KR"/>
                    </w:rPr>
                    <w:t>Entrevista</w:t>
                  </w:r>
                  <w:r>
                    <w:rPr>
                      <w:rFonts w:eastAsia="Batang"/>
                      <w:b/>
                      <w:bCs/>
                      <w:lang w:val="es-CO" w:eastAsia="ko-KR"/>
                    </w:rPr>
                    <w:t xml:space="preserve"> </w:t>
                  </w:r>
                </w:p>
              </w:tc>
              <w:tc>
                <w:tcPr>
                  <w:tcW w:w="6032"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4D43CA6" w14:textId="77777777" w:rsidR="00327404" w:rsidRPr="001A561A" w:rsidRDefault="00327404" w:rsidP="00BD34B1">
                  <w:pPr>
                    <w:jc w:val="center"/>
                    <w:rPr>
                      <w:lang w:val="es-CO" w:eastAsia="es-MX"/>
                    </w:rPr>
                  </w:pPr>
                  <w:r w:rsidRPr="001A561A">
                    <w:rPr>
                      <w:lang w:val="es-CO" w:eastAsia="es-MX"/>
                    </w:rPr>
                    <w:t xml:space="preserve">En esta etapa se evaluará y ponderará la información presentada en la propuesta técnica </w:t>
                  </w:r>
                </w:p>
              </w:tc>
            </w:tr>
            <w:tr w:rsidR="00327404" w:rsidRPr="001A561A" w14:paraId="59CCC95D" w14:textId="77777777" w:rsidTr="00BD34B1">
              <w:trPr>
                <w:trHeight w:val="170"/>
                <w:jc w:val="center"/>
              </w:trPr>
              <w:tc>
                <w:tcPr>
                  <w:tcW w:w="7020"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6D2D2F52" w14:textId="77777777" w:rsidR="00327404" w:rsidRPr="001A561A" w:rsidRDefault="00327404" w:rsidP="00BD34B1">
                  <w:pPr>
                    <w:jc w:val="center"/>
                    <w:rPr>
                      <w:b/>
                      <w:bCs/>
                      <w:lang w:val="es-CO" w:eastAsia="es-MX"/>
                    </w:rPr>
                  </w:pPr>
                  <w:r w:rsidRPr="001A561A">
                    <w:rPr>
                      <w:rFonts w:eastAsia="BatangChe"/>
                      <w:b/>
                      <w:bCs/>
                      <w:lang w:val="es-CO" w:eastAsia="ko-KR"/>
                    </w:rPr>
                    <w:t>REQUERIMIENTO</w:t>
                  </w:r>
                </w:p>
              </w:tc>
              <w:tc>
                <w:tcPr>
                  <w:tcW w:w="2215" w:type="dxa"/>
                  <w:tcBorders>
                    <w:top w:val="nil"/>
                    <w:left w:val="nil"/>
                    <w:bottom w:val="single" w:sz="4" w:space="0" w:color="auto"/>
                    <w:right w:val="single" w:sz="8" w:space="0" w:color="auto"/>
                  </w:tcBorders>
                  <w:shd w:val="clear" w:color="auto" w:fill="E7E6E6"/>
                  <w:vAlign w:val="center"/>
                  <w:hideMark/>
                </w:tcPr>
                <w:p w14:paraId="797D5FB0" w14:textId="77777777" w:rsidR="00327404" w:rsidRPr="001A561A" w:rsidRDefault="00327404" w:rsidP="00BD34B1">
                  <w:pPr>
                    <w:jc w:val="center"/>
                    <w:rPr>
                      <w:b/>
                      <w:bCs/>
                      <w:lang w:val="es-CO" w:eastAsia="es-MX"/>
                    </w:rPr>
                  </w:pPr>
                  <w:r w:rsidRPr="001A561A">
                    <w:rPr>
                      <w:rFonts w:eastAsia="BatangChe"/>
                      <w:b/>
                      <w:bCs/>
                      <w:lang w:val="es-CO" w:eastAsia="ko-KR"/>
                    </w:rPr>
                    <w:t>PUNTAJE</w:t>
                  </w:r>
                </w:p>
              </w:tc>
            </w:tr>
            <w:tr w:rsidR="00327404" w:rsidRPr="001A561A" w14:paraId="38979F62" w14:textId="77777777" w:rsidTr="00BD34B1">
              <w:trPr>
                <w:trHeight w:val="300"/>
                <w:jc w:val="center"/>
              </w:trPr>
              <w:tc>
                <w:tcPr>
                  <w:tcW w:w="70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2055DA51" w14:textId="77777777" w:rsidR="00327404" w:rsidRPr="00D64D27" w:rsidRDefault="00327404" w:rsidP="00BD34B1">
                  <w:pPr>
                    <w:jc w:val="both"/>
                    <w:rPr>
                      <w:lang w:val="es-CO"/>
                    </w:rPr>
                  </w:pPr>
                  <w:r>
                    <w:rPr>
                      <w:lang w:val="es-CO"/>
                    </w:rPr>
                    <w:t>C</w:t>
                  </w:r>
                  <w:r w:rsidRPr="00D64D27">
                    <w:rPr>
                      <w:lang w:val="es-CO"/>
                    </w:rPr>
                    <w:t>riterios a evaluar:</w:t>
                  </w:r>
                </w:p>
                <w:p w14:paraId="18A50DA0" w14:textId="77777777" w:rsidR="00327404" w:rsidRDefault="00327404" w:rsidP="00BD34B1">
                  <w:pPr>
                    <w:jc w:val="both"/>
                    <w:rPr>
                      <w:lang w:val="es-CO"/>
                    </w:rPr>
                  </w:pPr>
                </w:p>
                <w:p w14:paraId="0F086F72" w14:textId="77777777" w:rsidR="00327404" w:rsidRPr="009F08BE" w:rsidRDefault="00327404" w:rsidP="00BD34B1">
                  <w:pPr>
                    <w:jc w:val="both"/>
                    <w:rPr>
                      <w:lang w:val="es-CO"/>
                    </w:rPr>
                  </w:pPr>
                  <w:r>
                    <w:rPr>
                      <w:lang w:val="es-CO"/>
                    </w:rPr>
                    <w:t xml:space="preserve">Conocimiento específico del marco normativo en materia de erradicación de la violencia contra las mujeres y las niñas </w:t>
                  </w:r>
                </w:p>
                <w:p w14:paraId="51A8245B" w14:textId="77777777" w:rsidR="00327404" w:rsidRPr="009F08BE" w:rsidRDefault="00327404" w:rsidP="00BD34B1">
                  <w:pPr>
                    <w:jc w:val="both"/>
                    <w:rPr>
                      <w:lang w:val="es-CO"/>
                    </w:rPr>
                  </w:pPr>
                </w:p>
                <w:p w14:paraId="3A879CE3" w14:textId="77777777" w:rsidR="00327404" w:rsidRPr="000A214F" w:rsidRDefault="00327404" w:rsidP="00BD34B1">
                  <w:pPr>
                    <w:jc w:val="both"/>
                  </w:pPr>
                  <w:r w:rsidRPr="009F08BE">
                    <w:rPr>
                      <w:lang w:val="es-CO"/>
                    </w:rPr>
                    <w:t xml:space="preserve">Experticia en </w:t>
                  </w:r>
                  <w:r>
                    <w:t>elaboración e implementación de manuales, guías o modelos dirigidos a entidades, organizaciones o empresas con el propósito de avanzar en el cumplimiento del marco normativo de derechos de las mujeres</w:t>
                  </w:r>
                </w:p>
                <w:p w14:paraId="7F9A8488" w14:textId="77777777" w:rsidR="00327404" w:rsidRPr="0072394A" w:rsidRDefault="00327404" w:rsidP="00BD34B1">
                  <w:pPr>
                    <w:rPr>
                      <w:lang w:val="es-CO"/>
                    </w:rPr>
                  </w:pPr>
                </w:p>
                <w:p w14:paraId="65DB4DF7" w14:textId="77777777" w:rsidR="00327404" w:rsidRPr="0072394A" w:rsidRDefault="00327404" w:rsidP="00BD34B1">
                  <w:pPr>
                    <w:jc w:val="both"/>
                    <w:rPr>
                      <w:lang w:val="es-CO" w:eastAsia="es-MX"/>
                    </w:rPr>
                  </w:pPr>
                </w:p>
              </w:tc>
              <w:tc>
                <w:tcPr>
                  <w:tcW w:w="2215" w:type="dxa"/>
                  <w:tcBorders>
                    <w:top w:val="nil"/>
                    <w:left w:val="nil"/>
                    <w:bottom w:val="single" w:sz="4" w:space="0" w:color="auto"/>
                    <w:right w:val="single" w:sz="8" w:space="0" w:color="auto"/>
                  </w:tcBorders>
                  <w:shd w:val="clear" w:color="auto" w:fill="auto"/>
                  <w:vAlign w:val="center"/>
                  <w:hideMark/>
                </w:tcPr>
                <w:p w14:paraId="294AE09D" w14:textId="3004E99A" w:rsidR="00327404" w:rsidRPr="001A561A" w:rsidRDefault="00176AFC" w:rsidP="00BD34B1">
                  <w:pPr>
                    <w:jc w:val="center"/>
                    <w:rPr>
                      <w:lang w:val="es-CO" w:eastAsia="es-MX"/>
                    </w:rPr>
                  </w:pPr>
                  <w:r>
                    <w:rPr>
                      <w:lang w:val="es-CO" w:eastAsia="es-MX"/>
                    </w:rPr>
                    <w:t>4</w:t>
                  </w:r>
                  <w:r w:rsidR="00327404" w:rsidRPr="001A561A">
                    <w:rPr>
                      <w:lang w:val="es-CO" w:eastAsia="es-MX"/>
                    </w:rPr>
                    <w:t>0 PTS</w:t>
                  </w:r>
                </w:p>
              </w:tc>
            </w:tr>
            <w:tr w:rsidR="00CA5AE8" w:rsidRPr="001A561A" w14:paraId="0BE22923" w14:textId="77777777" w:rsidTr="00CA5AE8">
              <w:trPr>
                <w:trHeight w:val="300"/>
                <w:jc w:val="center"/>
              </w:trPr>
              <w:tc>
                <w:tcPr>
                  <w:tcW w:w="7020"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73CDE28" w14:textId="22A84618" w:rsidR="00CA5AE8" w:rsidRPr="001A561A" w:rsidRDefault="00D53765" w:rsidP="00CA5AE8">
                  <w:pPr>
                    <w:rPr>
                      <w:b/>
                      <w:bCs/>
                      <w:lang w:val="es-CO" w:eastAsia="es-MX"/>
                    </w:rPr>
                  </w:pPr>
                  <w:r w:rsidRPr="0088139C">
                    <w:rPr>
                      <w:rFonts w:eastAsia="Batang"/>
                      <w:b/>
                      <w:bCs/>
                      <w:color w:val="000000"/>
                      <w:sz w:val="18"/>
                      <w:szCs w:val="18"/>
                      <w:lang w:val="es-CO" w:eastAsia="ko-KR"/>
                    </w:rPr>
                    <w:t>TOTAL, DE PUNTOS MÁXIMOS POSIBLES</w:t>
                  </w:r>
                </w:p>
              </w:tc>
              <w:tc>
                <w:tcPr>
                  <w:tcW w:w="2215" w:type="dxa"/>
                  <w:tcBorders>
                    <w:top w:val="nil"/>
                    <w:left w:val="nil"/>
                    <w:bottom w:val="nil"/>
                    <w:right w:val="single" w:sz="8" w:space="0" w:color="auto"/>
                  </w:tcBorders>
                  <w:shd w:val="clear" w:color="auto" w:fill="F2F2F2" w:themeFill="background1" w:themeFillShade="F2"/>
                  <w:vAlign w:val="center"/>
                </w:tcPr>
                <w:p w14:paraId="1523723C" w14:textId="395171CC" w:rsidR="00CA5AE8" w:rsidRPr="001A561A" w:rsidRDefault="00D53765" w:rsidP="00CA5AE8">
                  <w:pPr>
                    <w:jc w:val="center"/>
                    <w:rPr>
                      <w:b/>
                      <w:bCs/>
                      <w:lang w:val="es-CO" w:eastAsia="es-MX"/>
                    </w:rPr>
                  </w:pPr>
                  <w:r>
                    <w:rPr>
                      <w:b/>
                      <w:bCs/>
                      <w:lang w:val="es-CO" w:eastAsia="es-MX"/>
                    </w:rPr>
                    <w:t xml:space="preserve">100 </w:t>
                  </w:r>
                  <w:r w:rsidR="008306E4">
                    <w:rPr>
                      <w:b/>
                      <w:bCs/>
                      <w:lang w:val="es-CO" w:eastAsia="es-MX"/>
                    </w:rPr>
                    <w:t>pts.</w:t>
                  </w:r>
                </w:p>
              </w:tc>
            </w:tr>
          </w:tbl>
          <w:p w14:paraId="4570F17E" w14:textId="77777777" w:rsidR="001516F8" w:rsidRPr="001A561A" w:rsidRDefault="001516F8" w:rsidP="000A214F">
            <w:pPr>
              <w:pStyle w:val="TableParagraph"/>
              <w:rPr>
                <w:noProof/>
                <w:lang w:val="es-CO" w:eastAsia="es-CO"/>
              </w:rPr>
            </w:pPr>
          </w:p>
        </w:tc>
      </w:tr>
    </w:tbl>
    <w:p w14:paraId="5184D0E9" w14:textId="77777777" w:rsidR="00923886" w:rsidRDefault="00923886" w:rsidP="00923886">
      <w:pPr>
        <w:rPr>
          <w:bCs/>
          <w:lang w:val="es-CO" w:eastAsia="it-IT"/>
        </w:rPr>
      </w:pPr>
    </w:p>
    <w:p w14:paraId="22CF0569" w14:textId="77777777" w:rsidR="00176AFC" w:rsidRDefault="00176AFC" w:rsidP="00923886">
      <w:pPr>
        <w:rPr>
          <w:bCs/>
          <w:lang w:val="es-CO" w:eastAsia="it-IT"/>
        </w:rPr>
      </w:pPr>
    </w:p>
    <w:p w14:paraId="48540318" w14:textId="77777777" w:rsidR="00176AFC" w:rsidRPr="00264806" w:rsidRDefault="00176AFC" w:rsidP="00176AFC">
      <w:pPr>
        <w:jc w:val="center"/>
        <w:rPr>
          <w:i/>
          <w:iCs/>
          <w:color w:val="000000"/>
          <w:sz w:val="18"/>
          <w:szCs w:val="18"/>
          <w:lang w:eastAsia="es-MX"/>
        </w:rPr>
      </w:pPr>
    </w:p>
    <w:p w14:paraId="3AA2DFCB" w14:textId="77777777" w:rsidR="00176AFC" w:rsidRDefault="00176AFC" w:rsidP="00923886">
      <w:pPr>
        <w:rPr>
          <w:bCs/>
          <w:lang w:val="es-CO" w:eastAsia="it-IT"/>
        </w:rPr>
      </w:pPr>
    </w:p>
    <w:p w14:paraId="26DFD11C" w14:textId="77777777" w:rsidR="00507908" w:rsidRDefault="00507908" w:rsidP="00923886">
      <w:pPr>
        <w:rPr>
          <w:bCs/>
          <w:lang w:val="es-CO" w:eastAsia="it-IT"/>
        </w:rPr>
      </w:pPr>
    </w:p>
    <w:p w14:paraId="26F55D75" w14:textId="77777777" w:rsidR="00507908" w:rsidRDefault="00507908" w:rsidP="00923886">
      <w:pPr>
        <w:rPr>
          <w:bCs/>
          <w:lang w:val="es-CO" w:eastAsia="it-IT"/>
        </w:rPr>
      </w:pPr>
    </w:p>
    <w:p w14:paraId="14EDB871" w14:textId="77777777" w:rsidR="00507908" w:rsidRDefault="00507908" w:rsidP="00923886">
      <w:pPr>
        <w:rPr>
          <w:bCs/>
          <w:lang w:val="es-CO" w:eastAsia="it-IT"/>
        </w:rPr>
      </w:pPr>
    </w:p>
    <w:p w14:paraId="11042F03" w14:textId="77777777" w:rsidR="00507908" w:rsidRDefault="00507908" w:rsidP="00923886">
      <w:pPr>
        <w:rPr>
          <w:bCs/>
          <w:lang w:val="es-CO" w:eastAsia="it-IT"/>
        </w:rPr>
      </w:pPr>
    </w:p>
    <w:p w14:paraId="698B9EB0" w14:textId="77777777" w:rsidR="00507908" w:rsidRDefault="00507908" w:rsidP="00923886">
      <w:pPr>
        <w:rPr>
          <w:bCs/>
          <w:lang w:val="es-CO" w:eastAsia="it-IT"/>
        </w:rPr>
      </w:pPr>
    </w:p>
    <w:p w14:paraId="204A99C7" w14:textId="77777777" w:rsidR="00507908" w:rsidRDefault="00507908" w:rsidP="00923886">
      <w:pPr>
        <w:rPr>
          <w:bCs/>
          <w:lang w:val="es-CO" w:eastAsia="it-IT"/>
        </w:rPr>
      </w:pPr>
    </w:p>
    <w:p w14:paraId="5E0FC72B" w14:textId="77777777" w:rsidR="00507908" w:rsidRDefault="00507908" w:rsidP="00923886">
      <w:pPr>
        <w:rPr>
          <w:bCs/>
          <w:lang w:val="es-CO" w:eastAsia="it-IT"/>
        </w:rPr>
      </w:pPr>
    </w:p>
    <w:p w14:paraId="491DACB1" w14:textId="77777777" w:rsidR="00507908" w:rsidRDefault="00507908" w:rsidP="00923886">
      <w:pPr>
        <w:rPr>
          <w:bCs/>
          <w:lang w:val="es-CO" w:eastAsia="it-IT"/>
        </w:rPr>
      </w:pPr>
    </w:p>
    <w:p w14:paraId="75D997E2" w14:textId="4A22CA04" w:rsidR="00507908" w:rsidRDefault="00507908" w:rsidP="00923886">
      <w:pPr>
        <w:rPr>
          <w:bCs/>
          <w:lang w:val="es-CO" w:eastAsia="it-IT"/>
        </w:rPr>
      </w:pPr>
    </w:p>
    <w:p w14:paraId="33ACC69B" w14:textId="77777777" w:rsidR="0046754D" w:rsidRDefault="0046754D" w:rsidP="00923886">
      <w:pPr>
        <w:rPr>
          <w:bCs/>
          <w:lang w:val="es-CO" w:eastAsia="it-IT"/>
        </w:rPr>
      </w:pPr>
    </w:p>
    <w:p w14:paraId="4531F969" w14:textId="77777777" w:rsidR="00507908" w:rsidRDefault="00507908" w:rsidP="00923886">
      <w:pPr>
        <w:rPr>
          <w:bCs/>
          <w:lang w:val="es-CO" w:eastAsia="it-IT"/>
        </w:rPr>
      </w:pPr>
    </w:p>
    <w:p w14:paraId="5AC57D02" w14:textId="77777777" w:rsidR="00176AFC" w:rsidRDefault="00176AFC" w:rsidP="00923886">
      <w:pPr>
        <w:rPr>
          <w:bCs/>
          <w:lang w:val="es-CO" w:eastAsia="it-IT"/>
        </w:rPr>
      </w:pPr>
    </w:p>
    <w:p w14:paraId="13703C3D" w14:textId="77777777" w:rsidR="00923886" w:rsidRPr="00E97B98" w:rsidRDefault="00923886" w:rsidP="00082617">
      <w:pPr>
        <w:widowControl/>
        <w:numPr>
          <w:ilvl w:val="0"/>
          <w:numId w:val="3"/>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lastRenderedPageBreak/>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E97B98">
        <w:rPr>
          <w:szCs w:val="20"/>
          <w:lang w:val="es-CO"/>
        </w:rPr>
        <w:t>ii</w:t>
      </w:r>
      <w:proofErr w:type="spellEnd"/>
      <w:r w:rsidRPr="00E97B98">
        <w:rPr>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Textoindependiente"/>
        <w:jc w:val="both"/>
        <w:rPr>
          <w:lang w:val="es-CO"/>
        </w:rPr>
      </w:pPr>
    </w:p>
    <w:p w14:paraId="5B96EC02" w14:textId="77777777" w:rsidR="00923886" w:rsidRPr="00E97B98" w:rsidRDefault="00923886" w:rsidP="00923886">
      <w:pPr>
        <w:pStyle w:val="Textoindependiente"/>
        <w:jc w:val="both"/>
        <w:rPr>
          <w:lang w:val="es-CO"/>
        </w:rPr>
      </w:pPr>
    </w:p>
    <w:p w14:paraId="47E8F30D" w14:textId="77777777" w:rsidR="00923886" w:rsidRPr="00E97B98" w:rsidRDefault="00923886" w:rsidP="00923886">
      <w:pPr>
        <w:pStyle w:val="Textoindependiente"/>
        <w:jc w:val="both"/>
        <w:rPr>
          <w:lang w:val="es-CO"/>
        </w:rPr>
      </w:pPr>
    </w:p>
    <w:p w14:paraId="4EC109E5" w14:textId="77777777" w:rsidR="00923886" w:rsidRPr="00E97B98" w:rsidRDefault="00923886" w:rsidP="00923886">
      <w:pPr>
        <w:pStyle w:val="Textoindependiente"/>
        <w:jc w:val="both"/>
        <w:rPr>
          <w:lang w:val="es-CO"/>
        </w:rPr>
      </w:pPr>
    </w:p>
    <w:p w14:paraId="5EA57DAA" w14:textId="77777777" w:rsidR="00923886" w:rsidRPr="00E97B98" w:rsidRDefault="00923886" w:rsidP="00923886">
      <w:pPr>
        <w:pStyle w:val="Textoindependiente"/>
        <w:jc w:val="both"/>
        <w:rPr>
          <w:lang w:val="es-CO"/>
        </w:rPr>
      </w:pPr>
    </w:p>
    <w:p w14:paraId="0DD2DD0B" w14:textId="77777777" w:rsidR="00923886" w:rsidRPr="00E97B98" w:rsidRDefault="00923886" w:rsidP="00923886">
      <w:pPr>
        <w:pStyle w:val="Textoindependiente"/>
        <w:jc w:val="both"/>
        <w:rPr>
          <w:lang w:val="es-CO"/>
        </w:rPr>
      </w:pPr>
    </w:p>
    <w:p w14:paraId="6D76B341" w14:textId="77777777" w:rsidR="00923886" w:rsidRPr="00E97B98" w:rsidRDefault="00923886" w:rsidP="00923886">
      <w:pPr>
        <w:pStyle w:val="Textoindependiente"/>
        <w:jc w:val="both"/>
        <w:rPr>
          <w:lang w:val="es-CO"/>
        </w:rPr>
      </w:pPr>
    </w:p>
    <w:p w14:paraId="7DC7B0A8" w14:textId="77777777" w:rsidR="00923886" w:rsidRPr="00E97B98" w:rsidRDefault="00923886" w:rsidP="00923886">
      <w:pPr>
        <w:pStyle w:val="Textoindependiente"/>
        <w:jc w:val="both"/>
        <w:rPr>
          <w:lang w:val="es-CO"/>
        </w:rPr>
      </w:pPr>
    </w:p>
    <w:p w14:paraId="70D11A89" w14:textId="77777777" w:rsidR="00923886" w:rsidRPr="00E97B98" w:rsidRDefault="00923886" w:rsidP="00923886">
      <w:pPr>
        <w:spacing w:after="200" w:line="276" w:lineRule="auto"/>
        <w:rPr>
          <w:szCs w:val="20"/>
          <w:lang w:val="es-CO"/>
        </w:rPr>
      </w:pPr>
      <w:r w:rsidRPr="00E97B98">
        <w:rPr>
          <w:szCs w:val="20"/>
          <w:lang w:val="es-CO"/>
        </w:rPr>
        <w:br w:type="page"/>
      </w:r>
    </w:p>
    <w:p w14:paraId="4679C8DD" w14:textId="0B479B87" w:rsidR="00923886" w:rsidRPr="00E97B98" w:rsidRDefault="00923886" w:rsidP="00923886">
      <w:pPr>
        <w:pStyle w:val="Textoindependiente"/>
        <w:jc w:val="both"/>
        <w:rPr>
          <w:b/>
          <w:lang w:val="es-CO"/>
        </w:rPr>
      </w:pPr>
      <w:r w:rsidRPr="00E97B98">
        <w:rPr>
          <w:lang w:val="es-CO"/>
        </w:rPr>
        <w:lastRenderedPageBreak/>
        <w:t xml:space="preserve">              </w:t>
      </w:r>
      <w:r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proofErr w:type="spellStart"/>
      <w:r w:rsidRPr="00E97B98">
        <w:rPr>
          <w:szCs w:val="20"/>
          <w:lang w:val="es-CO"/>
        </w:rPr>
        <w:t>Atn</w:t>
      </w:r>
      <w:proofErr w:type="spellEnd"/>
      <w:r w:rsidRPr="00E97B98">
        <w:rPr>
          <w:szCs w:val="20"/>
          <w:lang w:val="es-CO"/>
        </w:rPr>
        <w:t xml:space="preserve">.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08A0172A" w:rsidR="00923886" w:rsidRPr="00BC2E6B" w:rsidRDefault="00923886" w:rsidP="00923886">
      <w:pPr>
        <w:tabs>
          <w:tab w:val="left" w:pos="1208"/>
        </w:tabs>
        <w:ind w:left="993" w:hanging="993"/>
        <w:jc w:val="both"/>
        <w:rPr>
          <w:b/>
          <w:bCs/>
          <w:color w:val="000000" w:themeColor="text1"/>
          <w:szCs w:val="20"/>
          <w:u w:val="single"/>
          <w:lang w:val="es-CO"/>
        </w:rPr>
      </w:pPr>
      <w:r w:rsidRPr="00E97B98">
        <w:rPr>
          <w:szCs w:val="20"/>
          <w:lang w:val="es-CO"/>
        </w:rPr>
        <w:t xml:space="preserve">Asunto:   </w:t>
      </w:r>
      <w:r w:rsidR="00565BC6" w:rsidRPr="00BC2E6B">
        <w:rPr>
          <w:b/>
          <w:bCs/>
          <w:szCs w:val="20"/>
          <w:u w:val="single"/>
          <w:lang w:val="es-CO"/>
        </w:rPr>
        <w:t>Titulo de la consultoría</w:t>
      </w:r>
    </w:p>
    <w:p w14:paraId="38AA7715" w14:textId="77777777" w:rsidR="00923886" w:rsidRPr="00F16E32" w:rsidRDefault="00923886" w:rsidP="00923886">
      <w:pPr>
        <w:tabs>
          <w:tab w:val="left" w:pos="1208"/>
        </w:tabs>
        <w:ind w:left="993" w:hanging="993"/>
        <w:jc w:val="both"/>
        <w:rPr>
          <w:b/>
          <w:szCs w:val="20"/>
          <w:lang w:val="es-CO"/>
        </w:rPr>
      </w:pPr>
    </w:p>
    <w:p w14:paraId="7EA73E83" w14:textId="77777777" w:rsidR="00923886" w:rsidRPr="00E97B98" w:rsidRDefault="00923886" w:rsidP="00923886">
      <w:pPr>
        <w:pStyle w:val="Prrafodelista"/>
        <w:jc w:val="both"/>
        <w:rPr>
          <w:szCs w:val="20"/>
          <w:lang w:val="es-CO"/>
        </w:rPr>
      </w:pPr>
      <w:r w:rsidRPr="00E97B98">
        <w:rPr>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Prrafodelista"/>
        <w:jc w:val="both"/>
        <w:rPr>
          <w:szCs w:val="20"/>
          <w:lang w:val="es-CO"/>
        </w:rPr>
      </w:pPr>
    </w:p>
    <w:p w14:paraId="77AE632F" w14:textId="77777777" w:rsidR="00923886" w:rsidRPr="00E97B98" w:rsidRDefault="00923886" w:rsidP="00923886">
      <w:pPr>
        <w:pStyle w:val="Prrafodelista"/>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51A08B" w14:textId="5D9651E8" w:rsidR="00923886" w:rsidRPr="00E97B98" w:rsidRDefault="00923886" w:rsidP="00923886">
      <w:pPr>
        <w:jc w:val="both"/>
        <w:rPr>
          <w:lang w:val="es-CO"/>
        </w:rPr>
      </w:pPr>
      <w:r w:rsidRPr="2236C520">
        <w:rPr>
          <w:lang w:val="es-CO"/>
        </w:rPr>
        <w:t xml:space="preserve">Entiendo que la sede de trabajo es </w:t>
      </w:r>
      <w:r w:rsidR="00BC2E6B">
        <w:rPr>
          <w:lang w:val="es-CO"/>
        </w:rPr>
        <w:t>Bogotá</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6793596A" w14:textId="3602C6AE" w:rsidR="00923886" w:rsidRPr="00E97B98" w:rsidRDefault="00923886" w:rsidP="00923886">
      <w:p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2236C520">
        <w:rPr>
          <w:lang w:val="es-CO"/>
        </w:rPr>
        <w:t xml:space="preserve">Que el servicio se ejecutará en un plazo fijado de: </w:t>
      </w:r>
      <w:r w:rsidR="00632803" w:rsidRPr="00632803">
        <w:rPr>
          <w:b/>
          <w:bCs/>
          <w:lang w:val="es-CO"/>
        </w:rPr>
        <w:t>seis (6) meses</w:t>
      </w:r>
    </w:p>
    <w:p w14:paraId="1ADA29ED"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770B3863" w14:textId="77777777" w:rsidR="00923886" w:rsidRPr="00E97B98" w:rsidRDefault="00923886" w:rsidP="00923886">
      <w:pPr>
        <w:ind w:left="720" w:hanging="720"/>
        <w:rPr>
          <w:rFonts w:cs="Calibri"/>
          <w:b/>
          <w:caps/>
          <w:lang w:val="es-CO"/>
        </w:rPr>
      </w:pPr>
    </w:p>
    <w:p w14:paraId="047F19CA" w14:textId="77777777" w:rsidR="00923886" w:rsidRPr="00E97B98" w:rsidRDefault="00923886"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34729357" w14:textId="6000C99F" w:rsidR="00923886" w:rsidRDefault="00923886" w:rsidP="00923886">
      <w:pPr>
        <w:ind w:left="720" w:hanging="720"/>
        <w:rPr>
          <w:rFonts w:cs="Calibri"/>
          <w:b/>
          <w:caps/>
          <w:lang w:val="es-CO"/>
        </w:rPr>
      </w:pPr>
    </w:p>
    <w:p w14:paraId="1943B680" w14:textId="77777777" w:rsidR="0081479C" w:rsidRPr="00E97B98" w:rsidRDefault="0081479C" w:rsidP="00923886">
      <w:pPr>
        <w:ind w:left="720" w:hanging="720"/>
        <w:rPr>
          <w:rFonts w:cs="Calibri"/>
          <w:b/>
          <w:caps/>
          <w:lang w:val="es-CO"/>
        </w:rPr>
      </w:pPr>
    </w:p>
    <w:p w14:paraId="2A8B4101" w14:textId="77777777" w:rsidR="00923886" w:rsidRPr="00E97B98" w:rsidRDefault="00923886" w:rsidP="00923886">
      <w:pPr>
        <w:ind w:left="720" w:hanging="720"/>
        <w:rPr>
          <w:rFonts w:cs="Calibri"/>
          <w:b/>
          <w:caps/>
          <w:lang w:val="es-CO"/>
        </w:rPr>
      </w:pPr>
    </w:p>
    <w:p w14:paraId="3B499962" w14:textId="77777777" w:rsidR="00923886" w:rsidRPr="00E97B98" w:rsidRDefault="00923886" w:rsidP="00923886">
      <w:pPr>
        <w:ind w:left="720" w:hanging="720"/>
        <w:rPr>
          <w:rFonts w:cs="Calibri"/>
          <w:b/>
          <w:caps/>
          <w:lang w:val="es-CO"/>
        </w:rPr>
      </w:pPr>
    </w:p>
    <w:p w14:paraId="118E0C29"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632803">
      <w:pPr>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lastRenderedPageBreak/>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5C9F5A85" w14:textId="77777777" w:rsidR="00923886" w:rsidRPr="00E97B98" w:rsidRDefault="00923886" w:rsidP="0093305A">
            <w:pPr>
              <w:rPr>
                <w:rFonts w:cs="Calibri"/>
                <w:b/>
                <w:i/>
                <w:lang w:val="es-CO"/>
              </w:rPr>
            </w:pPr>
            <w:r w:rsidRPr="00D00A76">
              <w:rPr>
                <w:rFonts w:cs="Calibri"/>
                <w:i/>
                <w:highlight w:val="lightGray"/>
                <w:lang w:val="es-CO"/>
              </w:rPr>
              <w:t>Detallar</w:t>
            </w:r>
            <w:r w:rsidRPr="00E97B98">
              <w:rPr>
                <w:rFonts w:cs="Calibri"/>
                <w:b/>
                <w:i/>
                <w:lang w:val="es-CO"/>
              </w:rPr>
              <w:t xml:space="preserve"> </w:t>
            </w:r>
          </w:p>
          <w:p w14:paraId="68608B89" w14:textId="77777777" w:rsidR="00923886" w:rsidRPr="00E97B98" w:rsidRDefault="00923886" w:rsidP="0093305A">
            <w:pPr>
              <w:rPr>
                <w:rFonts w:cs="Calibri"/>
                <w:b/>
                <w:lang w:val="es-CO"/>
              </w:rPr>
            </w:pP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93305A">
              <w:trPr>
                <w:trHeight w:val="922"/>
              </w:trPr>
              <w:tc>
                <w:tcPr>
                  <w:tcW w:w="2585" w:type="dxa"/>
                  <w:shd w:val="clear" w:color="auto" w:fill="auto"/>
                </w:tcPr>
                <w:p w14:paraId="31C140D9" w14:textId="77777777" w:rsidR="00923886" w:rsidRPr="00E97B98" w:rsidRDefault="00923886" w:rsidP="0093305A">
                  <w:pPr>
                    <w:jc w:val="both"/>
                    <w:rPr>
                      <w:rFonts w:cs="Calibri"/>
                      <w:lang w:val="es-CO"/>
                    </w:rPr>
                  </w:pPr>
                  <w:r w:rsidRPr="00E97B98">
                    <w:rPr>
                      <w:rFonts w:cs="Calibri"/>
                      <w:lang w:val="es-CO"/>
                    </w:rPr>
                    <w:t xml:space="preserve">Título </w:t>
                  </w:r>
                </w:p>
              </w:tc>
              <w:tc>
                <w:tcPr>
                  <w:tcW w:w="2963" w:type="dxa"/>
                  <w:shd w:val="clear" w:color="auto" w:fill="auto"/>
                </w:tcPr>
                <w:p w14:paraId="32AB0881" w14:textId="110D8D52" w:rsidR="00923886" w:rsidRPr="00E97B98" w:rsidRDefault="00632803" w:rsidP="00632803">
                  <w:pPr>
                    <w:jc w:val="both"/>
                    <w:rPr>
                      <w:rFonts w:cs="Calibri"/>
                      <w:b/>
                      <w:bCs/>
                      <w:lang w:val="es-CO"/>
                    </w:rPr>
                  </w:pPr>
                  <w:r>
                    <w:t>Profesional en derecho, ciencias políticas, ciencias sociales, sociología, psicología, o en carreras afines.</w:t>
                  </w:r>
                </w:p>
              </w:tc>
              <w:tc>
                <w:tcPr>
                  <w:tcW w:w="3753" w:type="dxa"/>
                  <w:shd w:val="clear" w:color="auto" w:fill="auto"/>
                </w:tcPr>
                <w:p w14:paraId="667206AA" w14:textId="77777777" w:rsidR="00923886" w:rsidRPr="00D00A76" w:rsidRDefault="00923886" w:rsidP="0093305A">
                  <w:pPr>
                    <w:jc w:val="both"/>
                    <w:rPr>
                      <w:rFonts w:cs="Calibri"/>
                      <w:i/>
                      <w:highlight w:val="lightGray"/>
                      <w:lang w:val="es-CO"/>
                    </w:rPr>
                  </w:pPr>
                  <w:r w:rsidRPr="00D00A76">
                    <w:rPr>
                      <w:rFonts w:cs="Calibri"/>
                      <w:highlight w:val="lightGray"/>
                      <w:lang w:val="es-CO"/>
                    </w:rPr>
                    <w:t>[Detallar los estudios realizados, Universidad- fecha de Grado – Título obtenido]</w:t>
                  </w:r>
                </w:p>
              </w:tc>
            </w:tr>
            <w:tr w:rsidR="00923886" w:rsidRPr="00570D18" w14:paraId="0EEF0F5B" w14:textId="77777777" w:rsidTr="0093305A">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41197901" w14:textId="77777777" w:rsidR="00632803" w:rsidRDefault="00632803" w:rsidP="00632803">
                  <w:pPr>
                    <w:jc w:val="both"/>
                  </w:pPr>
                </w:p>
                <w:p w14:paraId="0943F009" w14:textId="77777777" w:rsidR="00632803" w:rsidRDefault="00632803" w:rsidP="00632803">
                  <w:pPr>
                    <w:jc w:val="both"/>
                  </w:pPr>
                  <w:r>
                    <w:t>Experiencia general mínima de cinco (5) años en el área de igualdad de género y derechos de las mujeres de los cuales debe contar con experiencia específica mínima de 3 años en procesos orientados a la prevención, sensibilización, sanción, y/o investigación de la violencia de género contra las mujeres y las niñas.</w:t>
                  </w:r>
                </w:p>
                <w:p w14:paraId="0E5C467D" w14:textId="77777777" w:rsidR="00632803" w:rsidRDefault="00632803" w:rsidP="00632803">
                  <w:pPr>
                    <w:jc w:val="both"/>
                  </w:pPr>
                </w:p>
                <w:p w14:paraId="71DED2E4" w14:textId="3A6AFDAC" w:rsidR="004F6ACB" w:rsidRPr="00632803" w:rsidRDefault="00632803" w:rsidP="00632803">
                  <w:pPr>
                    <w:jc w:val="both"/>
                  </w:pPr>
                  <w:r>
                    <w:t>Experticia en elaboración e implementación de manuales, guías o modelos dirigidos a organizaciones o empresas con el propósito de avanzar en el cumplimiento del marco normativo de derechos de las mujeres</w:t>
                  </w:r>
                </w:p>
              </w:tc>
              <w:tc>
                <w:tcPr>
                  <w:tcW w:w="3753" w:type="dxa"/>
                  <w:shd w:val="clear" w:color="auto" w:fill="auto"/>
                </w:tcPr>
                <w:p w14:paraId="0C4D5CD5" w14:textId="77777777" w:rsidR="00923886" w:rsidRPr="00D00A76" w:rsidRDefault="00923886" w:rsidP="0093305A">
                  <w:pPr>
                    <w:jc w:val="both"/>
                    <w:rPr>
                      <w:rFonts w:cs="Calibri"/>
                      <w:i/>
                      <w:highlight w:val="lightGray"/>
                      <w:lang w:val="es-CO"/>
                    </w:rPr>
                  </w:pPr>
                  <w:r w:rsidRPr="00D00A76">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923886" w:rsidRPr="00570D18" w14:paraId="5D6CC2A1" w14:textId="77777777" w:rsidTr="0093305A">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5D7D833A" w:rsidR="00923886" w:rsidRPr="00E97B98" w:rsidRDefault="00923886" w:rsidP="0093305A">
                  <w:pPr>
                    <w:pStyle w:val="Prrafodelista"/>
                    <w:jc w:val="both"/>
                    <w:rPr>
                      <w:rFonts w:cs="Calibri"/>
                      <w:b/>
                      <w:lang w:val="es-CO"/>
                    </w:rPr>
                  </w:pPr>
                  <w:r>
                    <w:rPr>
                      <w:lang w:val="es-CO"/>
                    </w:rPr>
                    <w:t>Españo</w:t>
                  </w:r>
                  <w:r w:rsidR="006D6600">
                    <w:rPr>
                      <w:lang w:val="es-CO"/>
                    </w:rPr>
                    <w:t>l</w:t>
                  </w:r>
                  <w:r w:rsidR="00082617">
                    <w:rPr>
                      <w:lang w:val="es-CO"/>
                    </w:rPr>
                    <w:t xml:space="preserve">. </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D00A76">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D00A76" w:rsidRDefault="00923886" w:rsidP="0093305A">
                  <w:pPr>
                    <w:jc w:val="both"/>
                    <w:rPr>
                      <w:rFonts w:cs="Calibri"/>
                      <w:highlight w:val="lightGray"/>
                      <w:lang w:val="es-CO"/>
                    </w:rPr>
                  </w:pPr>
                  <w:r w:rsidRPr="00D00A76">
                    <w:rPr>
                      <w:rFonts w:cs="Calibri"/>
                      <w:highlight w:val="lightGray"/>
                      <w:lang w:val="es-CO"/>
                    </w:rPr>
                    <w:t>[Relacionar ]</w:t>
                  </w:r>
                </w:p>
              </w:tc>
              <w:tc>
                <w:tcPr>
                  <w:tcW w:w="2963" w:type="dxa"/>
                  <w:shd w:val="clear" w:color="auto" w:fill="auto"/>
                </w:tcPr>
                <w:p w14:paraId="3BB3B99C" w14:textId="77777777" w:rsidR="00923886" w:rsidRPr="00D00A76" w:rsidRDefault="00923886" w:rsidP="0093305A">
                  <w:pPr>
                    <w:jc w:val="both"/>
                    <w:rPr>
                      <w:rFonts w:cs="Calibri"/>
                      <w:highlight w:val="lightGray"/>
                      <w:lang w:val="es-CO"/>
                    </w:rPr>
                  </w:pPr>
                  <w:r w:rsidRPr="00D00A76">
                    <w:rPr>
                      <w:rFonts w:cs="Calibri"/>
                      <w:highlight w:val="lightGray"/>
                      <w:lang w:val="es-CO"/>
                    </w:rPr>
                    <w:t>[Relacionar ]</w:t>
                  </w:r>
                </w:p>
              </w:tc>
              <w:tc>
                <w:tcPr>
                  <w:tcW w:w="3075" w:type="dxa"/>
                  <w:shd w:val="clear" w:color="auto" w:fill="auto"/>
                </w:tcPr>
                <w:p w14:paraId="78E47C3F" w14:textId="77777777" w:rsidR="00923886" w:rsidRPr="00D00A76" w:rsidRDefault="00923886" w:rsidP="0093305A">
                  <w:pPr>
                    <w:jc w:val="both"/>
                    <w:rPr>
                      <w:rFonts w:cs="Calibri"/>
                      <w:highlight w:val="lightGray"/>
                      <w:lang w:val="es-CO"/>
                    </w:rPr>
                  </w:pPr>
                  <w:r w:rsidRPr="00D00A76">
                    <w:rPr>
                      <w:rFonts w:cs="Calibri"/>
                      <w:highlight w:val="lightGray"/>
                      <w:lang w:val="es-CO"/>
                    </w:rPr>
                    <w:t>[Relacionar ]</w:t>
                  </w:r>
                </w:p>
              </w:tc>
            </w:tr>
            <w:tr w:rsidR="00923886" w:rsidRPr="00570D18" w14:paraId="1AF43D45" w14:textId="77777777" w:rsidTr="0093305A">
              <w:tc>
                <w:tcPr>
                  <w:tcW w:w="2964" w:type="dxa"/>
                  <w:shd w:val="clear" w:color="auto" w:fill="auto"/>
                </w:tcPr>
                <w:p w14:paraId="64032324" w14:textId="77777777" w:rsidR="00923886" w:rsidRPr="00D00A76" w:rsidRDefault="00923886" w:rsidP="0093305A">
                  <w:pPr>
                    <w:jc w:val="both"/>
                    <w:rPr>
                      <w:rFonts w:cs="Calibri"/>
                      <w:highlight w:val="lightGray"/>
                      <w:lang w:val="es-CO"/>
                    </w:rPr>
                  </w:pPr>
                  <w:r w:rsidRPr="00D00A76">
                    <w:rPr>
                      <w:rFonts w:cs="Calibri"/>
                      <w:highlight w:val="lightGray"/>
                      <w:lang w:val="es-CO"/>
                    </w:rPr>
                    <w:t>[Relacionar ]</w:t>
                  </w:r>
                </w:p>
              </w:tc>
              <w:tc>
                <w:tcPr>
                  <w:tcW w:w="2963" w:type="dxa"/>
                  <w:shd w:val="clear" w:color="auto" w:fill="auto"/>
                </w:tcPr>
                <w:p w14:paraId="676803B4" w14:textId="77777777" w:rsidR="00923886" w:rsidRPr="00D00A76" w:rsidRDefault="00923886" w:rsidP="0093305A">
                  <w:pPr>
                    <w:jc w:val="both"/>
                    <w:rPr>
                      <w:rFonts w:cs="Calibri"/>
                      <w:highlight w:val="lightGray"/>
                      <w:lang w:val="es-CO"/>
                    </w:rPr>
                  </w:pPr>
                  <w:r w:rsidRPr="00D00A76">
                    <w:rPr>
                      <w:rFonts w:cs="Calibri"/>
                      <w:highlight w:val="lightGray"/>
                      <w:lang w:val="es-CO"/>
                    </w:rPr>
                    <w:t>[Relacionar ]</w:t>
                  </w:r>
                </w:p>
              </w:tc>
              <w:tc>
                <w:tcPr>
                  <w:tcW w:w="3075" w:type="dxa"/>
                  <w:shd w:val="clear" w:color="auto" w:fill="auto"/>
                </w:tcPr>
                <w:p w14:paraId="1C62F240" w14:textId="77777777" w:rsidR="00923886" w:rsidRPr="00D00A76" w:rsidRDefault="00923886" w:rsidP="0093305A">
                  <w:pPr>
                    <w:jc w:val="both"/>
                    <w:rPr>
                      <w:rFonts w:cs="Calibri"/>
                      <w:highlight w:val="lightGray"/>
                      <w:lang w:val="es-CO"/>
                    </w:rPr>
                  </w:pPr>
                  <w:r w:rsidRPr="00D00A76">
                    <w:rPr>
                      <w:rFonts w:cs="Calibri"/>
                      <w:highlight w:val="lightGray"/>
                      <w:lang w:val="es-CO"/>
                    </w:rPr>
                    <w:t>[Relacionar ]</w:t>
                  </w:r>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D00A76" w:rsidRDefault="00923886" w:rsidP="0093305A">
            <w:pPr>
              <w:rPr>
                <w:rFonts w:cs="Calibri"/>
                <w:i/>
                <w:highlight w:val="lightGray"/>
                <w:lang w:val="es-CO"/>
              </w:rPr>
            </w:pPr>
            <w:r w:rsidRPr="00D00A76">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D00A76" w:rsidRDefault="00923886" w:rsidP="0093305A">
            <w:pPr>
              <w:rPr>
                <w:rFonts w:cs="Calibri"/>
                <w:highlight w:val="lightGray"/>
                <w:lang w:val="es-CO"/>
              </w:rPr>
            </w:pPr>
            <w:r w:rsidRPr="00D00A76">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D00A76" w:rsidRDefault="00923886" w:rsidP="0093305A">
            <w:pPr>
              <w:rPr>
                <w:rFonts w:cs="Calibri"/>
                <w:highlight w:val="lightGray"/>
                <w:lang w:val="es-CO"/>
              </w:rPr>
            </w:pPr>
            <w:r w:rsidRPr="00D00A76">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D00A76" w:rsidRDefault="00923886" w:rsidP="0093305A">
            <w:pPr>
              <w:rPr>
                <w:rFonts w:cs="Calibri"/>
                <w:highlight w:val="lightGray"/>
                <w:lang w:val="es-CO"/>
              </w:rPr>
            </w:pPr>
            <w:r w:rsidRPr="00D00A76">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D00A76" w:rsidRDefault="00923886" w:rsidP="0093305A">
            <w:pPr>
              <w:rPr>
                <w:rFonts w:cs="Calibri"/>
                <w:highlight w:val="lightGray"/>
                <w:lang w:val="es-CO"/>
              </w:rPr>
            </w:pPr>
            <w:r w:rsidRPr="00D00A76">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D00A76" w:rsidRDefault="00923886" w:rsidP="0093305A">
            <w:pPr>
              <w:rPr>
                <w:rFonts w:cs="Calibri"/>
                <w:highlight w:val="lightGray"/>
                <w:lang w:val="es-CO"/>
              </w:rPr>
            </w:pPr>
            <w:r w:rsidRPr="00D00A76">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D00A76" w:rsidRDefault="00923886" w:rsidP="0093305A">
            <w:pPr>
              <w:rPr>
                <w:rFonts w:cs="Calibri"/>
                <w:i/>
                <w:highlight w:val="lightGray"/>
                <w:lang w:val="es-CO"/>
              </w:rPr>
            </w:pPr>
            <w:r w:rsidRPr="00E97B98">
              <w:rPr>
                <w:rFonts w:cs="Calibri"/>
                <w:i/>
                <w:lang w:val="es-CO"/>
              </w:rPr>
              <w:t>Sí</w:t>
            </w:r>
            <w:r w:rsidRPr="00D00A76">
              <w:rPr>
                <w:rFonts w:cs="Calibri"/>
                <w:i/>
                <w:highlight w:val="lightGray"/>
                <w:lang w:val="es-CO"/>
              </w:rPr>
              <w:t xml:space="preserve"> ___ </w:t>
            </w:r>
            <w:r w:rsidRPr="00E97B98">
              <w:rPr>
                <w:rFonts w:cs="Calibri"/>
                <w:i/>
                <w:lang w:val="es-CO"/>
              </w:rPr>
              <w:t>No</w:t>
            </w:r>
            <w:r w:rsidRPr="00D00A76">
              <w:rPr>
                <w:rFonts w:cs="Calibri"/>
                <w:i/>
                <w:highlight w:val="lightGray"/>
                <w:lang w:val="es-CO"/>
              </w:rPr>
              <w:t>___</w:t>
            </w:r>
          </w:p>
          <w:p w14:paraId="423BD94A" w14:textId="77777777" w:rsidR="00923886" w:rsidRPr="00D00A76"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D00A76" w:rsidRDefault="00923886" w:rsidP="0093305A">
            <w:pPr>
              <w:rPr>
                <w:rFonts w:cs="Calibri"/>
                <w:i/>
                <w:highlight w:val="lightGray"/>
                <w:u w:val="single"/>
                <w:lang w:val="es-CO"/>
              </w:rPr>
            </w:pPr>
            <w:r w:rsidRPr="00D00A76">
              <w:rPr>
                <w:rFonts w:cs="Calibri"/>
                <w:i/>
                <w:highlight w:val="lightGray"/>
                <w:u w:val="single"/>
                <w:lang w:val="es-CO"/>
              </w:rPr>
              <w:t>___________             __</w:t>
            </w:r>
          </w:p>
          <w:p w14:paraId="08FCFF9B" w14:textId="77777777" w:rsidR="00923886" w:rsidRPr="00D00A76"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D00A76" w:rsidRDefault="00923886" w:rsidP="0093305A">
            <w:pPr>
              <w:rPr>
                <w:rFonts w:cs="Calibri"/>
                <w:i/>
                <w:highlight w:val="lightGray"/>
                <w:lang w:val="es-CO"/>
              </w:rPr>
            </w:pPr>
            <w:r w:rsidRPr="00E97B98">
              <w:rPr>
                <w:rFonts w:cs="Calibri"/>
                <w:i/>
                <w:lang w:val="es-CO"/>
              </w:rPr>
              <w:t>Sí</w:t>
            </w:r>
            <w:r w:rsidRPr="00D00A76">
              <w:rPr>
                <w:rFonts w:cs="Calibri"/>
                <w:i/>
                <w:highlight w:val="lightGray"/>
                <w:lang w:val="es-CO"/>
              </w:rPr>
              <w:t xml:space="preserve"> ___ </w:t>
            </w:r>
            <w:r w:rsidRPr="00E97B98">
              <w:rPr>
                <w:rFonts w:cs="Calibri"/>
                <w:i/>
                <w:lang w:val="es-CO"/>
              </w:rPr>
              <w:t>No</w:t>
            </w:r>
            <w:r w:rsidRPr="00D00A76">
              <w:rPr>
                <w:rFonts w:cs="Calibri"/>
                <w:i/>
                <w:highlight w:val="lightGray"/>
                <w:lang w:val="es-CO"/>
              </w:rPr>
              <w:t>___</w:t>
            </w:r>
          </w:p>
          <w:p w14:paraId="21DF8311" w14:textId="77777777" w:rsidR="00923886" w:rsidRPr="00D00A76"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nivel,  lugar, fecha de desvinculación </w:t>
            </w:r>
          </w:p>
          <w:p w14:paraId="0FA2AF49" w14:textId="77777777" w:rsidR="00923886" w:rsidRPr="00D00A76" w:rsidRDefault="00923886" w:rsidP="0093305A">
            <w:pPr>
              <w:rPr>
                <w:rFonts w:cs="Calibri"/>
                <w:i/>
                <w:highlight w:val="lightGray"/>
                <w:u w:val="single"/>
                <w:lang w:val="es-CO"/>
              </w:rPr>
            </w:pPr>
            <w:r w:rsidRPr="00D00A76">
              <w:rPr>
                <w:rFonts w:cs="Calibri"/>
                <w:i/>
                <w:highlight w:val="lightGray"/>
                <w:u w:val="single"/>
                <w:lang w:val="es-CO"/>
              </w:rPr>
              <w:t>___________             __</w:t>
            </w:r>
          </w:p>
          <w:p w14:paraId="6F2B4BF9" w14:textId="77777777" w:rsidR="00923886" w:rsidRPr="00D00A76"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D00A76" w:rsidRDefault="00923886" w:rsidP="0093305A">
            <w:pPr>
              <w:rPr>
                <w:rFonts w:cs="Calibri"/>
                <w:i/>
                <w:highlight w:val="lightGray"/>
                <w:lang w:val="es-CO"/>
              </w:rPr>
            </w:pPr>
            <w:r w:rsidRPr="00E97B98">
              <w:rPr>
                <w:rFonts w:cs="Calibri"/>
                <w:i/>
                <w:lang w:val="es-CO"/>
              </w:rPr>
              <w:t>Sí</w:t>
            </w:r>
            <w:r w:rsidRPr="00D00A76">
              <w:rPr>
                <w:rFonts w:cs="Calibri"/>
                <w:i/>
                <w:highlight w:val="lightGray"/>
                <w:lang w:val="es-CO"/>
              </w:rPr>
              <w:t xml:space="preserve"> ___ </w:t>
            </w:r>
            <w:r w:rsidRPr="00E97B98">
              <w:rPr>
                <w:rFonts w:cs="Calibri"/>
                <w:i/>
                <w:lang w:val="es-CO"/>
              </w:rPr>
              <w:t>No</w:t>
            </w:r>
            <w:r w:rsidRPr="00D00A76">
              <w:rPr>
                <w:rFonts w:cs="Calibri"/>
                <w:i/>
                <w:highlight w:val="lightGray"/>
                <w:lang w:val="es-CO"/>
              </w:rPr>
              <w:t>___</w:t>
            </w:r>
          </w:p>
          <w:p w14:paraId="299810DB" w14:textId="77777777" w:rsidR="00923886" w:rsidRPr="00D00A76" w:rsidRDefault="00923886" w:rsidP="0093305A">
            <w:pPr>
              <w:rPr>
                <w:rFonts w:cs="Calibri"/>
                <w:highlight w:val="lightGray"/>
                <w:lang w:val="es-CO"/>
              </w:rPr>
            </w:pPr>
          </w:p>
          <w:p w14:paraId="49CB5B2E" w14:textId="77777777" w:rsidR="00923886" w:rsidRPr="00D00A76"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existiese  </w:t>
            </w:r>
            <w:r w:rsidRPr="00D00A76">
              <w:rPr>
                <w:rFonts w:cs="Calibri"/>
                <w:i/>
                <w:highlight w:val="lightGray"/>
                <w:u w:val="single"/>
                <w:lang w:val="es-CO"/>
              </w:rPr>
              <w:t>___________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D00A76" w:rsidRDefault="00923886" w:rsidP="0093305A">
            <w:pPr>
              <w:rPr>
                <w:rFonts w:cs="Calibri"/>
                <w:i/>
                <w:highlight w:val="lightGray"/>
                <w:lang w:val="es-CO"/>
              </w:rPr>
            </w:pPr>
            <w:r w:rsidRPr="00E97B98">
              <w:rPr>
                <w:rFonts w:cs="Calibri"/>
                <w:i/>
                <w:lang w:val="es-CO"/>
              </w:rPr>
              <w:t>Sí</w:t>
            </w:r>
            <w:r w:rsidRPr="00D00A76">
              <w:rPr>
                <w:rFonts w:cs="Calibri"/>
                <w:i/>
                <w:highlight w:val="lightGray"/>
                <w:lang w:val="es-CO"/>
              </w:rPr>
              <w:t xml:space="preserve"> ___ </w:t>
            </w:r>
            <w:r w:rsidRPr="00E97B98">
              <w:rPr>
                <w:rFonts w:cs="Calibri"/>
                <w:i/>
                <w:lang w:val="es-CO"/>
              </w:rPr>
              <w:t>No</w:t>
            </w:r>
            <w:r w:rsidRPr="00D00A76">
              <w:rPr>
                <w:rFonts w:cs="Calibri"/>
                <w:i/>
                <w:highlight w:val="lightGray"/>
                <w:lang w:val="es-CO"/>
              </w:rPr>
              <w:t>___</w:t>
            </w:r>
          </w:p>
          <w:p w14:paraId="46EBB8AA" w14:textId="77777777" w:rsidR="00923886" w:rsidRPr="00D00A76" w:rsidRDefault="00923886" w:rsidP="0093305A">
            <w:pPr>
              <w:rPr>
                <w:rFonts w:cs="Calibri"/>
                <w:highlight w:val="lightGray"/>
                <w:lang w:val="es-CO"/>
              </w:rPr>
            </w:pPr>
          </w:p>
          <w:p w14:paraId="5C1832CA" w14:textId="67F1A97B" w:rsidR="00923886" w:rsidRPr="00E97B98" w:rsidRDefault="00923886" w:rsidP="0093305A">
            <w:pPr>
              <w:rPr>
                <w:rFonts w:cs="Calibri"/>
                <w:i/>
                <w:u w:val="single"/>
                <w:lang w:val="es-CO"/>
              </w:rPr>
            </w:pPr>
            <w:r w:rsidRPr="00E97B98">
              <w:rPr>
                <w:rFonts w:cs="Calibri"/>
                <w:lang w:val="es-CO"/>
              </w:rPr>
              <w:t xml:space="preserve">En caso de “si” </w:t>
            </w:r>
            <w:r w:rsidR="00AD0997" w:rsidRPr="00E97B98">
              <w:rPr>
                <w:rFonts w:cs="Calibri"/>
                <w:lang w:val="es-CO"/>
              </w:rPr>
              <w:t>indique tipo</w:t>
            </w:r>
            <w:r w:rsidRPr="00E97B98">
              <w:rPr>
                <w:rFonts w:cs="Calibri"/>
                <w:i/>
                <w:u w:val="single"/>
                <w:lang w:val="es-CO"/>
              </w:rPr>
              <w:t xml:space="preserve"> de Contrato, Nombre de la Agencia de Naciones Unidas/ Compañía  y  Duración del Contrato</w:t>
            </w:r>
          </w:p>
          <w:p w14:paraId="276151D7" w14:textId="77777777" w:rsidR="00923886" w:rsidRPr="00E97B98" w:rsidRDefault="00923886" w:rsidP="0093305A">
            <w:pPr>
              <w:rPr>
                <w:rFonts w:cs="Calibri"/>
                <w:lang w:val="es-CO"/>
              </w:rPr>
            </w:pPr>
            <w:r w:rsidRPr="00D00A76">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trabajo(s)  para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D00A76" w:rsidRDefault="00923886" w:rsidP="0093305A">
            <w:pPr>
              <w:rPr>
                <w:rFonts w:cs="Calibri"/>
                <w:i/>
                <w:highlight w:val="lightGray"/>
                <w:lang w:val="es-CO"/>
              </w:rPr>
            </w:pPr>
            <w:r w:rsidRPr="00E97B98">
              <w:rPr>
                <w:rFonts w:cs="Calibri"/>
                <w:i/>
                <w:lang w:val="es-CO"/>
              </w:rPr>
              <w:t>Sí</w:t>
            </w:r>
            <w:r w:rsidRPr="00D00A76">
              <w:rPr>
                <w:rFonts w:cs="Calibri"/>
                <w:i/>
                <w:highlight w:val="lightGray"/>
                <w:lang w:val="es-CO"/>
              </w:rPr>
              <w:t xml:space="preserve"> ___ </w:t>
            </w:r>
            <w:r w:rsidRPr="00E97B98">
              <w:rPr>
                <w:rFonts w:cs="Calibri"/>
                <w:i/>
                <w:lang w:val="es-CO"/>
              </w:rPr>
              <w:t>No</w:t>
            </w:r>
            <w:r w:rsidRPr="00D00A76">
              <w:rPr>
                <w:rFonts w:cs="Calibri"/>
                <w:i/>
                <w:highlight w:val="lightGray"/>
                <w:lang w:val="es-CO"/>
              </w:rPr>
              <w:t>___</w:t>
            </w:r>
          </w:p>
          <w:p w14:paraId="50C0D093" w14:textId="77777777" w:rsidR="00923886" w:rsidRPr="00D00A76"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17476036" w14:textId="77777777" w:rsidR="00923886" w:rsidRPr="00E97B98" w:rsidRDefault="00923886" w:rsidP="0093305A">
            <w:pPr>
              <w:rPr>
                <w:rFonts w:cs="Calibri"/>
                <w:lang w:val="es-CO"/>
              </w:rPr>
            </w:pPr>
            <w:r w:rsidRPr="00D00A76">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Prrafodelista"/>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Prrafodelista"/>
              <w:ind w:left="1080" w:hanging="630"/>
              <w:rPr>
                <w:highlight w:val="yellow"/>
                <w:lang w:val="es-CO"/>
              </w:rPr>
            </w:pPr>
          </w:p>
          <w:p w14:paraId="66F52E30" w14:textId="77777777" w:rsidR="00923886" w:rsidRPr="00E97B98" w:rsidRDefault="00923886" w:rsidP="0093305A">
            <w:pPr>
              <w:pStyle w:val="Prrafodelista"/>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082617">
            <w:pPr>
              <w:widowControl/>
              <w:numPr>
                <w:ilvl w:val="0"/>
                <w:numId w:val="4"/>
              </w:numPr>
              <w:tabs>
                <w:tab w:val="left" w:pos="601"/>
              </w:tabs>
              <w:autoSpaceDE/>
              <w:autoSpaceDN/>
              <w:ind w:left="601" w:hanging="601"/>
              <w:jc w:val="both"/>
              <w:rPr>
                <w:lang w:val="es-CO" w:eastAsia="en-PH"/>
              </w:rPr>
            </w:pPr>
            <w:r w:rsidRPr="00E97B98">
              <w:rPr>
                <w:lang w:val="es-CO" w:eastAsia="en-PH"/>
              </w:rPr>
              <w:t xml:space="preserve">Firmar un Contrato/Acuerdo con ONU Mujeres según lo estipulado en el </w:t>
            </w:r>
            <w:r w:rsidRPr="00E97B98">
              <w:rPr>
                <w:lang w:val="es-CO"/>
              </w:rPr>
              <w:t>ANEXO 1 - TERMINOS DE REFERENCIA</w:t>
            </w:r>
          </w:p>
          <w:p w14:paraId="0BC3FB22" w14:textId="000262A1" w:rsidR="00923886" w:rsidRPr="00632803" w:rsidRDefault="00923886" w:rsidP="00632803">
            <w:pPr>
              <w:widowControl/>
              <w:numPr>
                <w:ilvl w:val="0"/>
                <w:numId w:val="4"/>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que firme con ONU Mujeres  por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tc>
      </w:tr>
    </w:tbl>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64F594C7" w14:textId="77777777" w:rsidR="00923886" w:rsidRPr="00C82660" w:rsidRDefault="00923886" w:rsidP="00923886">
      <w:pPr>
        <w:ind w:left="720" w:hanging="720"/>
        <w:rPr>
          <w:rFonts w:ascii="Calibri" w:hAnsi="Calibri" w:cs="Calibri"/>
          <w:lang w:val="es-CO"/>
        </w:rPr>
      </w:pP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D00A76">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D00A76">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D00A76">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D00A76">
        <w:rPr>
          <w:rFonts w:cs="Calibri"/>
          <w:highlight w:val="lightGray"/>
          <w:lang w:val="es-CO"/>
        </w:rPr>
        <w:t>[indicar número e indicativo de larga distancia]</w:t>
      </w:r>
    </w:p>
    <w:p w14:paraId="3392E178" w14:textId="06E1D01D" w:rsidR="00E247BE" w:rsidRPr="00E247BE" w:rsidRDefault="00923886" w:rsidP="00632803">
      <w:pPr>
        <w:jc w:val="both"/>
      </w:pPr>
      <w:r w:rsidRPr="00E97B98">
        <w:rPr>
          <w:rFonts w:cs="Calibri"/>
          <w:lang w:val="es-CO"/>
        </w:rPr>
        <w:t xml:space="preserve">E mail: </w:t>
      </w:r>
      <w:r w:rsidRPr="00D00A76">
        <w:rPr>
          <w:rFonts w:cs="Calibri"/>
          <w:highlight w:val="lightGray"/>
          <w:lang w:val="es-CO"/>
        </w:rPr>
        <w:t>[indicar]</w:t>
      </w:r>
    </w:p>
    <w:sectPr w:rsidR="00E247BE" w:rsidRPr="00E247BE" w:rsidSect="00260E66">
      <w:headerReference w:type="default" r:id="rId16"/>
      <w:footerReference w:type="default" r:id="rId17"/>
      <w:pgSz w:w="12240" w:h="15840"/>
      <w:pgMar w:top="1920" w:right="820" w:bottom="1220" w:left="860" w:header="828"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3FE5" w14:textId="77777777" w:rsidR="00174C0A" w:rsidRDefault="00174C0A">
      <w:r>
        <w:separator/>
      </w:r>
    </w:p>
  </w:endnote>
  <w:endnote w:type="continuationSeparator" w:id="0">
    <w:p w14:paraId="4AC1E8C0" w14:textId="77777777" w:rsidR="00174C0A" w:rsidRDefault="0017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794B" w14:textId="77777777" w:rsidR="00260E66" w:rsidRDefault="00260E66" w:rsidP="00260E66">
    <w:pPr>
      <w:spacing w:line="184" w:lineRule="exact"/>
      <w:ind w:right="20"/>
      <w:jc w:val="right"/>
      <w:rPr>
        <w:rFonts w:ascii="Carlito" w:hAnsi="Carlito"/>
        <w:color w:val="00AFEF"/>
        <w:sz w:val="16"/>
      </w:rPr>
    </w:pPr>
    <w:r w:rsidRPr="007F17AC">
      <w:rPr>
        <w:rFonts w:ascii="Carlito" w:hAnsi="Carlito"/>
        <w:color w:val="00AFEF"/>
        <w:sz w:val="16"/>
      </w:rPr>
      <w:t>Calle 84A # 10-50, Piso 5</w:t>
    </w:r>
    <w:r>
      <w:rPr>
        <w:rFonts w:ascii="Carlito" w:hAnsi="Carlito"/>
        <w:color w:val="00AFEF"/>
        <w:sz w:val="16"/>
      </w:rPr>
      <w:t xml:space="preserve">, </w:t>
    </w:r>
  </w:p>
  <w:p w14:paraId="7DEEE8AC" w14:textId="6483CC6E" w:rsidR="00260E66" w:rsidRDefault="00260E66" w:rsidP="00260E66">
    <w:pPr>
      <w:spacing w:line="184" w:lineRule="exact"/>
      <w:ind w:right="20"/>
      <w:jc w:val="right"/>
      <w:rPr>
        <w:rFonts w:ascii="Carlito" w:hAnsi="Carlito"/>
        <w:sz w:val="16"/>
      </w:rPr>
    </w:pPr>
    <w:r>
      <w:rPr>
        <w:rFonts w:ascii="Carlito" w:hAnsi="Carlito"/>
        <w:color w:val="00AFEF"/>
        <w:sz w:val="16"/>
      </w:rPr>
      <w:t>Bogotá,</w:t>
    </w:r>
    <w:r>
      <w:rPr>
        <w:rFonts w:ascii="Carlito" w:hAnsi="Carlito"/>
        <w:color w:val="00AFEF"/>
        <w:spacing w:val="-11"/>
        <w:sz w:val="16"/>
      </w:rPr>
      <w:t xml:space="preserve"> </w:t>
    </w:r>
    <w:r>
      <w:rPr>
        <w:rFonts w:ascii="Carlito" w:hAnsi="Carlito"/>
        <w:color w:val="00AFEF"/>
        <w:sz w:val="16"/>
      </w:rPr>
      <w:t>Colombia</w:t>
    </w:r>
  </w:p>
  <w:p w14:paraId="4E1F3C7B" w14:textId="0B34A6C7" w:rsidR="00BB603E" w:rsidRDefault="00BB603E">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DF4B" w14:textId="77777777" w:rsidR="00174C0A" w:rsidRDefault="00174C0A">
      <w:r>
        <w:separator/>
      </w:r>
    </w:p>
  </w:footnote>
  <w:footnote w:type="continuationSeparator" w:id="0">
    <w:p w14:paraId="62919A11" w14:textId="77777777" w:rsidR="00174C0A" w:rsidRDefault="0017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3D1DD1A3" w:rsidR="00BB603E" w:rsidRDefault="00611484">
    <w:pPr>
      <w:pStyle w:val="Textoindependiente"/>
      <w:spacing w:line="14" w:lineRule="auto"/>
    </w:pPr>
    <w:r>
      <w:rPr>
        <w:noProof/>
      </w:rPr>
      <mc:AlternateContent>
        <mc:Choice Requires="wpg">
          <w:drawing>
            <wp:anchor distT="0" distB="0" distL="114300" distR="114300" simplePos="0" relativeHeight="251657728" behindDoc="1" locked="0" layoutInCell="1" allowOverlap="1" wp14:anchorId="5116DB14" wp14:editId="39925042">
              <wp:simplePos x="0" y="0"/>
              <wp:positionH relativeFrom="column">
                <wp:posOffset>4598670</wp:posOffset>
              </wp:positionH>
              <wp:positionV relativeFrom="paragraph">
                <wp:posOffset>-187325</wp:posOffset>
              </wp:positionV>
              <wp:extent cx="1814195" cy="7061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4195" cy="706120"/>
                        <a:chOff x="0" y="0"/>
                        <a:chExt cx="1814195" cy="706106"/>
                      </a:xfrm>
                    </wpg:grpSpPr>
                    <pic:pic xmlns:pic="http://schemas.openxmlformats.org/drawingml/2006/picture">
                      <pic:nvPicPr>
                        <pic:cNvPr id="3"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4"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B08335E" id="Group 2"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9D56759"/>
    <w:multiLevelType w:val="hybridMultilevel"/>
    <w:tmpl w:val="037AB1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125C790C"/>
    <w:multiLevelType w:val="hybridMultilevel"/>
    <w:tmpl w:val="3998F15A"/>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4"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95724F9"/>
    <w:multiLevelType w:val="hybridMultilevel"/>
    <w:tmpl w:val="8F1236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8D0C36"/>
    <w:multiLevelType w:val="multilevel"/>
    <w:tmpl w:val="5C8266C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E36E26"/>
    <w:multiLevelType w:val="hybridMultilevel"/>
    <w:tmpl w:val="C0D2A894"/>
    <w:lvl w:ilvl="0" w:tplc="5EB238A6">
      <w:start w:val="1"/>
      <w:numFmt w:val="decimal"/>
      <w:lvlText w:val="%1."/>
      <w:lvlJc w:val="left"/>
      <w:pPr>
        <w:ind w:left="718" w:hanging="588"/>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0" w15:restartNumberingAfterBreak="0">
    <w:nsid w:val="429513D0"/>
    <w:multiLevelType w:val="hybridMultilevel"/>
    <w:tmpl w:val="8C52A842"/>
    <w:lvl w:ilvl="0" w:tplc="8AD0EF40">
      <w:numFmt w:val="bullet"/>
      <w:lvlText w:val=""/>
      <w:lvlJc w:val="left"/>
      <w:pPr>
        <w:ind w:left="467" w:hanging="360"/>
      </w:pPr>
      <w:rPr>
        <w:rFonts w:ascii="Wingdings" w:eastAsia="Wingdings" w:hAnsi="Wingdings" w:cs="Wingdings" w:hint="default"/>
        <w:w w:val="99"/>
        <w:sz w:val="20"/>
        <w:szCs w:val="20"/>
        <w:lang w:val="es-ES" w:eastAsia="en-US" w:bidi="ar-SA"/>
      </w:rPr>
    </w:lvl>
    <w:lvl w:ilvl="1" w:tplc="302666FC">
      <w:numFmt w:val="bullet"/>
      <w:lvlText w:val="•"/>
      <w:lvlJc w:val="left"/>
      <w:pPr>
        <w:ind w:left="1348" w:hanging="360"/>
      </w:pPr>
      <w:rPr>
        <w:lang w:val="es-ES" w:eastAsia="en-US" w:bidi="ar-SA"/>
      </w:rPr>
    </w:lvl>
    <w:lvl w:ilvl="2" w:tplc="3F9A87D0">
      <w:numFmt w:val="bullet"/>
      <w:lvlText w:val="•"/>
      <w:lvlJc w:val="left"/>
      <w:pPr>
        <w:ind w:left="2237" w:hanging="360"/>
      </w:pPr>
      <w:rPr>
        <w:lang w:val="es-ES" w:eastAsia="en-US" w:bidi="ar-SA"/>
      </w:rPr>
    </w:lvl>
    <w:lvl w:ilvl="3" w:tplc="9C0A962A">
      <w:numFmt w:val="bullet"/>
      <w:lvlText w:val="•"/>
      <w:lvlJc w:val="left"/>
      <w:pPr>
        <w:ind w:left="3126" w:hanging="360"/>
      </w:pPr>
      <w:rPr>
        <w:lang w:val="es-ES" w:eastAsia="en-US" w:bidi="ar-SA"/>
      </w:rPr>
    </w:lvl>
    <w:lvl w:ilvl="4" w:tplc="68ACF1C8">
      <w:numFmt w:val="bullet"/>
      <w:lvlText w:val="•"/>
      <w:lvlJc w:val="left"/>
      <w:pPr>
        <w:ind w:left="4014" w:hanging="360"/>
      </w:pPr>
      <w:rPr>
        <w:lang w:val="es-ES" w:eastAsia="en-US" w:bidi="ar-SA"/>
      </w:rPr>
    </w:lvl>
    <w:lvl w:ilvl="5" w:tplc="1FD0DC98">
      <w:numFmt w:val="bullet"/>
      <w:lvlText w:val="•"/>
      <w:lvlJc w:val="left"/>
      <w:pPr>
        <w:ind w:left="4903" w:hanging="360"/>
      </w:pPr>
      <w:rPr>
        <w:lang w:val="es-ES" w:eastAsia="en-US" w:bidi="ar-SA"/>
      </w:rPr>
    </w:lvl>
    <w:lvl w:ilvl="6" w:tplc="554E0386">
      <w:numFmt w:val="bullet"/>
      <w:lvlText w:val="•"/>
      <w:lvlJc w:val="left"/>
      <w:pPr>
        <w:ind w:left="5792" w:hanging="360"/>
      </w:pPr>
      <w:rPr>
        <w:lang w:val="es-ES" w:eastAsia="en-US" w:bidi="ar-SA"/>
      </w:rPr>
    </w:lvl>
    <w:lvl w:ilvl="7" w:tplc="6F8CDDF4">
      <w:numFmt w:val="bullet"/>
      <w:lvlText w:val="•"/>
      <w:lvlJc w:val="left"/>
      <w:pPr>
        <w:ind w:left="6680" w:hanging="360"/>
      </w:pPr>
      <w:rPr>
        <w:lang w:val="es-ES" w:eastAsia="en-US" w:bidi="ar-SA"/>
      </w:rPr>
    </w:lvl>
    <w:lvl w:ilvl="8" w:tplc="838E4348">
      <w:numFmt w:val="bullet"/>
      <w:lvlText w:val="•"/>
      <w:lvlJc w:val="left"/>
      <w:pPr>
        <w:ind w:left="7569" w:hanging="360"/>
      </w:pPr>
      <w:rPr>
        <w:lang w:val="es-ES" w:eastAsia="en-US" w:bidi="ar-SA"/>
      </w:rPr>
    </w:lvl>
  </w:abstractNum>
  <w:abstractNum w:abstractNumId="11"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12" w15:restartNumberingAfterBreak="0">
    <w:nsid w:val="51740CDD"/>
    <w:multiLevelType w:val="hybridMultilevel"/>
    <w:tmpl w:val="45183C92"/>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3" w15:restartNumberingAfterBreak="0">
    <w:nsid w:val="5183653E"/>
    <w:multiLevelType w:val="hybridMultilevel"/>
    <w:tmpl w:val="88383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9FE2DD1"/>
    <w:multiLevelType w:val="hybridMultilevel"/>
    <w:tmpl w:val="CF3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6BA0EEE"/>
    <w:multiLevelType w:val="hybridMultilevel"/>
    <w:tmpl w:val="052CB95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2008365623">
    <w:abstractNumId w:val="0"/>
  </w:num>
  <w:num w:numId="2" w16cid:durableId="293223182">
    <w:abstractNumId w:val="16"/>
  </w:num>
  <w:num w:numId="3" w16cid:durableId="34627511">
    <w:abstractNumId w:val="1"/>
  </w:num>
  <w:num w:numId="4" w16cid:durableId="1157578437">
    <w:abstractNumId w:val="8"/>
  </w:num>
  <w:num w:numId="5" w16cid:durableId="139805471">
    <w:abstractNumId w:val="13"/>
  </w:num>
  <w:num w:numId="6" w16cid:durableId="1803814345">
    <w:abstractNumId w:val="15"/>
  </w:num>
  <w:num w:numId="7" w16cid:durableId="2005431099">
    <w:abstractNumId w:val="12"/>
  </w:num>
  <w:num w:numId="8" w16cid:durableId="1349982857">
    <w:abstractNumId w:val="17"/>
  </w:num>
  <w:num w:numId="9" w16cid:durableId="692148086">
    <w:abstractNumId w:val="4"/>
  </w:num>
  <w:num w:numId="10" w16cid:durableId="1335721119">
    <w:abstractNumId w:val="11"/>
  </w:num>
  <w:num w:numId="11" w16cid:durableId="1212765086">
    <w:abstractNumId w:val="5"/>
  </w:num>
  <w:num w:numId="12" w16cid:durableId="1891379306">
    <w:abstractNumId w:val="2"/>
  </w:num>
  <w:num w:numId="13" w16cid:durableId="234317810">
    <w:abstractNumId w:val="9"/>
  </w:num>
  <w:num w:numId="14" w16cid:durableId="395591231">
    <w:abstractNumId w:val="3"/>
  </w:num>
  <w:num w:numId="15" w16cid:durableId="1014502986">
    <w:abstractNumId w:val="10"/>
  </w:num>
  <w:num w:numId="16" w16cid:durableId="210073820">
    <w:abstractNumId w:val="6"/>
  </w:num>
  <w:num w:numId="17" w16cid:durableId="1955549334">
    <w:abstractNumId w:val="14"/>
  </w:num>
  <w:num w:numId="18" w16cid:durableId="14416113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AA"/>
    <w:rsid w:val="00003823"/>
    <w:rsid w:val="00007F24"/>
    <w:rsid w:val="000107C0"/>
    <w:rsid w:val="00011947"/>
    <w:rsid w:val="00012B77"/>
    <w:rsid w:val="00015073"/>
    <w:rsid w:val="0001604B"/>
    <w:rsid w:val="000211A4"/>
    <w:rsid w:val="00024069"/>
    <w:rsid w:val="00025920"/>
    <w:rsid w:val="00027246"/>
    <w:rsid w:val="000316FB"/>
    <w:rsid w:val="000444E8"/>
    <w:rsid w:val="000446AF"/>
    <w:rsid w:val="00044C28"/>
    <w:rsid w:val="00045786"/>
    <w:rsid w:val="0004643E"/>
    <w:rsid w:val="00046D4B"/>
    <w:rsid w:val="00050330"/>
    <w:rsid w:val="00052CF0"/>
    <w:rsid w:val="00056199"/>
    <w:rsid w:val="000609DF"/>
    <w:rsid w:val="00063818"/>
    <w:rsid w:val="0006432B"/>
    <w:rsid w:val="0006586F"/>
    <w:rsid w:val="0006623C"/>
    <w:rsid w:val="000664CF"/>
    <w:rsid w:val="00067A87"/>
    <w:rsid w:val="000716C9"/>
    <w:rsid w:val="00073AF1"/>
    <w:rsid w:val="00074298"/>
    <w:rsid w:val="0007544F"/>
    <w:rsid w:val="00082617"/>
    <w:rsid w:val="00083C7B"/>
    <w:rsid w:val="00086B23"/>
    <w:rsid w:val="000925C5"/>
    <w:rsid w:val="000949E1"/>
    <w:rsid w:val="00095E0F"/>
    <w:rsid w:val="000A12AE"/>
    <w:rsid w:val="000A2123"/>
    <w:rsid w:val="000A214F"/>
    <w:rsid w:val="000A411A"/>
    <w:rsid w:val="000A64A2"/>
    <w:rsid w:val="000B1C76"/>
    <w:rsid w:val="000B2D47"/>
    <w:rsid w:val="000B4432"/>
    <w:rsid w:val="000B53A5"/>
    <w:rsid w:val="000B5E8C"/>
    <w:rsid w:val="000B6752"/>
    <w:rsid w:val="000B6ABE"/>
    <w:rsid w:val="000C15D1"/>
    <w:rsid w:val="000C2851"/>
    <w:rsid w:val="000C29A4"/>
    <w:rsid w:val="000C3297"/>
    <w:rsid w:val="000C41B2"/>
    <w:rsid w:val="000C48A8"/>
    <w:rsid w:val="000C6515"/>
    <w:rsid w:val="000C77CF"/>
    <w:rsid w:val="000D0B17"/>
    <w:rsid w:val="000D417E"/>
    <w:rsid w:val="000D4407"/>
    <w:rsid w:val="000D5005"/>
    <w:rsid w:val="000D59DD"/>
    <w:rsid w:val="000D6A38"/>
    <w:rsid w:val="000E0443"/>
    <w:rsid w:val="000E3F46"/>
    <w:rsid w:val="000E51D2"/>
    <w:rsid w:val="000E57C2"/>
    <w:rsid w:val="000E6032"/>
    <w:rsid w:val="000E62E9"/>
    <w:rsid w:val="000F013A"/>
    <w:rsid w:val="000F04D0"/>
    <w:rsid w:val="000F0A9A"/>
    <w:rsid w:val="000F10F7"/>
    <w:rsid w:val="000F1864"/>
    <w:rsid w:val="000F48BD"/>
    <w:rsid w:val="000F4C75"/>
    <w:rsid w:val="000F4CFB"/>
    <w:rsid w:val="000F5138"/>
    <w:rsid w:val="000F5A78"/>
    <w:rsid w:val="000F6649"/>
    <w:rsid w:val="000F779E"/>
    <w:rsid w:val="001009C8"/>
    <w:rsid w:val="00105CD5"/>
    <w:rsid w:val="001079B2"/>
    <w:rsid w:val="001108AC"/>
    <w:rsid w:val="00111240"/>
    <w:rsid w:val="00112951"/>
    <w:rsid w:val="00113E56"/>
    <w:rsid w:val="001145E2"/>
    <w:rsid w:val="00120DCD"/>
    <w:rsid w:val="00121666"/>
    <w:rsid w:val="00122B76"/>
    <w:rsid w:val="001250D8"/>
    <w:rsid w:val="00125D43"/>
    <w:rsid w:val="00130D8E"/>
    <w:rsid w:val="00131DD3"/>
    <w:rsid w:val="00135AAA"/>
    <w:rsid w:val="00136879"/>
    <w:rsid w:val="00141562"/>
    <w:rsid w:val="00141729"/>
    <w:rsid w:val="001419A8"/>
    <w:rsid w:val="00141E18"/>
    <w:rsid w:val="0014333C"/>
    <w:rsid w:val="00144ED8"/>
    <w:rsid w:val="00146C00"/>
    <w:rsid w:val="0014750F"/>
    <w:rsid w:val="0015105A"/>
    <w:rsid w:val="001516F8"/>
    <w:rsid w:val="00151F13"/>
    <w:rsid w:val="001523FE"/>
    <w:rsid w:val="001560DE"/>
    <w:rsid w:val="001561F2"/>
    <w:rsid w:val="00157F2F"/>
    <w:rsid w:val="001618DB"/>
    <w:rsid w:val="00161FA2"/>
    <w:rsid w:val="001620E4"/>
    <w:rsid w:val="00162BB6"/>
    <w:rsid w:val="001679F1"/>
    <w:rsid w:val="0017109D"/>
    <w:rsid w:val="001744A5"/>
    <w:rsid w:val="00174C0A"/>
    <w:rsid w:val="00174D2F"/>
    <w:rsid w:val="001760BA"/>
    <w:rsid w:val="00176442"/>
    <w:rsid w:val="00176AFC"/>
    <w:rsid w:val="00177D62"/>
    <w:rsid w:val="001823F0"/>
    <w:rsid w:val="00185CF5"/>
    <w:rsid w:val="001874AB"/>
    <w:rsid w:val="00187D8A"/>
    <w:rsid w:val="00190E5A"/>
    <w:rsid w:val="00191F42"/>
    <w:rsid w:val="00193713"/>
    <w:rsid w:val="0019482A"/>
    <w:rsid w:val="00194AAB"/>
    <w:rsid w:val="00197949"/>
    <w:rsid w:val="001A052D"/>
    <w:rsid w:val="001A067F"/>
    <w:rsid w:val="001A086B"/>
    <w:rsid w:val="001A1508"/>
    <w:rsid w:val="001A180D"/>
    <w:rsid w:val="001A44A4"/>
    <w:rsid w:val="001A561A"/>
    <w:rsid w:val="001A62CD"/>
    <w:rsid w:val="001A758C"/>
    <w:rsid w:val="001A76F5"/>
    <w:rsid w:val="001B13EB"/>
    <w:rsid w:val="001B407A"/>
    <w:rsid w:val="001B5883"/>
    <w:rsid w:val="001C09E6"/>
    <w:rsid w:val="001C18AC"/>
    <w:rsid w:val="001C1B9B"/>
    <w:rsid w:val="001C29B3"/>
    <w:rsid w:val="001C4622"/>
    <w:rsid w:val="001C50D5"/>
    <w:rsid w:val="001C6339"/>
    <w:rsid w:val="001C64C5"/>
    <w:rsid w:val="001D09E7"/>
    <w:rsid w:val="001D1BE4"/>
    <w:rsid w:val="001E08BD"/>
    <w:rsid w:val="001E2FE0"/>
    <w:rsid w:val="001E5866"/>
    <w:rsid w:val="001F022F"/>
    <w:rsid w:val="001F2DAE"/>
    <w:rsid w:val="001F3248"/>
    <w:rsid w:val="001F4251"/>
    <w:rsid w:val="001F43A8"/>
    <w:rsid w:val="001F4B5B"/>
    <w:rsid w:val="001F614E"/>
    <w:rsid w:val="001F7594"/>
    <w:rsid w:val="002021DD"/>
    <w:rsid w:val="00202EBA"/>
    <w:rsid w:val="00206428"/>
    <w:rsid w:val="00206702"/>
    <w:rsid w:val="00206E9F"/>
    <w:rsid w:val="00207CE4"/>
    <w:rsid w:val="002169B5"/>
    <w:rsid w:val="00220A11"/>
    <w:rsid w:val="00221419"/>
    <w:rsid w:val="00223E24"/>
    <w:rsid w:val="00224334"/>
    <w:rsid w:val="002247E2"/>
    <w:rsid w:val="00224E98"/>
    <w:rsid w:val="002254BA"/>
    <w:rsid w:val="00225BAF"/>
    <w:rsid w:val="00227A55"/>
    <w:rsid w:val="00230CE8"/>
    <w:rsid w:val="00234702"/>
    <w:rsid w:val="0023619C"/>
    <w:rsid w:val="00236B81"/>
    <w:rsid w:val="00237C39"/>
    <w:rsid w:val="00241024"/>
    <w:rsid w:val="002474CC"/>
    <w:rsid w:val="002529C3"/>
    <w:rsid w:val="0025473F"/>
    <w:rsid w:val="00256023"/>
    <w:rsid w:val="0025609E"/>
    <w:rsid w:val="00257454"/>
    <w:rsid w:val="00260781"/>
    <w:rsid w:val="00260821"/>
    <w:rsid w:val="00260E66"/>
    <w:rsid w:val="00261BC2"/>
    <w:rsid w:val="00262C2F"/>
    <w:rsid w:val="00265CCB"/>
    <w:rsid w:val="00267A3B"/>
    <w:rsid w:val="0027264B"/>
    <w:rsid w:val="00273AA8"/>
    <w:rsid w:val="002805AE"/>
    <w:rsid w:val="0028060E"/>
    <w:rsid w:val="00283E89"/>
    <w:rsid w:val="00286265"/>
    <w:rsid w:val="002871CA"/>
    <w:rsid w:val="00292D3A"/>
    <w:rsid w:val="0029768A"/>
    <w:rsid w:val="002A0D44"/>
    <w:rsid w:val="002A127E"/>
    <w:rsid w:val="002A2151"/>
    <w:rsid w:val="002A456E"/>
    <w:rsid w:val="002A5100"/>
    <w:rsid w:val="002B0642"/>
    <w:rsid w:val="002B08B2"/>
    <w:rsid w:val="002B1B60"/>
    <w:rsid w:val="002B2D43"/>
    <w:rsid w:val="002B60AE"/>
    <w:rsid w:val="002B7912"/>
    <w:rsid w:val="002C0375"/>
    <w:rsid w:val="002C1DD2"/>
    <w:rsid w:val="002C428E"/>
    <w:rsid w:val="002C44B1"/>
    <w:rsid w:val="002C489E"/>
    <w:rsid w:val="002C58C1"/>
    <w:rsid w:val="002D10C0"/>
    <w:rsid w:val="002D1C38"/>
    <w:rsid w:val="002D3196"/>
    <w:rsid w:val="002D6BE8"/>
    <w:rsid w:val="002E3BF0"/>
    <w:rsid w:val="002E7ECF"/>
    <w:rsid w:val="002F249B"/>
    <w:rsid w:val="002F3233"/>
    <w:rsid w:val="002F40AC"/>
    <w:rsid w:val="002F4C0A"/>
    <w:rsid w:val="002F6CEE"/>
    <w:rsid w:val="002F7DD6"/>
    <w:rsid w:val="00300AB6"/>
    <w:rsid w:val="0030129A"/>
    <w:rsid w:val="00312A0C"/>
    <w:rsid w:val="00313B87"/>
    <w:rsid w:val="0031718F"/>
    <w:rsid w:val="00317F80"/>
    <w:rsid w:val="00321879"/>
    <w:rsid w:val="00323040"/>
    <w:rsid w:val="00325007"/>
    <w:rsid w:val="00327404"/>
    <w:rsid w:val="003276CC"/>
    <w:rsid w:val="00327CD8"/>
    <w:rsid w:val="00327FA3"/>
    <w:rsid w:val="003307FD"/>
    <w:rsid w:val="00332654"/>
    <w:rsid w:val="00334B93"/>
    <w:rsid w:val="003355C2"/>
    <w:rsid w:val="00335DE9"/>
    <w:rsid w:val="003360AC"/>
    <w:rsid w:val="00336595"/>
    <w:rsid w:val="003365B8"/>
    <w:rsid w:val="003416BF"/>
    <w:rsid w:val="003442C1"/>
    <w:rsid w:val="003464A7"/>
    <w:rsid w:val="00347059"/>
    <w:rsid w:val="0035179C"/>
    <w:rsid w:val="00351C06"/>
    <w:rsid w:val="00355461"/>
    <w:rsid w:val="00356A76"/>
    <w:rsid w:val="003572D7"/>
    <w:rsid w:val="00360B66"/>
    <w:rsid w:val="00370499"/>
    <w:rsid w:val="00370769"/>
    <w:rsid w:val="00371351"/>
    <w:rsid w:val="00371EA8"/>
    <w:rsid w:val="0037461B"/>
    <w:rsid w:val="00374F80"/>
    <w:rsid w:val="00377985"/>
    <w:rsid w:val="003802DE"/>
    <w:rsid w:val="00381DD3"/>
    <w:rsid w:val="0038245F"/>
    <w:rsid w:val="00382C2B"/>
    <w:rsid w:val="0038520C"/>
    <w:rsid w:val="003869A7"/>
    <w:rsid w:val="0039462A"/>
    <w:rsid w:val="00395335"/>
    <w:rsid w:val="00395C6C"/>
    <w:rsid w:val="00397318"/>
    <w:rsid w:val="003A4083"/>
    <w:rsid w:val="003A537D"/>
    <w:rsid w:val="003B4A32"/>
    <w:rsid w:val="003C3405"/>
    <w:rsid w:val="003C34B2"/>
    <w:rsid w:val="003C363A"/>
    <w:rsid w:val="003C3700"/>
    <w:rsid w:val="003C521F"/>
    <w:rsid w:val="003C6E39"/>
    <w:rsid w:val="003C7134"/>
    <w:rsid w:val="003D0FDF"/>
    <w:rsid w:val="003D119E"/>
    <w:rsid w:val="003D12B7"/>
    <w:rsid w:val="003D4A8B"/>
    <w:rsid w:val="003D73C8"/>
    <w:rsid w:val="003E051D"/>
    <w:rsid w:val="003E0A44"/>
    <w:rsid w:val="003E27B9"/>
    <w:rsid w:val="003E2D49"/>
    <w:rsid w:val="003E5419"/>
    <w:rsid w:val="003E6CE0"/>
    <w:rsid w:val="003F2F80"/>
    <w:rsid w:val="003F57D2"/>
    <w:rsid w:val="003F618D"/>
    <w:rsid w:val="003F6356"/>
    <w:rsid w:val="003F674D"/>
    <w:rsid w:val="00400A8B"/>
    <w:rsid w:val="00402918"/>
    <w:rsid w:val="004040D8"/>
    <w:rsid w:val="004068EE"/>
    <w:rsid w:val="00412FF1"/>
    <w:rsid w:val="004138CF"/>
    <w:rsid w:val="00413E89"/>
    <w:rsid w:val="00415FC7"/>
    <w:rsid w:val="00417742"/>
    <w:rsid w:val="00420A36"/>
    <w:rsid w:val="00422542"/>
    <w:rsid w:val="004236E0"/>
    <w:rsid w:val="00426058"/>
    <w:rsid w:val="004260A1"/>
    <w:rsid w:val="00430206"/>
    <w:rsid w:val="004308CE"/>
    <w:rsid w:val="00430CCD"/>
    <w:rsid w:val="00435915"/>
    <w:rsid w:val="00442CC0"/>
    <w:rsid w:val="00445968"/>
    <w:rsid w:val="00451DC6"/>
    <w:rsid w:val="00453025"/>
    <w:rsid w:val="00455143"/>
    <w:rsid w:val="00456283"/>
    <w:rsid w:val="004571E2"/>
    <w:rsid w:val="00457688"/>
    <w:rsid w:val="00457A6A"/>
    <w:rsid w:val="0046245D"/>
    <w:rsid w:val="00463CFC"/>
    <w:rsid w:val="00463E95"/>
    <w:rsid w:val="00465FF6"/>
    <w:rsid w:val="0046621A"/>
    <w:rsid w:val="004668E8"/>
    <w:rsid w:val="0046754D"/>
    <w:rsid w:val="00482F24"/>
    <w:rsid w:val="004830A2"/>
    <w:rsid w:val="00485903"/>
    <w:rsid w:val="0048698B"/>
    <w:rsid w:val="00487E12"/>
    <w:rsid w:val="00490C82"/>
    <w:rsid w:val="00491B22"/>
    <w:rsid w:val="004922E1"/>
    <w:rsid w:val="004944EB"/>
    <w:rsid w:val="00497E05"/>
    <w:rsid w:val="004A060B"/>
    <w:rsid w:val="004A1228"/>
    <w:rsid w:val="004A1B9F"/>
    <w:rsid w:val="004A24C7"/>
    <w:rsid w:val="004A38FB"/>
    <w:rsid w:val="004A7391"/>
    <w:rsid w:val="004B0A96"/>
    <w:rsid w:val="004B2878"/>
    <w:rsid w:val="004B29F4"/>
    <w:rsid w:val="004B3116"/>
    <w:rsid w:val="004B67C2"/>
    <w:rsid w:val="004C230C"/>
    <w:rsid w:val="004C2CE4"/>
    <w:rsid w:val="004C32B1"/>
    <w:rsid w:val="004C5240"/>
    <w:rsid w:val="004C5C29"/>
    <w:rsid w:val="004C750B"/>
    <w:rsid w:val="004C7928"/>
    <w:rsid w:val="004D3EC5"/>
    <w:rsid w:val="004D4EE5"/>
    <w:rsid w:val="004E0E91"/>
    <w:rsid w:val="004E28B6"/>
    <w:rsid w:val="004E524A"/>
    <w:rsid w:val="004E5657"/>
    <w:rsid w:val="004F0873"/>
    <w:rsid w:val="004F32B4"/>
    <w:rsid w:val="004F5F0A"/>
    <w:rsid w:val="004F606D"/>
    <w:rsid w:val="004F6ACB"/>
    <w:rsid w:val="004F7EBF"/>
    <w:rsid w:val="005006F8"/>
    <w:rsid w:val="00502416"/>
    <w:rsid w:val="00507908"/>
    <w:rsid w:val="00510380"/>
    <w:rsid w:val="005104E3"/>
    <w:rsid w:val="00513706"/>
    <w:rsid w:val="005201D2"/>
    <w:rsid w:val="00522DBD"/>
    <w:rsid w:val="005235A9"/>
    <w:rsid w:val="0052396A"/>
    <w:rsid w:val="00525CCA"/>
    <w:rsid w:val="0052648D"/>
    <w:rsid w:val="00526EB8"/>
    <w:rsid w:val="00530237"/>
    <w:rsid w:val="005305EF"/>
    <w:rsid w:val="00530FB0"/>
    <w:rsid w:val="00535307"/>
    <w:rsid w:val="00537BA8"/>
    <w:rsid w:val="00540B3D"/>
    <w:rsid w:val="00542535"/>
    <w:rsid w:val="005458B8"/>
    <w:rsid w:val="0054763A"/>
    <w:rsid w:val="00550A38"/>
    <w:rsid w:val="00550C19"/>
    <w:rsid w:val="0055141B"/>
    <w:rsid w:val="005518BC"/>
    <w:rsid w:val="00551D6F"/>
    <w:rsid w:val="005522E8"/>
    <w:rsid w:val="00554631"/>
    <w:rsid w:val="005553F9"/>
    <w:rsid w:val="00563CFB"/>
    <w:rsid w:val="00565BC6"/>
    <w:rsid w:val="00566564"/>
    <w:rsid w:val="00566F24"/>
    <w:rsid w:val="00567885"/>
    <w:rsid w:val="0057094F"/>
    <w:rsid w:val="00571BFA"/>
    <w:rsid w:val="00571DAD"/>
    <w:rsid w:val="005748EE"/>
    <w:rsid w:val="00577841"/>
    <w:rsid w:val="005805FD"/>
    <w:rsid w:val="0058303B"/>
    <w:rsid w:val="005830EB"/>
    <w:rsid w:val="00584246"/>
    <w:rsid w:val="00584479"/>
    <w:rsid w:val="00591B32"/>
    <w:rsid w:val="005933F2"/>
    <w:rsid w:val="0059710E"/>
    <w:rsid w:val="005977DF"/>
    <w:rsid w:val="00597BD9"/>
    <w:rsid w:val="005A152F"/>
    <w:rsid w:val="005A44D1"/>
    <w:rsid w:val="005A4879"/>
    <w:rsid w:val="005A6D77"/>
    <w:rsid w:val="005B19D7"/>
    <w:rsid w:val="005B6B19"/>
    <w:rsid w:val="005C4DD2"/>
    <w:rsid w:val="005C58AC"/>
    <w:rsid w:val="005C7489"/>
    <w:rsid w:val="005D2E3E"/>
    <w:rsid w:val="005D7E18"/>
    <w:rsid w:val="005E550B"/>
    <w:rsid w:val="005E6556"/>
    <w:rsid w:val="005F41C1"/>
    <w:rsid w:val="005F5144"/>
    <w:rsid w:val="005F6B9B"/>
    <w:rsid w:val="0060660F"/>
    <w:rsid w:val="006112F3"/>
    <w:rsid w:val="00611484"/>
    <w:rsid w:val="0061200D"/>
    <w:rsid w:val="00612165"/>
    <w:rsid w:val="00613FF3"/>
    <w:rsid w:val="006144D6"/>
    <w:rsid w:val="00617BBC"/>
    <w:rsid w:val="00623AFC"/>
    <w:rsid w:val="0062497F"/>
    <w:rsid w:val="00625114"/>
    <w:rsid w:val="0062551E"/>
    <w:rsid w:val="00625A10"/>
    <w:rsid w:val="00627136"/>
    <w:rsid w:val="0062731D"/>
    <w:rsid w:val="00630184"/>
    <w:rsid w:val="00631139"/>
    <w:rsid w:val="00632803"/>
    <w:rsid w:val="0063340C"/>
    <w:rsid w:val="006338BE"/>
    <w:rsid w:val="00633A57"/>
    <w:rsid w:val="00633AC6"/>
    <w:rsid w:val="00636621"/>
    <w:rsid w:val="00640994"/>
    <w:rsid w:val="0064375B"/>
    <w:rsid w:val="00643FEE"/>
    <w:rsid w:val="00647580"/>
    <w:rsid w:val="0064787D"/>
    <w:rsid w:val="006522EF"/>
    <w:rsid w:val="006600F4"/>
    <w:rsid w:val="00661216"/>
    <w:rsid w:val="00661352"/>
    <w:rsid w:val="00664750"/>
    <w:rsid w:val="006669A5"/>
    <w:rsid w:val="00666A5C"/>
    <w:rsid w:val="00666B54"/>
    <w:rsid w:val="00672BA1"/>
    <w:rsid w:val="00672DD8"/>
    <w:rsid w:val="0067301A"/>
    <w:rsid w:val="006805FA"/>
    <w:rsid w:val="00681B3C"/>
    <w:rsid w:val="00683199"/>
    <w:rsid w:val="006857E9"/>
    <w:rsid w:val="00686389"/>
    <w:rsid w:val="0069078B"/>
    <w:rsid w:val="006920BD"/>
    <w:rsid w:val="0069231E"/>
    <w:rsid w:val="00693044"/>
    <w:rsid w:val="00693AE0"/>
    <w:rsid w:val="0069590A"/>
    <w:rsid w:val="006A1F43"/>
    <w:rsid w:val="006A274F"/>
    <w:rsid w:val="006B250E"/>
    <w:rsid w:val="006B6D4E"/>
    <w:rsid w:val="006B6D77"/>
    <w:rsid w:val="006B7855"/>
    <w:rsid w:val="006B7C07"/>
    <w:rsid w:val="006C29DF"/>
    <w:rsid w:val="006C3CEA"/>
    <w:rsid w:val="006C5205"/>
    <w:rsid w:val="006C5B99"/>
    <w:rsid w:val="006D0D00"/>
    <w:rsid w:val="006D142D"/>
    <w:rsid w:val="006D1704"/>
    <w:rsid w:val="006D6600"/>
    <w:rsid w:val="006E3302"/>
    <w:rsid w:val="006E34EE"/>
    <w:rsid w:val="006E39D4"/>
    <w:rsid w:val="006E3CF4"/>
    <w:rsid w:val="006E4B29"/>
    <w:rsid w:val="006E610B"/>
    <w:rsid w:val="006F0964"/>
    <w:rsid w:val="006F1884"/>
    <w:rsid w:val="006F1CA2"/>
    <w:rsid w:val="006F2F9C"/>
    <w:rsid w:val="006F379F"/>
    <w:rsid w:val="006F4A91"/>
    <w:rsid w:val="006F6112"/>
    <w:rsid w:val="00700519"/>
    <w:rsid w:val="00700CBF"/>
    <w:rsid w:val="00701533"/>
    <w:rsid w:val="007040D3"/>
    <w:rsid w:val="007100BB"/>
    <w:rsid w:val="00711F3F"/>
    <w:rsid w:val="00713022"/>
    <w:rsid w:val="00714FB9"/>
    <w:rsid w:val="00716571"/>
    <w:rsid w:val="007176CA"/>
    <w:rsid w:val="00717D57"/>
    <w:rsid w:val="00720031"/>
    <w:rsid w:val="0072171D"/>
    <w:rsid w:val="00723919"/>
    <w:rsid w:val="0072394A"/>
    <w:rsid w:val="00724A4E"/>
    <w:rsid w:val="00725867"/>
    <w:rsid w:val="0072726B"/>
    <w:rsid w:val="007276C6"/>
    <w:rsid w:val="0073190E"/>
    <w:rsid w:val="00733826"/>
    <w:rsid w:val="00733E2A"/>
    <w:rsid w:val="00734163"/>
    <w:rsid w:val="007346F0"/>
    <w:rsid w:val="007361CB"/>
    <w:rsid w:val="00737B2B"/>
    <w:rsid w:val="00742DE0"/>
    <w:rsid w:val="00743574"/>
    <w:rsid w:val="00745F79"/>
    <w:rsid w:val="0075241E"/>
    <w:rsid w:val="0075417A"/>
    <w:rsid w:val="00756C17"/>
    <w:rsid w:val="00760953"/>
    <w:rsid w:val="00761DA4"/>
    <w:rsid w:val="00764773"/>
    <w:rsid w:val="00764D1C"/>
    <w:rsid w:val="00766D0E"/>
    <w:rsid w:val="00772025"/>
    <w:rsid w:val="007727A0"/>
    <w:rsid w:val="007737FB"/>
    <w:rsid w:val="0077457F"/>
    <w:rsid w:val="0077476C"/>
    <w:rsid w:val="007761E4"/>
    <w:rsid w:val="00776E1A"/>
    <w:rsid w:val="007776D1"/>
    <w:rsid w:val="00781EED"/>
    <w:rsid w:val="0078307D"/>
    <w:rsid w:val="00790A03"/>
    <w:rsid w:val="00791A31"/>
    <w:rsid w:val="0079358D"/>
    <w:rsid w:val="00794D5A"/>
    <w:rsid w:val="00795583"/>
    <w:rsid w:val="007A0C04"/>
    <w:rsid w:val="007A5E39"/>
    <w:rsid w:val="007A7951"/>
    <w:rsid w:val="007B343A"/>
    <w:rsid w:val="007B344D"/>
    <w:rsid w:val="007B5996"/>
    <w:rsid w:val="007B7BCB"/>
    <w:rsid w:val="007C3542"/>
    <w:rsid w:val="007C4662"/>
    <w:rsid w:val="007C5EB6"/>
    <w:rsid w:val="007C6242"/>
    <w:rsid w:val="007C656C"/>
    <w:rsid w:val="007D0501"/>
    <w:rsid w:val="007D1A54"/>
    <w:rsid w:val="007D2A83"/>
    <w:rsid w:val="007E1B16"/>
    <w:rsid w:val="007E5CF5"/>
    <w:rsid w:val="007E79AE"/>
    <w:rsid w:val="007F17AC"/>
    <w:rsid w:val="008029B0"/>
    <w:rsid w:val="008056FF"/>
    <w:rsid w:val="008061E1"/>
    <w:rsid w:val="0080750C"/>
    <w:rsid w:val="008125D6"/>
    <w:rsid w:val="00813F1F"/>
    <w:rsid w:val="00813F34"/>
    <w:rsid w:val="0081479C"/>
    <w:rsid w:val="00814A80"/>
    <w:rsid w:val="00817C06"/>
    <w:rsid w:val="00822F5D"/>
    <w:rsid w:val="008236AF"/>
    <w:rsid w:val="00826A31"/>
    <w:rsid w:val="00827E14"/>
    <w:rsid w:val="008306E4"/>
    <w:rsid w:val="008313C2"/>
    <w:rsid w:val="00832469"/>
    <w:rsid w:val="00834618"/>
    <w:rsid w:val="00836406"/>
    <w:rsid w:val="0083723D"/>
    <w:rsid w:val="00837A52"/>
    <w:rsid w:val="00840B92"/>
    <w:rsid w:val="008412CB"/>
    <w:rsid w:val="008426B8"/>
    <w:rsid w:val="008470FD"/>
    <w:rsid w:val="00851A78"/>
    <w:rsid w:val="00851D0C"/>
    <w:rsid w:val="00852ED8"/>
    <w:rsid w:val="00855D65"/>
    <w:rsid w:val="00856C13"/>
    <w:rsid w:val="0085702B"/>
    <w:rsid w:val="00861583"/>
    <w:rsid w:val="008640B3"/>
    <w:rsid w:val="00864DA8"/>
    <w:rsid w:val="0086665E"/>
    <w:rsid w:val="00867D13"/>
    <w:rsid w:val="00871C75"/>
    <w:rsid w:val="00874752"/>
    <w:rsid w:val="00883F81"/>
    <w:rsid w:val="0088638C"/>
    <w:rsid w:val="00891967"/>
    <w:rsid w:val="008923DA"/>
    <w:rsid w:val="00892AA0"/>
    <w:rsid w:val="00893572"/>
    <w:rsid w:val="00893DB6"/>
    <w:rsid w:val="00896FC3"/>
    <w:rsid w:val="008976AF"/>
    <w:rsid w:val="008A07CB"/>
    <w:rsid w:val="008A353C"/>
    <w:rsid w:val="008A54C1"/>
    <w:rsid w:val="008A616D"/>
    <w:rsid w:val="008A7524"/>
    <w:rsid w:val="008B15E7"/>
    <w:rsid w:val="008B1794"/>
    <w:rsid w:val="008B1C48"/>
    <w:rsid w:val="008B2B2E"/>
    <w:rsid w:val="008B4A13"/>
    <w:rsid w:val="008C1298"/>
    <w:rsid w:val="008C3794"/>
    <w:rsid w:val="008C43D6"/>
    <w:rsid w:val="008C4A83"/>
    <w:rsid w:val="008C6761"/>
    <w:rsid w:val="008D2710"/>
    <w:rsid w:val="008D33A0"/>
    <w:rsid w:val="008D43B9"/>
    <w:rsid w:val="008D518C"/>
    <w:rsid w:val="008D5697"/>
    <w:rsid w:val="008D6C93"/>
    <w:rsid w:val="008D6DAF"/>
    <w:rsid w:val="008D7E8B"/>
    <w:rsid w:val="008E07AA"/>
    <w:rsid w:val="008E140B"/>
    <w:rsid w:val="008E2A14"/>
    <w:rsid w:val="008F214F"/>
    <w:rsid w:val="008F3BC6"/>
    <w:rsid w:val="008F6D6C"/>
    <w:rsid w:val="008F7728"/>
    <w:rsid w:val="009021D0"/>
    <w:rsid w:val="00905DBA"/>
    <w:rsid w:val="00912E00"/>
    <w:rsid w:val="00913B1D"/>
    <w:rsid w:val="00916471"/>
    <w:rsid w:val="00916B12"/>
    <w:rsid w:val="00921C0E"/>
    <w:rsid w:val="009223E5"/>
    <w:rsid w:val="00923886"/>
    <w:rsid w:val="0092514C"/>
    <w:rsid w:val="00927FE9"/>
    <w:rsid w:val="0093305A"/>
    <w:rsid w:val="00940BF4"/>
    <w:rsid w:val="0094383B"/>
    <w:rsid w:val="0094423A"/>
    <w:rsid w:val="00945F36"/>
    <w:rsid w:val="009473E2"/>
    <w:rsid w:val="0094769F"/>
    <w:rsid w:val="009505DD"/>
    <w:rsid w:val="0095217F"/>
    <w:rsid w:val="0095233C"/>
    <w:rsid w:val="00955E77"/>
    <w:rsid w:val="00957042"/>
    <w:rsid w:val="00961723"/>
    <w:rsid w:val="009624CB"/>
    <w:rsid w:val="00962CC2"/>
    <w:rsid w:val="00963C5C"/>
    <w:rsid w:val="00965F11"/>
    <w:rsid w:val="009660B5"/>
    <w:rsid w:val="00966F48"/>
    <w:rsid w:val="00970C98"/>
    <w:rsid w:val="00972855"/>
    <w:rsid w:val="0097305D"/>
    <w:rsid w:val="0097620A"/>
    <w:rsid w:val="009779F6"/>
    <w:rsid w:val="00977C46"/>
    <w:rsid w:val="00981E17"/>
    <w:rsid w:val="009826C3"/>
    <w:rsid w:val="00982F2A"/>
    <w:rsid w:val="009852FE"/>
    <w:rsid w:val="009859BC"/>
    <w:rsid w:val="00990A01"/>
    <w:rsid w:val="009924EB"/>
    <w:rsid w:val="0099456C"/>
    <w:rsid w:val="00996E0D"/>
    <w:rsid w:val="009A20C7"/>
    <w:rsid w:val="009A2ED5"/>
    <w:rsid w:val="009A5782"/>
    <w:rsid w:val="009A6C7C"/>
    <w:rsid w:val="009B0A21"/>
    <w:rsid w:val="009B1537"/>
    <w:rsid w:val="009B3A38"/>
    <w:rsid w:val="009B51B8"/>
    <w:rsid w:val="009B5624"/>
    <w:rsid w:val="009B5AB8"/>
    <w:rsid w:val="009C0460"/>
    <w:rsid w:val="009C3451"/>
    <w:rsid w:val="009C37E4"/>
    <w:rsid w:val="009C3E98"/>
    <w:rsid w:val="009C7BE7"/>
    <w:rsid w:val="009D1E96"/>
    <w:rsid w:val="009D30D0"/>
    <w:rsid w:val="009D4056"/>
    <w:rsid w:val="009D5346"/>
    <w:rsid w:val="009D5EAA"/>
    <w:rsid w:val="009D601B"/>
    <w:rsid w:val="009D6677"/>
    <w:rsid w:val="009D7AAA"/>
    <w:rsid w:val="009E080B"/>
    <w:rsid w:val="009E0F8E"/>
    <w:rsid w:val="009E3ED6"/>
    <w:rsid w:val="009E4404"/>
    <w:rsid w:val="009E485B"/>
    <w:rsid w:val="009E5C1C"/>
    <w:rsid w:val="009E782D"/>
    <w:rsid w:val="009F08BE"/>
    <w:rsid w:val="009F0FD8"/>
    <w:rsid w:val="009F160E"/>
    <w:rsid w:val="009F3332"/>
    <w:rsid w:val="00A00AE3"/>
    <w:rsid w:val="00A02842"/>
    <w:rsid w:val="00A043C1"/>
    <w:rsid w:val="00A04939"/>
    <w:rsid w:val="00A04E76"/>
    <w:rsid w:val="00A05C6F"/>
    <w:rsid w:val="00A072B2"/>
    <w:rsid w:val="00A13F6A"/>
    <w:rsid w:val="00A201FF"/>
    <w:rsid w:val="00A20D7B"/>
    <w:rsid w:val="00A34F7D"/>
    <w:rsid w:val="00A370D0"/>
    <w:rsid w:val="00A371D9"/>
    <w:rsid w:val="00A41920"/>
    <w:rsid w:val="00A444C7"/>
    <w:rsid w:val="00A50C3A"/>
    <w:rsid w:val="00A512AD"/>
    <w:rsid w:val="00A5201E"/>
    <w:rsid w:val="00A521A6"/>
    <w:rsid w:val="00A53634"/>
    <w:rsid w:val="00A5573A"/>
    <w:rsid w:val="00A568EF"/>
    <w:rsid w:val="00A60FD6"/>
    <w:rsid w:val="00A64396"/>
    <w:rsid w:val="00A66869"/>
    <w:rsid w:val="00A6721C"/>
    <w:rsid w:val="00A81A2D"/>
    <w:rsid w:val="00A8215D"/>
    <w:rsid w:val="00A913F3"/>
    <w:rsid w:val="00A973A5"/>
    <w:rsid w:val="00AA394B"/>
    <w:rsid w:val="00AA411D"/>
    <w:rsid w:val="00AA49E0"/>
    <w:rsid w:val="00AA5E14"/>
    <w:rsid w:val="00AA7191"/>
    <w:rsid w:val="00AB1DDA"/>
    <w:rsid w:val="00AB52FF"/>
    <w:rsid w:val="00AB618E"/>
    <w:rsid w:val="00AB6FA4"/>
    <w:rsid w:val="00AC0A4F"/>
    <w:rsid w:val="00AC1375"/>
    <w:rsid w:val="00AC4AEC"/>
    <w:rsid w:val="00AC6835"/>
    <w:rsid w:val="00AC6846"/>
    <w:rsid w:val="00AC7207"/>
    <w:rsid w:val="00AC76E6"/>
    <w:rsid w:val="00AD05EE"/>
    <w:rsid w:val="00AD08A7"/>
    <w:rsid w:val="00AD0997"/>
    <w:rsid w:val="00AD3DD5"/>
    <w:rsid w:val="00AD596E"/>
    <w:rsid w:val="00AD66A6"/>
    <w:rsid w:val="00AD6A22"/>
    <w:rsid w:val="00AE41B3"/>
    <w:rsid w:val="00AE5326"/>
    <w:rsid w:val="00AE562C"/>
    <w:rsid w:val="00AE6563"/>
    <w:rsid w:val="00AF19B6"/>
    <w:rsid w:val="00AF28CB"/>
    <w:rsid w:val="00AF31BD"/>
    <w:rsid w:val="00AF332C"/>
    <w:rsid w:val="00AF4444"/>
    <w:rsid w:val="00AF55F9"/>
    <w:rsid w:val="00AF7C0C"/>
    <w:rsid w:val="00B02BB6"/>
    <w:rsid w:val="00B050FF"/>
    <w:rsid w:val="00B05D33"/>
    <w:rsid w:val="00B0742D"/>
    <w:rsid w:val="00B07D53"/>
    <w:rsid w:val="00B1199D"/>
    <w:rsid w:val="00B142C6"/>
    <w:rsid w:val="00B1594B"/>
    <w:rsid w:val="00B175AC"/>
    <w:rsid w:val="00B1796B"/>
    <w:rsid w:val="00B17C7D"/>
    <w:rsid w:val="00B20619"/>
    <w:rsid w:val="00B20753"/>
    <w:rsid w:val="00B20C92"/>
    <w:rsid w:val="00B26AAF"/>
    <w:rsid w:val="00B3318C"/>
    <w:rsid w:val="00B35969"/>
    <w:rsid w:val="00B409DF"/>
    <w:rsid w:val="00B52823"/>
    <w:rsid w:val="00B52AB2"/>
    <w:rsid w:val="00B619A2"/>
    <w:rsid w:val="00B62F9F"/>
    <w:rsid w:val="00B70056"/>
    <w:rsid w:val="00B70410"/>
    <w:rsid w:val="00B704B7"/>
    <w:rsid w:val="00B717E7"/>
    <w:rsid w:val="00B7470E"/>
    <w:rsid w:val="00B75C25"/>
    <w:rsid w:val="00B81BBC"/>
    <w:rsid w:val="00B82DEB"/>
    <w:rsid w:val="00B84565"/>
    <w:rsid w:val="00B847F8"/>
    <w:rsid w:val="00B86358"/>
    <w:rsid w:val="00B87A4E"/>
    <w:rsid w:val="00B91EFF"/>
    <w:rsid w:val="00B96B54"/>
    <w:rsid w:val="00BA4797"/>
    <w:rsid w:val="00BA5401"/>
    <w:rsid w:val="00BA654D"/>
    <w:rsid w:val="00BB2576"/>
    <w:rsid w:val="00BB44DE"/>
    <w:rsid w:val="00BB603E"/>
    <w:rsid w:val="00BB644A"/>
    <w:rsid w:val="00BC2422"/>
    <w:rsid w:val="00BC2E6B"/>
    <w:rsid w:val="00BC6337"/>
    <w:rsid w:val="00BD1F5F"/>
    <w:rsid w:val="00BD2981"/>
    <w:rsid w:val="00BD2FA5"/>
    <w:rsid w:val="00BD7B89"/>
    <w:rsid w:val="00BE014F"/>
    <w:rsid w:val="00BE12F1"/>
    <w:rsid w:val="00BE1774"/>
    <w:rsid w:val="00BE5831"/>
    <w:rsid w:val="00BE7620"/>
    <w:rsid w:val="00BF063F"/>
    <w:rsid w:val="00BF3BC5"/>
    <w:rsid w:val="00BF3E85"/>
    <w:rsid w:val="00BF57DC"/>
    <w:rsid w:val="00BF5B89"/>
    <w:rsid w:val="00BF646B"/>
    <w:rsid w:val="00C0045B"/>
    <w:rsid w:val="00C006E1"/>
    <w:rsid w:val="00C022CE"/>
    <w:rsid w:val="00C0282A"/>
    <w:rsid w:val="00C0333F"/>
    <w:rsid w:val="00C0369D"/>
    <w:rsid w:val="00C0379A"/>
    <w:rsid w:val="00C067BC"/>
    <w:rsid w:val="00C06BAC"/>
    <w:rsid w:val="00C07649"/>
    <w:rsid w:val="00C07C5D"/>
    <w:rsid w:val="00C1113B"/>
    <w:rsid w:val="00C12530"/>
    <w:rsid w:val="00C12FB0"/>
    <w:rsid w:val="00C13D26"/>
    <w:rsid w:val="00C221F3"/>
    <w:rsid w:val="00C22386"/>
    <w:rsid w:val="00C227D3"/>
    <w:rsid w:val="00C23E2D"/>
    <w:rsid w:val="00C257B0"/>
    <w:rsid w:val="00C25C8E"/>
    <w:rsid w:val="00C27D75"/>
    <w:rsid w:val="00C34A0F"/>
    <w:rsid w:val="00C35CF3"/>
    <w:rsid w:val="00C416C9"/>
    <w:rsid w:val="00C44293"/>
    <w:rsid w:val="00C4445D"/>
    <w:rsid w:val="00C44A15"/>
    <w:rsid w:val="00C46545"/>
    <w:rsid w:val="00C5029F"/>
    <w:rsid w:val="00C50DBF"/>
    <w:rsid w:val="00C52FF5"/>
    <w:rsid w:val="00C5395D"/>
    <w:rsid w:val="00C53DB3"/>
    <w:rsid w:val="00C5682B"/>
    <w:rsid w:val="00C62DD5"/>
    <w:rsid w:val="00C63E64"/>
    <w:rsid w:val="00C643DC"/>
    <w:rsid w:val="00C70497"/>
    <w:rsid w:val="00C71840"/>
    <w:rsid w:val="00C75E3F"/>
    <w:rsid w:val="00C77AC2"/>
    <w:rsid w:val="00C82660"/>
    <w:rsid w:val="00C83068"/>
    <w:rsid w:val="00C855AB"/>
    <w:rsid w:val="00C85937"/>
    <w:rsid w:val="00C8646B"/>
    <w:rsid w:val="00C874E7"/>
    <w:rsid w:val="00C91598"/>
    <w:rsid w:val="00C9476B"/>
    <w:rsid w:val="00C95011"/>
    <w:rsid w:val="00C9742F"/>
    <w:rsid w:val="00CA0951"/>
    <w:rsid w:val="00CA0FB4"/>
    <w:rsid w:val="00CA1473"/>
    <w:rsid w:val="00CA178C"/>
    <w:rsid w:val="00CA5AE8"/>
    <w:rsid w:val="00CA5FC9"/>
    <w:rsid w:val="00CA7177"/>
    <w:rsid w:val="00CB101B"/>
    <w:rsid w:val="00CB2DEC"/>
    <w:rsid w:val="00CB2E45"/>
    <w:rsid w:val="00CB3BD8"/>
    <w:rsid w:val="00CB4582"/>
    <w:rsid w:val="00CB52F8"/>
    <w:rsid w:val="00CB5DF0"/>
    <w:rsid w:val="00CB710A"/>
    <w:rsid w:val="00CC2154"/>
    <w:rsid w:val="00CD206E"/>
    <w:rsid w:val="00CD26B8"/>
    <w:rsid w:val="00CD3D2F"/>
    <w:rsid w:val="00CD4A2A"/>
    <w:rsid w:val="00CD57F5"/>
    <w:rsid w:val="00CD78E0"/>
    <w:rsid w:val="00CE2325"/>
    <w:rsid w:val="00CE580D"/>
    <w:rsid w:val="00CE7250"/>
    <w:rsid w:val="00CE7321"/>
    <w:rsid w:val="00CE7B96"/>
    <w:rsid w:val="00CF21DF"/>
    <w:rsid w:val="00CF3983"/>
    <w:rsid w:val="00CF3C0A"/>
    <w:rsid w:val="00CF43F2"/>
    <w:rsid w:val="00CF51B6"/>
    <w:rsid w:val="00D00A76"/>
    <w:rsid w:val="00D03BB2"/>
    <w:rsid w:val="00D05AD1"/>
    <w:rsid w:val="00D060C5"/>
    <w:rsid w:val="00D068D0"/>
    <w:rsid w:val="00D122EC"/>
    <w:rsid w:val="00D13644"/>
    <w:rsid w:val="00D14E6C"/>
    <w:rsid w:val="00D16F9C"/>
    <w:rsid w:val="00D2008C"/>
    <w:rsid w:val="00D229EC"/>
    <w:rsid w:val="00D242B8"/>
    <w:rsid w:val="00D274DB"/>
    <w:rsid w:val="00D37E3B"/>
    <w:rsid w:val="00D41202"/>
    <w:rsid w:val="00D444F0"/>
    <w:rsid w:val="00D44D91"/>
    <w:rsid w:val="00D45CA5"/>
    <w:rsid w:val="00D4693B"/>
    <w:rsid w:val="00D50E30"/>
    <w:rsid w:val="00D51461"/>
    <w:rsid w:val="00D52008"/>
    <w:rsid w:val="00D53765"/>
    <w:rsid w:val="00D55E30"/>
    <w:rsid w:val="00D61954"/>
    <w:rsid w:val="00D6248B"/>
    <w:rsid w:val="00D62F41"/>
    <w:rsid w:val="00D63E7F"/>
    <w:rsid w:val="00D64759"/>
    <w:rsid w:val="00D64D27"/>
    <w:rsid w:val="00D658C1"/>
    <w:rsid w:val="00D65F62"/>
    <w:rsid w:val="00D66678"/>
    <w:rsid w:val="00D66939"/>
    <w:rsid w:val="00D66EAB"/>
    <w:rsid w:val="00D673AE"/>
    <w:rsid w:val="00D67985"/>
    <w:rsid w:val="00D70385"/>
    <w:rsid w:val="00D704DF"/>
    <w:rsid w:val="00D705F6"/>
    <w:rsid w:val="00D729B4"/>
    <w:rsid w:val="00D76A8E"/>
    <w:rsid w:val="00D8178D"/>
    <w:rsid w:val="00D83FF6"/>
    <w:rsid w:val="00D85165"/>
    <w:rsid w:val="00D85763"/>
    <w:rsid w:val="00D875B8"/>
    <w:rsid w:val="00D9695D"/>
    <w:rsid w:val="00DA5088"/>
    <w:rsid w:val="00DA6819"/>
    <w:rsid w:val="00DB1826"/>
    <w:rsid w:val="00DB239D"/>
    <w:rsid w:val="00DB6A4D"/>
    <w:rsid w:val="00DB78C1"/>
    <w:rsid w:val="00DC1189"/>
    <w:rsid w:val="00DC3C50"/>
    <w:rsid w:val="00DC44D5"/>
    <w:rsid w:val="00DC5BCA"/>
    <w:rsid w:val="00DC6403"/>
    <w:rsid w:val="00DD2B7D"/>
    <w:rsid w:val="00DD4C93"/>
    <w:rsid w:val="00DD4FA6"/>
    <w:rsid w:val="00DD5C9F"/>
    <w:rsid w:val="00DD6213"/>
    <w:rsid w:val="00DD745B"/>
    <w:rsid w:val="00DE3674"/>
    <w:rsid w:val="00DF0332"/>
    <w:rsid w:val="00DF44B3"/>
    <w:rsid w:val="00DF5E97"/>
    <w:rsid w:val="00E00137"/>
    <w:rsid w:val="00E00EFB"/>
    <w:rsid w:val="00E01DB0"/>
    <w:rsid w:val="00E02ADD"/>
    <w:rsid w:val="00E02E4E"/>
    <w:rsid w:val="00E056BD"/>
    <w:rsid w:val="00E05DAA"/>
    <w:rsid w:val="00E060B6"/>
    <w:rsid w:val="00E07CBA"/>
    <w:rsid w:val="00E10087"/>
    <w:rsid w:val="00E135F5"/>
    <w:rsid w:val="00E13E21"/>
    <w:rsid w:val="00E13E25"/>
    <w:rsid w:val="00E146D9"/>
    <w:rsid w:val="00E14BCA"/>
    <w:rsid w:val="00E155AA"/>
    <w:rsid w:val="00E177CA"/>
    <w:rsid w:val="00E2125D"/>
    <w:rsid w:val="00E22954"/>
    <w:rsid w:val="00E247BE"/>
    <w:rsid w:val="00E30335"/>
    <w:rsid w:val="00E31793"/>
    <w:rsid w:val="00E32319"/>
    <w:rsid w:val="00E32494"/>
    <w:rsid w:val="00E34221"/>
    <w:rsid w:val="00E35654"/>
    <w:rsid w:val="00E406FC"/>
    <w:rsid w:val="00E45FFA"/>
    <w:rsid w:val="00E46016"/>
    <w:rsid w:val="00E46B38"/>
    <w:rsid w:val="00E4733C"/>
    <w:rsid w:val="00E5042E"/>
    <w:rsid w:val="00E505FA"/>
    <w:rsid w:val="00E50937"/>
    <w:rsid w:val="00E5168F"/>
    <w:rsid w:val="00E5232C"/>
    <w:rsid w:val="00E525DD"/>
    <w:rsid w:val="00E552A0"/>
    <w:rsid w:val="00E55B43"/>
    <w:rsid w:val="00E64C2E"/>
    <w:rsid w:val="00E6562D"/>
    <w:rsid w:val="00E65A0F"/>
    <w:rsid w:val="00E66159"/>
    <w:rsid w:val="00E66D60"/>
    <w:rsid w:val="00E674BB"/>
    <w:rsid w:val="00E71906"/>
    <w:rsid w:val="00E72DAE"/>
    <w:rsid w:val="00E7548A"/>
    <w:rsid w:val="00E80272"/>
    <w:rsid w:val="00E80830"/>
    <w:rsid w:val="00E836DD"/>
    <w:rsid w:val="00E8433E"/>
    <w:rsid w:val="00E85839"/>
    <w:rsid w:val="00E85BDC"/>
    <w:rsid w:val="00E91158"/>
    <w:rsid w:val="00E91AA9"/>
    <w:rsid w:val="00E968C6"/>
    <w:rsid w:val="00E96A8C"/>
    <w:rsid w:val="00EA1210"/>
    <w:rsid w:val="00EA579E"/>
    <w:rsid w:val="00EA6C4E"/>
    <w:rsid w:val="00EB01BC"/>
    <w:rsid w:val="00EB7A71"/>
    <w:rsid w:val="00EC0F47"/>
    <w:rsid w:val="00EC0FEF"/>
    <w:rsid w:val="00EC42E7"/>
    <w:rsid w:val="00EC4FAA"/>
    <w:rsid w:val="00EC5708"/>
    <w:rsid w:val="00EC6CBA"/>
    <w:rsid w:val="00EC791B"/>
    <w:rsid w:val="00ED1F17"/>
    <w:rsid w:val="00ED4924"/>
    <w:rsid w:val="00ED4E60"/>
    <w:rsid w:val="00ED7432"/>
    <w:rsid w:val="00EE211C"/>
    <w:rsid w:val="00EE3FAA"/>
    <w:rsid w:val="00EE48D0"/>
    <w:rsid w:val="00EE544F"/>
    <w:rsid w:val="00EE5872"/>
    <w:rsid w:val="00EE5AF4"/>
    <w:rsid w:val="00EE6C62"/>
    <w:rsid w:val="00EF46CB"/>
    <w:rsid w:val="00EF4C07"/>
    <w:rsid w:val="00EF6ED0"/>
    <w:rsid w:val="00EF759F"/>
    <w:rsid w:val="00EF7D30"/>
    <w:rsid w:val="00F00680"/>
    <w:rsid w:val="00F0129A"/>
    <w:rsid w:val="00F035A1"/>
    <w:rsid w:val="00F03EAE"/>
    <w:rsid w:val="00F05E14"/>
    <w:rsid w:val="00F13186"/>
    <w:rsid w:val="00F13885"/>
    <w:rsid w:val="00F14BB6"/>
    <w:rsid w:val="00F15E36"/>
    <w:rsid w:val="00F16704"/>
    <w:rsid w:val="00F16785"/>
    <w:rsid w:val="00F17178"/>
    <w:rsid w:val="00F2082B"/>
    <w:rsid w:val="00F228F9"/>
    <w:rsid w:val="00F235B0"/>
    <w:rsid w:val="00F24DBF"/>
    <w:rsid w:val="00F25435"/>
    <w:rsid w:val="00F25641"/>
    <w:rsid w:val="00F259CC"/>
    <w:rsid w:val="00F26B7B"/>
    <w:rsid w:val="00F30687"/>
    <w:rsid w:val="00F30918"/>
    <w:rsid w:val="00F31D07"/>
    <w:rsid w:val="00F32D4F"/>
    <w:rsid w:val="00F341C6"/>
    <w:rsid w:val="00F3485E"/>
    <w:rsid w:val="00F35978"/>
    <w:rsid w:val="00F37881"/>
    <w:rsid w:val="00F37EDF"/>
    <w:rsid w:val="00F50628"/>
    <w:rsid w:val="00F50CC4"/>
    <w:rsid w:val="00F52D9F"/>
    <w:rsid w:val="00F6071C"/>
    <w:rsid w:val="00F61473"/>
    <w:rsid w:val="00F76219"/>
    <w:rsid w:val="00F80D52"/>
    <w:rsid w:val="00F80E20"/>
    <w:rsid w:val="00F81C98"/>
    <w:rsid w:val="00F81F46"/>
    <w:rsid w:val="00F82BB8"/>
    <w:rsid w:val="00F87842"/>
    <w:rsid w:val="00F92E36"/>
    <w:rsid w:val="00F94454"/>
    <w:rsid w:val="00F97817"/>
    <w:rsid w:val="00FA2231"/>
    <w:rsid w:val="00FA395E"/>
    <w:rsid w:val="00FA41A6"/>
    <w:rsid w:val="00FA5892"/>
    <w:rsid w:val="00FA7E6E"/>
    <w:rsid w:val="00FB3506"/>
    <w:rsid w:val="00FB551E"/>
    <w:rsid w:val="00FB6EB0"/>
    <w:rsid w:val="00FB74DA"/>
    <w:rsid w:val="00FC2F0E"/>
    <w:rsid w:val="00FC582F"/>
    <w:rsid w:val="00FC62A8"/>
    <w:rsid w:val="00FD13EC"/>
    <w:rsid w:val="00FE13E3"/>
    <w:rsid w:val="00FE6A62"/>
    <w:rsid w:val="00FF13DC"/>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FFC"/>
  <w15:docId w15:val="{1063D604-8FE4-467B-955C-ED6A94B7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41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PrrafodelistaC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1F2DAE"/>
    <w:rPr>
      <w:sz w:val="16"/>
      <w:szCs w:val="16"/>
    </w:rPr>
  </w:style>
  <w:style w:type="paragraph" w:styleId="Textocomentario">
    <w:name w:val="annotation text"/>
    <w:basedOn w:val="Normal"/>
    <w:link w:val="TextocomentarioCar"/>
    <w:uiPriority w:val="99"/>
    <w:unhideWhenUsed/>
    <w:rsid w:val="001F2DAE"/>
    <w:rPr>
      <w:sz w:val="20"/>
      <w:szCs w:val="20"/>
    </w:rPr>
  </w:style>
  <w:style w:type="character" w:customStyle="1" w:styleId="TextocomentarioCar">
    <w:name w:val="Texto comentario Car"/>
    <w:basedOn w:val="Fuentedeprrafopredeter"/>
    <w:link w:val="Textocomentario"/>
    <w:uiPriority w:val="99"/>
    <w:rsid w:val="001F2DA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1F2DAE"/>
    <w:rPr>
      <w:b/>
      <w:bCs/>
    </w:rPr>
  </w:style>
  <w:style w:type="character" w:customStyle="1" w:styleId="AsuntodelcomentarioCar">
    <w:name w:val="Asunto del comentario Car"/>
    <w:basedOn w:val="TextocomentarioCar"/>
    <w:link w:val="Asuntodelcomentario"/>
    <w:uiPriority w:val="99"/>
    <w:semiHidden/>
    <w:rsid w:val="001F2DAE"/>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1F2D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DAE"/>
    <w:rPr>
      <w:rFonts w:ascii="Segoe UI" w:eastAsia="Arial" w:hAnsi="Segoe UI" w:cs="Segoe UI"/>
      <w:sz w:val="18"/>
      <w:szCs w:val="18"/>
      <w:lang w:val="es-ES"/>
    </w:rPr>
  </w:style>
  <w:style w:type="paragraph" w:styleId="Piedepgina">
    <w:name w:val="footer"/>
    <w:basedOn w:val="Normal"/>
    <w:link w:val="PiedepginaC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7C4662"/>
    <w:rPr>
      <w:lang w:val="es-CO"/>
    </w:rPr>
  </w:style>
  <w:style w:type="table" w:styleId="Tablaconcuadrcula">
    <w:name w:val="Table Grid"/>
    <w:basedOn w:val="Tabla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1352"/>
    <w:pPr>
      <w:tabs>
        <w:tab w:val="center" w:pos="4680"/>
        <w:tab w:val="right" w:pos="9360"/>
      </w:tabs>
    </w:pPr>
  </w:style>
  <w:style w:type="character" w:customStyle="1" w:styleId="EncabezadoCar">
    <w:name w:val="Encabezado Car"/>
    <w:basedOn w:val="Fuentedeprrafopredeter"/>
    <w:link w:val="Encabezado"/>
    <w:uiPriority w:val="99"/>
    <w:rsid w:val="00661352"/>
    <w:rPr>
      <w:rFonts w:ascii="Arial" w:eastAsia="Arial" w:hAnsi="Arial" w:cs="Arial"/>
      <w:lang w:val="es-ES"/>
    </w:rPr>
  </w:style>
  <w:style w:type="character" w:styleId="Hipervnculo">
    <w:name w:val="Hyperlink"/>
    <w:basedOn w:val="Fuentedeprrafopredeter"/>
    <w:unhideWhenUsed/>
    <w:rsid w:val="001A561A"/>
    <w:rPr>
      <w:color w:val="0000FF" w:themeColor="hyperlink"/>
      <w:u w:val="single"/>
    </w:rPr>
  </w:style>
  <w:style w:type="character" w:customStyle="1" w:styleId="PrrafodelistaCar">
    <w:name w:val="Párrafo de lista Car"/>
    <w:aliases w:val="Numbered Paragraph Car,Main numbered paragraph Car,Bullets Car,List Paragraph (numbered (a)) Car,titulo 3 Car,Colorful List - Accent 11 Car,References Car,WB List Paragraph Car,Dot pt Car,F5 List Paragraph Car,No Spacing1 Car"/>
    <w:link w:val="Prrafodelista"/>
    <w:uiPriority w:val="34"/>
    <w:qFormat/>
    <w:locked/>
    <w:rsid w:val="001A561A"/>
    <w:rPr>
      <w:rFonts w:ascii="Arial" w:eastAsia="Arial" w:hAnsi="Arial" w:cs="Arial"/>
      <w:lang w:val="es-ES"/>
    </w:rPr>
  </w:style>
  <w:style w:type="paragraph" w:styleId="Revisi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Refdenotaalpi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Textonotapie">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TextonotapieC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TextonotapieCar">
    <w:name w:val="Texto nota pie Car"/>
    <w:aliases w:val="ft Car,single space Car,Footnote Text Char Char Car,Texto nota pie Car Car Car Car,FOOTNOTES Car,fn Car,Footnote Text Char Char Char Car,Footnote Text1 Char Car,Footnote Text2 Car,Footnote Text Char Char Char1 Char Car,ADB Car,f Car"/>
    <w:basedOn w:val="Fuentedeprrafopredeter"/>
    <w:link w:val="Textonotapie"/>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UnresolvedMention1">
    <w:name w:val="Unresolved Mention1"/>
    <w:basedOn w:val="Fuentedeprrafopredeter"/>
    <w:uiPriority w:val="99"/>
    <w:semiHidden/>
    <w:unhideWhenUsed/>
    <w:rsid w:val="00B0742D"/>
    <w:rPr>
      <w:color w:val="605E5C"/>
      <w:shd w:val="clear" w:color="auto" w:fill="E1DFDD"/>
    </w:rPr>
  </w:style>
  <w:style w:type="paragraph" w:styleId="Sinespaciado">
    <w:name w:val="No Spacing"/>
    <w:uiPriority w:val="1"/>
    <w:qFormat/>
    <w:rsid w:val="0093305A"/>
    <w:pPr>
      <w:widowControl/>
      <w:autoSpaceDE/>
      <w:autoSpaceDN/>
    </w:pPr>
    <w:rPr>
      <w:rFonts w:ascii="Calibri" w:eastAsia="Calibri" w:hAnsi="Calibri" w:cs="Times New Roman"/>
      <w:lang w:val="es-CO"/>
    </w:rPr>
  </w:style>
  <w:style w:type="character" w:customStyle="1" w:styleId="BodyTextChar1">
    <w:name w:val="Body Text Char1"/>
    <w:basedOn w:val="Fuentedeprrafopredeter"/>
    <w:uiPriority w:val="99"/>
    <w:rsid w:val="002C1DD2"/>
    <w:rPr>
      <w:strike w:val="0"/>
      <w:dstrike w:val="0"/>
      <w:spacing w:val="2"/>
      <w:sz w:val="19"/>
      <w:szCs w:val="19"/>
      <w:u w:val="none"/>
      <w:effect w:val="none"/>
    </w:rPr>
  </w:style>
  <w:style w:type="character" w:customStyle="1" w:styleId="cf01">
    <w:name w:val="cf01"/>
    <w:basedOn w:val="Fuentedeprrafopredeter"/>
    <w:rsid w:val="00E45FFA"/>
    <w:rPr>
      <w:rFonts w:ascii="Segoe UI" w:hAnsi="Segoe UI" w:cs="Segoe UI" w:hint="default"/>
      <w:sz w:val="18"/>
      <w:szCs w:val="18"/>
    </w:rPr>
  </w:style>
  <w:style w:type="paragraph" w:styleId="Ttulo">
    <w:name w:val="Title"/>
    <w:basedOn w:val="Normal"/>
    <w:link w:val="TtuloCar"/>
    <w:uiPriority w:val="99"/>
    <w:qFormat/>
    <w:rsid w:val="00940BF4"/>
    <w:pPr>
      <w:widowControl/>
      <w:autoSpaceDE/>
      <w:autoSpaceDN/>
      <w:jc w:val="center"/>
    </w:pPr>
    <w:rPr>
      <w:rFonts w:eastAsia="Times New Roman" w:cs="Times New Roman"/>
      <w:b/>
      <w:bCs/>
      <w:sz w:val="28"/>
      <w:szCs w:val="24"/>
      <w:lang w:val="es-CO"/>
    </w:rPr>
  </w:style>
  <w:style w:type="character" w:customStyle="1" w:styleId="TtuloCar">
    <w:name w:val="Título Car"/>
    <w:basedOn w:val="Fuentedeprrafopredeter"/>
    <w:link w:val="Ttulo"/>
    <w:uiPriority w:val="99"/>
    <w:rsid w:val="00940BF4"/>
    <w:rPr>
      <w:rFonts w:ascii="Arial" w:eastAsia="Times New Roman" w:hAnsi="Arial" w:cs="Times New Roman"/>
      <w:b/>
      <w:bCs/>
      <w:sz w:val="28"/>
      <w:szCs w:val="24"/>
      <w:lang w:val="es-CO"/>
    </w:rPr>
  </w:style>
  <w:style w:type="character" w:customStyle="1" w:styleId="ui-provider">
    <w:name w:val="ui-provider"/>
    <w:basedOn w:val="Fuentedeprrafopredeter"/>
    <w:rsid w:val="00BC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197133519">
      <w:bodyDiv w:val="1"/>
      <w:marLeft w:val="0"/>
      <w:marRight w:val="0"/>
      <w:marTop w:val="0"/>
      <w:marBottom w:val="0"/>
      <w:divBdr>
        <w:top w:val="none" w:sz="0" w:space="0" w:color="auto"/>
        <w:left w:val="none" w:sz="0" w:space="0" w:color="auto"/>
        <w:bottom w:val="none" w:sz="0" w:space="0" w:color="auto"/>
        <w:right w:val="none" w:sz="0" w:space="0" w:color="auto"/>
      </w:divBdr>
    </w:div>
    <w:div w:id="39231929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444009730">
      <w:bodyDiv w:val="1"/>
      <w:marLeft w:val="0"/>
      <w:marRight w:val="0"/>
      <w:marTop w:val="0"/>
      <w:marBottom w:val="0"/>
      <w:divBdr>
        <w:top w:val="none" w:sz="0" w:space="0" w:color="auto"/>
        <w:left w:val="none" w:sz="0" w:space="0" w:color="auto"/>
        <w:bottom w:val="none" w:sz="0" w:space="0" w:color="auto"/>
        <w:right w:val="none" w:sz="0" w:space="0" w:color="auto"/>
      </w:divBdr>
    </w:div>
    <w:div w:id="503209038">
      <w:bodyDiv w:val="1"/>
      <w:marLeft w:val="0"/>
      <w:marRight w:val="0"/>
      <w:marTop w:val="0"/>
      <w:marBottom w:val="0"/>
      <w:divBdr>
        <w:top w:val="none" w:sz="0" w:space="0" w:color="auto"/>
        <w:left w:val="none" w:sz="0" w:space="0" w:color="auto"/>
        <w:bottom w:val="none" w:sz="0" w:space="0" w:color="auto"/>
        <w:right w:val="none" w:sz="0" w:space="0" w:color="auto"/>
      </w:divBdr>
    </w:div>
    <w:div w:id="1075978623">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0499">
      <w:bodyDiv w:val="1"/>
      <w:marLeft w:val="0"/>
      <w:marRight w:val="0"/>
      <w:marTop w:val="0"/>
      <w:marBottom w:val="0"/>
      <w:divBdr>
        <w:top w:val="none" w:sz="0" w:space="0" w:color="auto"/>
        <w:left w:val="none" w:sz="0" w:space="0" w:color="auto"/>
        <w:bottom w:val="none" w:sz="0" w:space="0" w:color="auto"/>
        <w:right w:val="none" w:sz="0" w:space="0" w:color="auto"/>
      </w:divBdr>
    </w:div>
    <w:div w:id="1574854387">
      <w:bodyDiv w:val="1"/>
      <w:marLeft w:val="0"/>
      <w:marRight w:val="0"/>
      <w:marTop w:val="0"/>
      <w:marBottom w:val="0"/>
      <w:divBdr>
        <w:top w:val="none" w:sz="0" w:space="0" w:color="auto"/>
        <w:left w:val="none" w:sz="0" w:space="0" w:color="auto"/>
        <w:bottom w:val="none" w:sz="0" w:space="0" w:color="auto"/>
        <w:right w:val="none" w:sz="0" w:space="0" w:color="auto"/>
      </w:divBdr>
    </w:div>
    <w:div w:id="1605381901">
      <w:bodyDiv w:val="1"/>
      <w:marLeft w:val="0"/>
      <w:marRight w:val="0"/>
      <w:marTop w:val="0"/>
      <w:marBottom w:val="0"/>
      <w:divBdr>
        <w:top w:val="none" w:sz="0" w:space="0" w:color="auto"/>
        <w:left w:val="none" w:sz="0" w:space="0" w:color="auto"/>
        <w:bottom w:val="none" w:sz="0" w:space="0" w:color="auto"/>
        <w:right w:val="none" w:sz="0" w:space="0" w:color="auto"/>
      </w:divBdr>
    </w:div>
    <w:div w:id="1860846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s/about-us/employ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HH.colombia@unwome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women.org/-media/headquarters/attachments/sections/about%20us/employment/un-women-employment-values-and-competencies-definitions-en.pdf"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454C6-C201-4CF4-A386-9DDAD67D0C93}">
  <ds:schemaRefs>
    <ds:schemaRef ds:uri="http://schemas.microsoft.com/sharepoint/v3/contenttype/forms"/>
  </ds:schemaRefs>
</ds:datastoreItem>
</file>

<file path=customXml/itemProps3.xml><?xml version="1.0" encoding="utf-8"?>
<ds:datastoreItem xmlns:ds="http://schemas.openxmlformats.org/officeDocument/2006/customXml" ds:itemID="{573CA7D4-ACAC-4AE7-8C41-DEAAB3EE233A}">
  <ds:schemaRefs>
    <ds:schemaRef ds:uri="http://schemas.openxmlformats.org/officeDocument/2006/bibliography"/>
  </ds:schemaRefs>
</ds:datastoreItem>
</file>

<file path=customXml/itemProps4.xml><?xml version="1.0" encoding="utf-8"?>
<ds:datastoreItem xmlns:ds="http://schemas.openxmlformats.org/officeDocument/2006/customXml" ds:itemID="{8B1A0E78-45B8-4B94-8C31-E630836514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4302</Words>
  <Characters>23667</Characters>
  <Application>Microsoft Office Word</Application>
  <DocSecurity>0</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Oswaldo Castillo</cp:lastModifiedBy>
  <cp:revision>7</cp:revision>
  <dcterms:created xsi:type="dcterms:W3CDTF">2023-03-03T17:51:00Z</dcterms:created>
  <dcterms:modified xsi:type="dcterms:W3CDTF">2023-03-08T15:23:00Z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